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620CF7FD" w:rsidR="00DB3545" w:rsidRPr="00497B8B" w:rsidRDefault="006533B9" w:rsidP="00DB3545">
      <w:pPr>
        <w:pStyle w:val="Hauptberschrift"/>
        <w:spacing w:line="240" w:lineRule="auto"/>
        <w:ind w:right="-2419"/>
      </w:pPr>
      <w:r w:rsidRPr="003F22A8">
        <w:t>Finalisten</w:t>
      </w:r>
      <w:r w:rsidRPr="00497B8B">
        <w:t xml:space="preserve"> beim Deutschen Gründerpreis 202</w:t>
      </w:r>
      <w:r w:rsidR="003F22A8" w:rsidRPr="00497B8B">
        <w:t>3</w:t>
      </w:r>
      <w:r w:rsidR="00497B8B" w:rsidRPr="00497B8B">
        <w:t>:</w:t>
      </w:r>
      <w:r w:rsidR="00DB3545" w:rsidRPr="00497B8B">
        <w:br/>
      </w:r>
      <w:r w:rsidR="00497B8B" w:rsidRPr="004D3158">
        <w:t>Zukunfts</w:t>
      </w:r>
      <w:r w:rsidR="00C17FAF">
        <w:t>i</w:t>
      </w:r>
      <w:r w:rsidR="00497B8B" w:rsidRPr="004D3158">
        <w:t>nnovationen</w:t>
      </w:r>
      <w:r w:rsidR="00497B8B" w:rsidRPr="00497B8B">
        <w:t xml:space="preserve"> für </w:t>
      </w:r>
      <w:r w:rsidR="003E1D3F" w:rsidRPr="00497B8B">
        <w:t>Bildung, Klima, Digitales</w:t>
      </w:r>
    </w:p>
    <w:p w14:paraId="6EDFCFF9" w14:textId="1C191B35" w:rsidR="00DB3545" w:rsidRPr="00C17110" w:rsidRDefault="00C17110" w:rsidP="006B7D75">
      <w:pPr>
        <w:pStyle w:val="Lead"/>
        <w:numPr>
          <w:ilvl w:val="0"/>
          <w:numId w:val="20"/>
        </w:numPr>
        <w:rPr>
          <w:rStyle w:val="ZeichenformatRot"/>
          <w:color w:val="auto"/>
        </w:rPr>
      </w:pPr>
      <w:r w:rsidRPr="00497B8B">
        <w:rPr>
          <w:rStyle w:val="ZeichenformatRot"/>
          <w:color w:val="auto"/>
        </w:rPr>
        <w:t xml:space="preserve">StartUps: </w:t>
      </w:r>
      <w:r w:rsidRPr="004D3158">
        <w:rPr>
          <w:rStyle w:val="ZeichenformatRot"/>
          <w:color w:val="auto"/>
        </w:rPr>
        <w:t>Digitale</w:t>
      </w:r>
      <w:r w:rsidRPr="00C17110">
        <w:rPr>
          <w:rStyle w:val="ZeichenformatRot"/>
          <w:color w:val="auto"/>
        </w:rPr>
        <w:t xml:space="preserve"> Lernwelt für Kids, Datensicherheit ohne Klicks, klimaschützende </w:t>
      </w:r>
      <w:r w:rsidRPr="004D3158">
        <w:rPr>
          <w:rStyle w:val="ZeichenformatRot"/>
          <w:color w:val="auto"/>
        </w:rPr>
        <w:t>Landwirtschaft</w:t>
      </w:r>
    </w:p>
    <w:p w14:paraId="1B3A82EA" w14:textId="5CAC83DD" w:rsidR="00DB3545" w:rsidRPr="00DD4130" w:rsidRDefault="00DD4130" w:rsidP="006B7D75">
      <w:pPr>
        <w:pStyle w:val="Lead"/>
        <w:numPr>
          <w:ilvl w:val="0"/>
          <w:numId w:val="20"/>
        </w:numPr>
      </w:pPr>
      <w:r w:rsidRPr="00DD4130">
        <w:t xml:space="preserve">Aufsteiger: Neues Tool für </w:t>
      </w:r>
      <w:r w:rsidR="004D3158">
        <w:t>Unternehmensverkäufe</w:t>
      </w:r>
      <w:r w:rsidRPr="00DD4130">
        <w:t xml:space="preserve">, </w:t>
      </w:r>
      <w:r w:rsidRPr="004D3158">
        <w:t>Solar</w:t>
      </w:r>
      <w:r w:rsidRPr="00DD4130">
        <w:t xml:space="preserve"> für jedes Haus, nachhaltige Zahnpflege</w:t>
      </w:r>
    </w:p>
    <w:p w14:paraId="2EBCFD70" w14:textId="329F2448" w:rsidR="00DB3545" w:rsidRPr="00DD4130" w:rsidRDefault="00F05EAE" w:rsidP="006B7D75">
      <w:pPr>
        <w:pStyle w:val="Lead"/>
        <w:numPr>
          <w:ilvl w:val="0"/>
          <w:numId w:val="20"/>
        </w:numPr>
      </w:pPr>
      <w:r w:rsidRPr="00DD4130">
        <w:t xml:space="preserve">Verleihung des </w:t>
      </w:r>
      <w:r w:rsidRPr="004D3158">
        <w:t>Deutschen</w:t>
      </w:r>
      <w:r w:rsidRPr="00DD4130">
        <w:t xml:space="preserve"> Gründerpreises am 1</w:t>
      </w:r>
      <w:r w:rsidR="00DD4130" w:rsidRPr="00DD4130">
        <w:t>2</w:t>
      </w:r>
      <w:r w:rsidRPr="00DD4130">
        <w:t>. September 202</w:t>
      </w:r>
      <w:r w:rsidR="00DD4130" w:rsidRPr="00DD4130">
        <w:t>3</w:t>
      </w:r>
      <w:r w:rsidRPr="00DD4130">
        <w:t xml:space="preserve"> im ZDF-Hauptstadtstudio</w:t>
      </w:r>
    </w:p>
    <w:p w14:paraId="68422ED5" w14:textId="79B21D51" w:rsidR="00062CFB" w:rsidRPr="00E53855" w:rsidRDefault="00062CFB" w:rsidP="00062CFB">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w:t>
      </w:r>
      <w:r w:rsidR="00A344D0">
        <w:t>29</w:t>
      </w:r>
      <w:r>
        <w:t>.08.202</w:t>
      </w:r>
      <w:r w:rsidR="00A344D0">
        <w:t>3</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517A68D7" w:rsidR="001B659C" w:rsidRPr="00497B8B" w:rsidRDefault="003F22A8" w:rsidP="004E45C1">
      <w:pPr>
        <w:pStyle w:val="Highlight"/>
        <w:sectPr w:rsidR="001B659C" w:rsidRPr="00497B8B"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497B8B">
        <w:t>Die Finalisten für den Deutschen Gründerpreis 202</w:t>
      </w:r>
      <w:r w:rsidR="00497B8B" w:rsidRPr="00497B8B">
        <w:t>3</w:t>
      </w:r>
      <w:r w:rsidRPr="00497B8B">
        <w:t xml:space="preserve"> stehen fest. In den Kategorien StartUp und Aufsteiger wurden jeweils drei herausragende Unternehmen durch die Jury nominiert, die sich aus Vertretern der Partner stern, Sparkassen, ZDF und Porsche sowie der Förderer des Preises zusammensetzt. Die Auszeichnung wird in diesem Jahr zum 2</w:t>
      </w:r>
      <w:r w:rsidR="00497B8B" w:rsidRPr="00497B8B">
        <w:t>1</w:t>
      </w:r>
      <w:r w:rsidRPr="00497B8B">
        <w:t>. Mal vergeben. Wer die begehrte Trophäe gewinnt, erfahren die Kandidaten bei der Preisverleihung am 1</w:t>
      </w:r>
      <w:r w:rsidR="00497B8B" w:rsidRPr="00497B8B">
        <w:t>2</w:t>
      </w:r>
      <w:r w:rsidRPr="00497B8B">
        <w:t>. September 202</w:t>
      </w:r>
      <w:r w:rsidR="00497B8B" w:rsidRPr="00497B8B">
        <w:t>3</w:t>
      </w:r>
      <w:r w:rsidRPr="00497B8B">
        <w:t xml:space="preserve"> im ZDF-Hauptstadtstudio in Berlin.</w:t>
      </w:r>
    </w:p>
    <w:p w14:paraId="4B01BC30" w14:textId="77777777" w:rsidR="001B659C" w:rsidRPr="00497B8B" w:rsidRDefault="001B659C" w:rsidP="009C16FF">
      <w:pPr>
        <w:rPr>
          <w:rFonts w:ascii="Titillium Lt" w:hAnsi="Titillium Lt"/>
        </w:rPr>
      </w:pPr>
      <w:r w:rsidRPr="00497B8B">
        <w:rPr>
          <w:noProof/>
        </w:rPr>
        <w:drawing>
          <wp:inline distT="0" distB="0" distL="0" distR="0" wp14:anchorId="2FEC834E" wp14:editId="2D11453A">
            <wp:extent cx="2337516" cy="1567594"/>
            <wp:effectExtent l="0" t="0" r="5715" b="0"/>
            <wp:docPr id="24" name="Picture 24" descr="A picture containing indoor, factory,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_dgp-pokal-grupp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85738"/>
                    </a:xfrm>
                    <a:prstGeom prst="rect">
                      <a:avLst/>
                    </a:prstGeom>
                  </pic:spPr>
                </pic:pic>
              </a:graphicData>
            </a:graphic>
          </wp:inline>
        </w:drawing>
      </w:r>
    </w:p>
    <w:p w14:paraId="1C9D5ACD" w14:textId="43486F29" w:rsidR="001B659C" w:rsidRPr="00497B8B" w:rsidRDefault="00B25CAF" w:rsidP="00962F7B">
      <w:pPr>
        <w:pStyle w:val="Bildunterschrift"/>
        <w:rPr>
          <w:rFonts w:asciiTheme="majorHAnsi" w:hAnsiTheme="majorHAnsi"/>
          <w:b/>
          <w:bCs/>
        </w:rPr>
      </w:pPr>
      <w:r w:rsidRPr="00497B8B">
        <w:rPr>
          <w:rFonts w:asciiTheme="majorHAnsi" w:hAnsiTheme="majorHAnsi"/>
          <w:b/>
          <w:bCs/>
        </w:rPr>
        <w:t xml:space="preserve">Der </w:t>
      </w:r>
      <w:r w:rsidRPr="004D3158">
        <w:rPr>
          <w:rFonts w:asciiTheme="majorHAnsi" w:hAnsiTheme="majorHAnsi"/>
          <w:b/>
          <w:bCs/>
        </w:rPr>
        <w:t>Deutsche</w:t>
      </w:r>
      <w:r w:rsidRPr="00497B8B">
        <w:rPr>
          <w:rFonts w:asciiTheme="majorHAnsi" w:hAnsiTheme="majorHAnsi"/>
          <w:b/>
          <w:bCs/>
        </w:rPr>
        <w:t xml:space="preserve"> Gründerpreis wird am 1</w:t>
      </w:r>
      <w:r w:rsidR="007D2E12" w:rsidRPr="00497B8B">
        <w:rPr>
          <w:rFonts w:asciiTheme="majorHAnsi" w:hAnsiTheme="majorHAnsi"/>
          <w:b/>
          <w:bCs/>
        </w:rPr>
        <w:t>2</w:t>
      </w:r>
      <w:r w:rsidRPr="00497B8B">
        <w:rPr>
          <w:rFonts w:asciiTheme="majorHAnsi" w:hAnsiTheme="majorHAnsi"/>
          <w:b/>
          <w:bCs/>
        </w:rPr>
        <w:t>.</w:t>
      </w:r>
      <w:r w:rsidR="00401209" w:rsidRPr="00497B8B">
        <w:rPr>
          <w:rFonts w:ascii="Calibri" w:hAnsi="Calibri" w:cs="Calibri"/>
          <w:b/>
          <w:bCs/>
        </w:rPr>
        <w:t> </w:t>
      </w:r>
      <w:r w:rsidRPr="00497B8B">
        <w:rPr>
          <w:rFonts w:asciiTheme="majorHAnsi" w:hAnsiTheme="majorHAnsi"/>
          <w:b/>
          <w:bCs/>
        </w:rPr>
        <w:t>September 202</w:t>
      </w:r>
      <w:r w:rsidR="007D2E12" w:rsidRPr="00497B8B">
        <w:rPr>
          <w:rFonts w:asciiTheme="majorHAnsi" w:hAnsiTheme="majorHAnsi"/>
          <w:b/>
          <w:bCs/>
        </w:rPr>
        <w:t>3</w:t>
      </w:r>
      <w:r w:rsidRPr="00497B8B">
        <w:rPr>
          <w:rFonts w:asciiTheme="majorHAnsi" w:hAnsiTheme="majorHAnsi"/>
          <w:b/>
          <w:bCs/>
        </w:rPr>
        <w:t xml:space="preserve"> in mehreren Kategorien im ZDF Hauptstadtstudio in Berlin vergeben.</w:t>
      </w:r>
    </w:p>
    <w:p w14:paraId="5BB12A63" w14:textId="77777777" w:rsidR="001B659C" w:rsidRPr="00497B8B" w:rsidRDefault="001B659C" w:rsidP="00962F7B">
      <w:pPr>
        <w:pStyle w:val="Bildunterschrift"/>
      </w:pPr>
      <w:r w:rsidRPr="00497B8B">
        <w:t>Foto: SHORT CUTS GmbH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36CDAB02" w14:textId="77777777" w:rsidR="00E53855" w:rsidRDefault="00E53855">
      <w:pPr>
        <w:spacing w:after="0"/>
      </w:pPr>
      <w:r>
        <w:br w:type="page"/>
      </w:r>
    </w:p>
    <w:p w14:paraId="0B262E57" w14:textId="46DFD042" w:rsidR="00417DEC" w:rsidRPr="0059332A" w:rsidRDefault="00242D63" w:rsidP="00417DEC">
      <w:pPr>
        <w:jc w:val="both"/>
      </w:pPr>
      <w:r w:rsidRPr="008444CF">
        <w:lastRenderedPageBreak/>
        <w:t>Stylische Elektro-Zahnbürsten aus Holzfaserresten und Rizinus-Öl,</w:t>
      </w:r>
      <w:r w:rsidR="00C80467" w:rsidRPr="008444CF">
        <w:t xml:space="preserve"> Bildungsabenteuer für Vorschulkids</w:t>
      </w:r>
      <w:r w:rsidR="00E51924" w:rsidRPr="008444CF">
        <w:t xml:space="preserve"> in der </w:t>
      </w:r>
      <w:r w:rsidR="00886678" w:rsidRPr="008444CF">
        <w:t xml:space="preserve">digitalen </w:t>
      </w:r>
      <w:r w:rsidR="00E51924" w:rsidRPr="008444CF">
        <w:t>wie der</w:t>
      </w:r>
      <w:r w:rsidR="00886678" w:rsidRPr="008444CF">
        <w:t xml:space="preserve"> realen Welt, </w:t>
      </w:r>
      <w:r w:rsidR="009B15EE" w:rsidRPr="008444CF">
        <w:t>innovative Klimaschutzkonzepte für jedes Hausdach und die gesamte Landwirtschaft</w:t>
      </w:r>
      <w:r w:rsidR="00BC4023" w:rsidRPr="008444CF">
        <w:t xml:space="preserve"> – beim Deutschen Gründerpreis sind in diesem Jahr Unternehmen </w:t>
      </w:r>
      <w:r w:rsidR="008444CF" w:rsidRPr="008444CF">
        <w:t>v</w:t>
      </w:r>
      <w:r w:rsidR="00BC4023" w:rsidRPr="008444CF">
        <w:t xml:space="preserve">ertreten, die </w:t>
      </w:r>
      <w:r w:rsidR="00A159E1" w:rsidRPr="008444CF">
        <w:t xml:space="preserve">sich nicht nur wirtschaftlichen Erfolg, sondern vor allem auch signifikante Fortschritte </w:t>
      </w:r>
      <w:r w:rsidR="00BC4023" w:rsidRPr="008444CF">
        <w:t xml:space="preserve">in den wichtigsten gesellschaftspolitischen Bereichen </w:t>
      </w:r>
      <w:r w:rsidR="00A159E1" w:rsidRPr="008444CF">
        <w:t>auf die Fahnen geschrieben haben.</w:t>
      </w:r>
      <w:r w:rsidR="009B30B0" w:rsidRPr="008444CF">
        <w:t xml:space="preserve"> Dazu gehören einzigartige Konzepte, die trotz höchstem Datenschutz das Nutzererlebnis im Web verbessern</w:t>
      </w:r>
      <w:r w:rsidR="001569CA" w:rsidRPr="008444CF">
        <w:t xml:space="preserve"> oder dabei helfen, eine Welle von </w:t>
      </w:r>
      <w:r w:rsidR="00AF0C68" w:rsidRPr="008444CF">
        <w:t xml:space="preserve">geschätzt 600.000 Unternehmensnachfolgen – ein echtes Risikopotenzial für die deutsche Wirtschaft – in den Griff zu </w:t>
      </w:r>
      <w:r w:rsidR="00AF0C68" w:rsidRPr="0059332A">
        <w:t>bekommen.</w:t>
      </w:r>
      <w:r w:rsidR="00590F8E" w:rsidRPr="0059332A">
        <w:t xml:space="preserve"> </w:t>
      </w:r>
      <w:r w:rsidR="003F22A8" w:rsidRPr="0059332A">
        <w:t>Die Jury hat Gründer</w:t>
      </w:r>
      <w:r w:rsidR="00243264">
        <w:t>:</w:t>
      </w:r>
      <w:r w:rsidR="003F22A8" w:rsidRPr="0059332A">
        <w:t>innen nominiert, die mit ihren Business-to-Business-</w:t>
      </w:r>
      <w:r w:rsidR="00590F8E" w:rsidRPr="0059332A">
        <w:t xml:space="preserve"> und Business-to-Consumer-</w:t>
      </w:r>
      <w:r w:rsidR="003F22A8" w:rsidRPr="0059332A">
        <w:t>Modellen tradierte Verfahrensweisen in Frage stellen. Mit sehr spezifischem Know-how</w:t>
      </w:r>
      <w:r w:rsidR="007D670F" w:rsidRPr="0059332A">
        <w:t xml:space="preserve"> erfinden sie komplette </w:t>
      </w:r>
      <w:r w:rsidR="003F22A8" w:rsidRPr="0059332A">
        <w:t>Produkt</w:t>
      </w:r>
      <w:r w:rsidR="007D670F" w:rsidRPr="0059332A">
        <w:t>gattungen neu</w:t>
      </w:r>
      <w:r w:rsidR="003F22A8" w:rsidRPr="0059332A">
        <w:t xml:space="preserve">. Besonders stark sind in diesem Jahr </w:t>
      </w:r>
      <w:r w:rsidR="0059332A" w:rsidRPr="0059332A">
        <w:t>Berlin mit zwei</w:t>
      </w:r>
      <w:r w:rsidR="003F22A8" w:rsidRPr="0059332A">
        <w:t xml:space="preserve"> und </w:t>
      </w:r>
      <w:r w:rsidR="0059332A" w:rsidRPr="0059332A">
        <w:t xml:space="preserve">die Region München mit sogar drei </w:t>
      </w:r>
      <w:r w:rsidR="003F22A8" w:rsidRPr="0059332A">
        <w:t>nominierten Finalisten vertreten.</w:t>
      </w:r>
    </w:p>
    <w:p w14:paraId="52CC8570" w14:textId="77777777" w:rsidR="00070AAE" w:rsidRPr="000C0802" w:rsidRDefault="00070AAE" w:rsidP="00070AAE">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0B27FE9F" w14:textId="00A7B81C" w:rsidR="00231D3B" w:rsidRPr="00636903" w:rsidRDefault="00D5442B" w:rsidP="00ED5C1E">
      <w:pPr>
        <w:pStyle w:val="Aufzhlung"/>
      </w:pPr>
      <w:r w:rsidRPr="00636903">
        <w:rPr>
          <w:b/>
          <w:bCs/>
        </w:rPr>
        <w:t>Edurino</w:t>
      </w:r>
      <w:r w:rsidR="00640292" w:rsidRPr="00636903">
        <w:rPr>
          <w:b/>
          <w:bCs/>
        </w:rPr>
        <w:t xml:space="preserve"> GmbH, </w:t>
      </w:r>
      <w:r w:rsidRPr="00636903">
        <w:rPr>
          <w:b/>
          <w:bCs/>
        </w:rPr>
        <w:t>München</w:t>
      </w:r>
      <w:r w:rsidR="00070AAE" w:rsidRPr="00636903">
        <w:rPr>
          <w:b/>
          <w:bCs/>
        </w:rPr>
        <w:t>:</w:t>
      </w:r>
      <w:r w:rsidR="00070AAE" w:rsidRPr="00636903">
        <w:t xml:space="preserve"> </w:t>
      </w:r>
      <w:r w:rsidR="002125B1" w:rsidRPr="00636903">
        <w:t xml:space="preserve">Das EducationTech-Startup Edurino hat Lernen für Kinder ab 4 Jahren neu erfunden. Mit </w:t>
      </w:r>
      <w:r w:rsidR="00152F6B">
        <w:t>seinem</w:t>
      </w:r>
      <w:r w:rsidR="002125B1" w:rsidRPr="00636903">
        <w:t xml:space="preserve"> innovativen Ansatz von spielerischer</w:t>
      </w:r>
      <w:r w:rsidR="00836AA6" w:rsidRPr="00636903">
        <w:t>, digitaler</w:t>
      </w:r>
      <w:r w:rsidR="002125B1" w:rsidRPr="00636903">
        <w:t xml:space="preserve"> Wissensvermittlung hat Edurino einen geschützten Raum zum Lernen und Spaß haben als digitale Welt erschaffen. Edurino besteht aus einer App, die auf jedem gängigen Tablet oder Smartphone läuft. Zur Eingabe dient ein kindgerechter Stift. </w:t>
      </w:r>
      <w:r w:rsidR="00636903" w:rsidRPr="00636903">
        <w:t>Die s</w:t>
      </w:r>
      <w:r w:rsidR="002879D0" w:rsidRPr="00636903">
        <w:t>pannende</w:t>
      </w:r>
      <w:r w:rsidR="00636903" w:rsidRPr="00636903">
        <w:t>n</w:t>
      </w:r>
      <w:r w:rsidR="002879D0" w:rsidRPr="00636903">
        <w:t xml:space="preserve"> Bildungsabenteuer </w:t>
      </w:r>
      <w:r w:rsidR="002125B1" w:rsidRPr="00636903">
        <w:t xml:space="preserve">werden mit </w:t>
      </w:r>
      <w:r w:rsidR="00636903" w:rsidRPr="00636903">
        <w:t>speziellen Spielf</w:t>
      </w:r>
      <w:r w:rsidR="002125B1" w:rsidRPr="00636903">
        <w:t>iguren freigeschaltet</w:t>
      </w:r>
      <w:r w:rsidR="00FB1835" w:rsidRPr="00636903">
        <w:t>.</w:t>
      </w:r>
    </w:p>
    <w:p w14:paraId="185FC094" w14:textId="03350F40" w:rsidR="008E75BF" w:rsidRPr="0032769A" w:rsidRDefault="000F2B56" w:rsidP="00E825C0">
      <w:pPr>
        <w:pStyle w:val="Aufzhlung"/>
      </w:pPr>
      <w:r w:rsidRPr="0032769A">
        <w:rPr>
          <w:b/>
          <w:bCs/>
        </w:rPr>
        <w:t xml:space="preserve">Friendly Captcha </w:t>
      </w:r>
      <w:r w:rsidR="00DE299B" w:rsidRPr="0032769A">
        <w:rPr>
          <w:b/>
          <w:bCs/>
        </w:rPr>
        <w:t xml:space="preserve">GmbH, </w:t>
      </w:r>
      <w:r w:rsidRPr="0032769A">
        <w:rPr>
          <w:b/>
          <w:bCs/>
        </w:rPr>
        <w:t>Wörthsee</w:t>
      </w:r>
      <w:r w:rsidR="00070AAE" w:rsidRPr="0032769A">
        <w:rPr>
          <w:b/>
          <w:bCs/>
        </w:rPr>
        <w:t>:</w:t>
      </w:r>
      <w:r w:rsidR="00070AAE" w:rsidRPr="0032769A">
        <w:t xml:space="preserve"> </w:t>
      </w:r>
      <w:r w:rsidR="00DF64BE" w:rsidRPr="0032769A">
        <w:t>Sicherheit im Web, ohne nervige Bilderrätsel mit Autos, Zebrastreifen und Brücken</w:t>
      </w:r>
      <w:r w:rsidR="00A85602">
        <w:t>;</w:t>
      </w:r>
      <w:r w:rsidR="00885E05" w:rsidRPr="0032769A">
        <w:t xml:space="preserve"> </w:t>
      </w:r>
      <w:r w:rsidR="002C3B79" w:rsidRPr="0032769A">
        <w:t>m</w:t>
      </w:r>
      <w:r w:rsidR="00DF64BE" w:rsidRPr="0032769A">
        <w:t xml:space="preserve">it seinem einzigartigen Ansatz legt Friendly Captcha den Fokus auf die Computer-Ressourcen, die für die Lösung des Rätsels benötigt werden. </w:t>
      </w:r>
      <w:r w:rsidR="00B93DB8" w:rsidRPr="0032769A">
        <w:t>Freundlich zum User</w:t>
      </w:r>
      <w:r w:rsidR="00885E05" w:rsidRPr="0032769A">
        <w:t>, der das kaum mitbekommt,</w:t>
      </w:r>
      <w:r w:rsidR="00B93DB8" w:rsidRPr="0032769A">
        <w:t xml:space="preserve"> </w:t>
      </w:r>
      <w:r w:rsidR="003A283A" w:rsidRPr="0032769A">
        <w:t xml:space="preserve">konsequent gegenüber dem Computer. </w:t>
      </w:r>
      <w:r w:rsidR="00DF64BE" w:rsidRPr="0032769A">
        <w:t xml:space="preserve">Je größer die Gefahr, dass es sich um eine Spam-Maschine handelt, desto schwieriger und </w:t>
      </w:r>
      <w:r w:rsidR="0032769A" w:rsidRPr="0032769A">
        <w:t>s</w:t>
      </w:r>
      <w:r w:rsidR="00DF64BE" w:rsidRPr="0032769A">
        <w:t>ystem</w:t>
      </w:r>
      <w:r w:rsidR="0032769A" w:rsidRPr="0032769A">
        <w:t>belastend</w:t>
      </w:r>
      <w:r w:rsidR="00B3739C">
        <w:t>er</w:t>
      </w:r>
      <w:r w:rsidR="00DF64BE" w:rsidRPr="0032769A">
        <w:t xml:space="preserve"> wird das Rätsel.</w:t>
      </w:r>
    </w:p>
    <w:p w14:paraId="2C6BA4B1" w14:textId="5E79EDE3" w:rsidR="00070AAE" w:rsidRPr="00FD5D76" w:rsidRDefault="00F14504" w:rsidP="00070AAE">
      <w:pPr>
        <w:pStyle w:val="Aufzhlung"/>
      </w:pPr>
      <w:r w:rsidRPr="00FD5D76">
        <w:rPr>
          <w:b/>
          <w:bCs/>
        </w:rPr>
        <w:t>Klim</w:t>
      </w:r>
      <w:r w:rsidR="00262A7B" w:rsidRPr="00FD5D76">
        <w:rPr>
          <w:b/>
          <w:bCs/>
        </w:rPr>
        <w:t xml:space="preserve"> GmbH, </w:t>
      </w:r>
      <w:r w:rsidRPr="00FD5D76">
        <w:rPr>
          <w:b/>
          <w:bCs/>
        </w:rPr>
        <w:t>Berlin</w:t>
      </w:r>
      <w:r w:rsidR="00070AAE" w:rsidRPr="00FD5D76">
        <w:rPr>
          <w:b/>
          <w:bCs/>
        </w:rPr>
        <w:t>:</w:t>
      </w:r>
      <w:r w:rsidR="00070AAE" w:rsidRPr="00FD5D76">
        <w:t xml:space="preserve"> </w:t>
      </w:r>
      <w:r w:rsidR="00EF124D" w:rsidRPr="00FD5D76">
        <w:t>Regenerative Landwirtschaft zielt darauf ab, die Widerstandsfähigkeit des Bodens zu stärken</w:t>
      </w:r>
      <w:r w:rsidR="00B63E89" w:rsidRPr="00FD5D76">
        <w:t>, g</w:t>
      </w:r>
      <w:r w:rsidR="00EF124D" w:rsidRPr="00FD5D76">
        <w:t xml:space="preserve">esunde Böden tragen zum Klima- und Biodiversitätsschutz bei und produzieren langfristig hochwertigere und nährstoffreichere Lebensmittel. Klim </w:t>
      </w:r>
      <w:r w:rsidR="001813CD" w:rsidRPr="00FD5D76">
        <w:t>erleichtert</w:t>
      </w:r>
      <w:r w:rsidR="00EF124D" w:rsidRPr="00FD5D76">
        <w:t xml:space="preserve"> </w:t>
      </w:r>
      <w:r w:rsidR="00B63E89" w:rsidRPr="00FD5D76">
        <w:t xml:space="preserve">mit </w:t>
      </w:r>
      <w:r w:rsidR="00D471E0" w:rsidRPr="00FD5D76">
        <w:t>seiner</w:t>
      </w:r>
      <w:r w:rsidR="00B63E89" w:rsidRPr="00FD5D76">
        <w:t xml:space="preserve"> bahnbrechenden digitale</w:t>
      </w:r>
      <w:r w:rsidR="00FD5D76">
        <w:t>n</w:t>
      </w:r>
      <w:r w:rsidR="00B63E89" w:rsidRPr="00FD5D76">
        <w:t xml:space="preserve"> Plattform </w:t>
      </w:r>
      <w:r w:rsidR="00D471E0" w:rsidRPr="00FD5D76">
        <w:t xml:space="preserve">Landwirten </w:t>
      </w:r>
      <w:r w:rsidR="001813CD" w:rsidRPr="008F37FC">
        <w:t xml:space="preserve">das regenerative </w:t>
      </w:r>
      <w:r w:rsidR="001813CD" w:rsidRPr="008F37FC">
        <w:lastRenderedPageBreak/>
        <w:t>Landwirtschaften</w:t>
      </w:r>
      <w:r w:rsidR="00515B17" w:rsidRPr="00FD5D76">
        <w:t>, entlohnt sie dafür und</w:t>
      </w:r>
      <w:r w:rsidR="001813CD" w:rsidRPr="00FD5D76">
        <w:t xml:space="preserve"> </w:t>
      </w:r>
      <w:r w:rsidR="00D471E0" w:rsidRPr="00FD5D76">
        <w:t>hilft</w:t>
      </w:r>
      <w:r w:rsidR="001813CD" w:rsidRPr="00FD5D76">
        <w:t xml:space="preserve"> </w:t>
      </w:r>
      <w:r w:rsidR="00515B17" w:rsidRPr="00FD5D76">
        <w:t xml:space="preserve">zudem </w:t>
      </w:r>
      <w:r w:rsidR="001813CD" w:rsidRPr="00FD5D76">
        <w:t>der Lebensmittelindustrie, die Zukunftsfähigkeit ihrer Lieferketten zu sichern</w:t>
      </w:r>
      <w:r w:rsidR="00EF124D" w:rsidRPr="00FD5D76">
        <w:t>.</w:t>
      </w:r>
    </w:p>
    <w:p w14:paraId="3899D33F" w14:textId="77777777" w:rsidR="00070AAE" w:rsidRPr="00AB5B2C" w:rsidRDefault="00070AAE" w:rsidP="008A1292">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71C72936" w14:textId="77777777" w:rsidR="00F602D4" w:rsidRPr="00C6722E" w:rsidRDefault="00F602D4" w:rsidP="00F602D4">
      <w:pPr>
        <w:pStyle w:val="Aufzhlung"/>
      </w:pPr>
      <w:r w:rsidRPr="00C6722E">
        <w:rPr>
          <w:b/>
          <w:bCs/>
        </w:rPr>
        <w:t>DealCircle GmbH, Hamburg:</w:t>
      </w:r>
      <w:r w:rsidRPr="00C6722E">
        <w:t xml:space="preserve"> Bei 600.000 Unternehmen steht laut KfW in den kommenden drei Jahren die Nachfolge an. Viele Unternehmen haben Schwierigkeiten, passende Käufer zu finden. DealCircle hilft dabei, diese zu 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0049F387" w14:textId="7B840BC9" w:rsidR="00070AAE" w:rsidRPr="00905F3D" w:rsidRDefault="00514396" w:rsidP="00070AAE">
      <w:pPr>
        <w:pStyle w:val="Aufzhlung"/>
        <w:rPr>
          <w:bCs/>
        </w:rPr>
      </w:pPr>
      <w:r w:rsidRPr="00905F3D">
        <w:rPr>
          <w:b/>
        </w:rPr>
        <w:t xml:space="preserve">Enpal </w:t>
      </w:r>
      <w:r w:rsidRPr="00043AE2">
        <w:rPr>
          <w:b/>
        </w:rPr>
        <w:t>B.V.</w:t>
      </w:r>
      <w:r w:rsidR="00990095" w:rsidRPr="00905F3D">
        <w:rPr>
          <w:b/>
        </w:rPr>
        <w:t xml:space="preserve">, </w:t>
      </w:r>
      <w:r w:rsidRPr="00905F3D">
        <w:rPr>
          <w:b/>
        </w:rPr>
        <w:t>Berlin</w:t>
      </w:r>
      <w:r w:rsidR="00070AAE" w:rsidRPr="00905F3D">
        <w:rPr>
          <w:b/>
        </w:rPr>
        <w:t>:</w:t>
      </w:r>
      <w:r w:rsidR="00070AAE" w:rsidRPr="00905F3D">
        <w:rPr>
          <w:bCs/>
        </w:rPr>
        <w:t xml:space="preserve"> </w:t>
      </w:r>
      <w:r w:rsidR="00193248" w:rsidRPr="00905F3D">
        <w:rPr>
          <w:bCs/>
        </w:rPr>
        <w:t xml:space="preserve">Enpal </w:t>
      </w:r>
      <w:r w:rsidR="00440FAB" w:rsidRPr="00905F3D">
        <w:rPr>
          <w:bCs/>
        </w:rPr>
        <w:t>setz</w:t>
      </w:r>
      <w:r w:rsidR="00B97089" w:rsidRPr="00905F3D">
        <w:rPr>
          <w:bCs/>
        </w:rPr>
        <w:t>t</w:t>
      </w:r>
      <w:r w:rsidR="00440FAB" w:rsidRPr="00905F3D">
        <w:rPr>
          <w:bCs/>
        </w:rPr>
        <w:t xml:space="preserve"> auf ver</w:t>
      </w:r>
      <w:r w:rsidR="00AD3301" w:rsidRPr="00905F3D">
        <w:rPr>
          <w:bCs/>
        </w:rPr>
        <w:t>einfachte Solarenergie-Angebote, um Eigenheimbesitzern den Übergang zu sauberer Energie zu ermöglichen und so den Klimawandel zu bekämpfen</w:t>
      </w:r>
      <w:r w:rsidR="004317C9" w:rsidRPr="00905F3D">
        <w:rPr>
          <w:bCs/>
        </w:rPr>
        <w:t xml:space="preserve">. </w:t>
      </w:r>
      <w:r w:rsidR="00132A1E" w:rsidRPr="00905F3D">
        <w:rPr>
          <w:bCs/>
        </w:rPr>
        <w:t xml:space="preserve">Enpal bietet </w:t>
      </w:r>
      <w:r w:rsidR="00AD3301" w:rsidRPr="00905F3D">
        <w:rPr>
          <w:bCs/>
        </w:rPr>
        <w:t>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30103B24" w14:textId="7AAAC2A3" w:rsidR="00070AAE" w:rsidRPr="00F16ED1" w:rsidRDefault="000A488A" w:rsidP="00070AAE">
      <w:pPr>
        <w:pStyle w:val="Aufzhlung"/>
        <w:rPr>
          <w:bCs/>
        </w:rPr>
      </w:pPr>
      <w:r w:rsidRPr="00F16ED1">
        <w:rPr>
          <w:b/>
        </w:rPr>
        <w:t>happybrush</w:t>
      </w:r>
      <w:r w:rsidR="00C32EAC" w:rsidRPr="00F16ED1">
        <w:rPr>
          <w:b/>
        </w:rPr>
        <w:t xml:space="preserve"> GmbH, </w:t>
      </w:r>
      <w:r w:rsidRPr="00F16ED1">
        <w:rPr>
          <w:b/>
        </w:rPr>
        <w:t>München</w:t>
      </w:r>
      <w:r w:rsidR="00070AAE" w:rsidRPr="00F16ED1">
        <w:rPr>
          <w:bCs/>
        </w:rPr>
        <w:t xml:space="preserve">: </w:t>
      </w:r>
      <w:r w:rsidR="00C5191F" w:rsidRPr="00F16ED1">
        <w:rPr>
          <w:bCs/>
        </w:rPr>
        <w:t xml:space="preserve">Mit </w:t>
      </w:r>
      <w:r w:rsidR="00A1284C" w:rsidRPr="00F16ED1">
        <w:rPr>
          <w:bCs/>
        </w:rPr>
        <w:t>einem</w:t>
      </w:r>
      <w:r w:rsidR="00C5191F" w:rsidRPr="00F16ED1">
        <w:rPr>
          <w:bCs/>
        </w:rPr>
        <w:t xml:space="preserve"> breiten Spektrum innovativer Produkte </w:t>
      </w:r>
      <w:r w:rsidR="00D516BE">
        <w:rPr>
          <w:bCs/>
        </w:rPr>
        <w:t>überbrückt</w:t>
      </w:r>
      <w:r w:rsidR="00C5191F" w:rsidRPr="00F16ED1">
        <w:rPr>
          <w:bCs/>
        </w:rPr>
        <w:t xml:space="preserve"> happybrush die Kluft zwischen Konsumgut, Technologie und Nachhaltigkeit. </w:t>
      </w:r>
      <w:r w:rsidR="00A1284C" w:rsidRPr="00F16ED1">
        <w:rPr>
          <w:bCs/>
        </w:rPr>
        <w:t>Ihre</w:t>
      </w:r>
      <w:r w:rsidRPr="00F16ED1">
        <w:rPr>
          <w:bCs/>
        </w:rPr>
        <w:t xml:space="preserve"> „Trilogie der Mundpflege“ – Zahnbürste, Zahnpasta, Interdental – bietet eine umfassende, </w:t>
      </w:r>
      <w:r w:rsidR="00C5191F" w:rsidRPr="00F16ED1">
        <w:rPr>
          <w:bCs/>
        </w:rPr>
        <w:t xml:space="preserve">aber vor allem auch </w:t>
      </w:r>
      <w:r w:rsidRPr="00F16ED1">
        <w:rPr>
          <w:bCs/>
        </w:rPr>
        <w:t xml:space="preserve">nachhaltige Pflegelösung. Die Aufsteckköpfe </w:t>
      </w:r>
      <w:r w:rsidR="00F16ED1" w:rsidRPr="00F16ED1">
        <w:rPr>
          <w:bCs/>
        </w:rPr>
        <w:t xml:space="preserve">beispielsweise </w:t>
      </w:r>
      <w:r w:rsidRPr="00F16ED1">
        <w:rPr>
          <w:bCs/>
        </w:rPr>
        <w:t>bestehen aus holzfaserbasierten Resten der Holzproduktion in Skandinavien</w:t>
      </w:r>
      <w:r w:rsidR="0007237B" w:rsidRPr="00F16ED1">
        <w:rPr>
          <w:bCs/>
        </w:rPr>
        <w:t>, die Borsten sind plastikfrei – aus Rizinusöl.</w:t>
      </w:r>
      <w:r w:rsidRPr="00F16ED1">
        <w:rPr>
          <w:bCs/>
        </w:rPr>
        <w:t xml:space="preserve"> </w:t>
      </w:r>
    </w:p>
    <w:p w14:paraId="5FEDD77C" w14:textId="77777777" w:rsidR="00070AAE" w:rsidRPr="00CE1355" w:rsidRDefault="00FA4DE2" w:rsidP="00070AAE">
      <w:pPr>
        <w:ind w:right="-1"/>
        <w:jc w:val="both"/>
        <w:rPr>
          <w:rFonts w:ascii="Titillium Lt" w:hAnsi="Titillium Lt"/>
          <w:szCs w:val="22"/>
        </w:rPr>
      </w:pPr>
      <w:r w:rsidRPr="005F26E2">
        <w:rPr>
          <w:rFonts w:ascii="Titillium Lt" w:hAnsi="Titillium Lt"/>
          <w:szCs w:val="22"/>
        </w:rPr>
        <w:t>Alle</w:t>
      </w:r>
      <w:r w:rsidR="00070AAE" w:rsidRPr="005F26E2">
        <w:rPr>
          <w:rFonts w:ascii="Titillium Lt" w:hAnsi="Titillium Lt"/>
          <w:szCs w:val="22"/>
        </w:rPr>
        <w:t xml:space="preserve"> Finalisten</w:t>
      </w:r>
      <w:r w:rsidR="00070AAE" w:rsidRPr="00CE1355">
        <w:rPr>
          <w:rFonts w:ascii="Titillium Lt" w:hAnsi="Titillium Lt"/>
          <w:szCs w:val="22"/>
        </w:rPr>
        <w:t xml:space="preserve"> erhalten eine individuelle, auf ihre Bedürfnisse zugeschnittene Beratung durch die Porsche Consulting. Zudem übernehmen Mitglieder des Kuratoriums des </w:t>
      </w:r>
      <w:r w:rsidR="00070AAE" w:rsidRPr="004D3158">
        <w:rPr>
          <w:rFonts w:ascii="Titillium Lt" w:hAnsi="Titillium Lt"/>
          <w:szCs w:val="22"/>
        </w:rPr>
        <w:t>Deutschen</w:t>
      </w:r>
      <w:r w:rsidR="00070AAE"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00070AAE" w:rsidRPr="004D3158">
        <w:rPr>
          <w:rFonts w:ascii="Titillium Lt" w:hAnsi="Titillium Lt"/>
          <w:szCs w:val="22"/>
        </w:rPr>
        <w:t>Deutschen</w:t>
      </w:r>
      <w:r w:rsidR="00070AAE" w:rsidRPr="00CE1355">
        <w:rPr>
          <w:rFonts w:ascii="Titillium Lt" w:hAnsi="Titillium Lt"/>
          <w:szCs w:val="22"/>
        </w:rPr>
        <w:t xml:space="preserve"> Gründerpreises.</w:t>
      </w:r>
    </w:p>
    <w:p w14:paraId="42709593" w14:textId="00E18303" w:rsidR="00070AAE" w:rsidRPr="00F413F1" w:rsidRDefault="00070AAE" w:rsidP="00070AAE">
      <w:pPr>
        <w:ind w:right="-1"/>
        <w:jc w:val="both"/>
        <w:rPr>
          <w:rFonts w:ascii="Titillium Lt" w:hAnsi="Titillium Lt"/>
          <w:szCs w:val="22"/>
        </w:rPr>
      </w:pPr>
      <w:r w:rsidRPr="00F413F1">
        <w:rPr>
          <w:rFonts w:ascii="Titillium Lt" w:hAnsi="Titillium Lt"/>
          <w:szCs w:val="22"/>
        </w:rPr>
        <w:lastRenderedPageBreak/>
        <w:t xml:space="preserve">Vorgeschlagen wurden die Unternehmen </w:t>
      </w:r>
      <w:r w:rsidR="0046542F">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006D303A"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sidR="00FB61D5">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42706F6" w14:textId="77777777" w:rsidR="00070AAE" w:rsidRPr="0041077A" w:rsidRDefault="00070AAE" w:rsidP="00070AAE">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1842EE0D" w14:textId="028954E8" w:rsidR="004D1D24" w:rsidRPr="00662D1A" w:rsidRDefault="004D1D24" w:rsidP="004D1D24">
      <w:pPr>
        <w:ind w:right="-1"/>
        <w:jc w:val="right"/>
        <w:rPr>
          <w:rFonts w:ascii="Titillium Lt" w:hAnsi="Titillium Lt"/>
          <w:sz w:val="16"/>
          <w:szCs w:val="16"/>
        </w:rPr>
      </w:pPr>
      <w:r w:rsidRPr="00662D1A">
        <w:rPr>
          <w:rFonts w:ascii="Titillium Lt" w:hAnsi="Titillium Lt"/>
          <w:sz w:val="16"/>
          <w:szCs w:val="16"/>
        </w:rPr>
        <w:t>[</w:t>
      </w:r>
      <w:r w:rsidR="0036677D" w:rsidRPr="0036677D">
        <w:rPr>
          <w:rFonts w:ascii="Titillium Lt" w:hAnsi="Titillium Lt"/>
          <w:sz w:val="16"/>
          <w:szCs w:val="16"/>
        </w:rPr>
        <w:t>23290106</w:t>
      </w:r>
      <w:r w:rsidRPr="00662D1A">
        <w:rPr>
          <w:rFonts w:ascii="Titillium Lt" w:hAnsi="Titillium Lt"/>
          <w:sz w:val="16"/>
          <w:szCs w:val="16"/>
        </w:rPr>
        <w:t>]</w:t>
      </w:r>
    </w:p>
    <w:p w14:paraId="5AB324BD" w14:textId="77777777" w:rsidR="00000633" w:rsidRPr="002C3288" w:rsidRDefault="00000633" w:rsidP="00E7164F">
      <w:pPr>
        <w:pStyle w:val="Zwischenberschrift"/>
      </w:pPr>
      <w:r w:rsidRPr="002C3288">
        <w:t xml:space="preserve">Über den </w:t>
      </w:r>
      <w:r w:rsidRPr="00BD676B">
        <w:t>Deutschen</w:t>
      </w:r>
      <w:r w:rsidRPr="002C3288">
        <w:t xml:space="preserve"> </w:t>
      </w:r>
      <w:r w:rsidRPr="00E7164F">
        <w:t>Gründerpreis</w:t>
      </w:r>
      <w:r w:rsidRPr="002C3288">
        <w:t>:</w:t>
      </w:r>
    </w:p>
    <w:p w14:paraId="25955375" w14:textId="26EF1FC8" w:rsidR="00000633" w:rsidRPr="002C3288" w:rsidRDefault="00D605AE" w:rsidP="00D605AE">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00AF4296"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xml:space="preserve">. </w:t>
      </w:r>
      <w:r w:rsidR="00F85A38" w:rsidRPr="005F26E2">
        <w:rPr>
          <w:rFonts w:ascii="Titillium Lt" w:hAnsi="Titillium Lt" w:cs="Arial"/>
          <w:sz w:val="20"/>
        </w:rPr>
        <w:t xml:space="preserve">Er wird </w:t>
      </w:r>
      <w:r w:rsidR="00D749D2" w:rsidRPr="005F26E2">
        <w:rPr>
          <w:rFonts w:ascii="Titillium Lt" w:hAnsi="Titillium Lt" w:cs="Arial"/>
          <w:sz w:val="20"/>
        </w:rPr>
        <w:t>202</w:t>
      </w:r>
      <w:r w:rsidR="008A7963">
        <w:rPr>
          <w:rFonts w:ascii="Titillium Lt" w:hAnsi="Titillium Lt" w:cs="Arial"/>
          <w:sz w:val="20"/>
        </w:rPr>
        <w:t>3</w:t>
      </w:r>
      <w:r w:rsidR="00D749D2" w:rsidRPr="005F26E2">
        <w:rPr>
          <w:rFonts w:ascii="Titillium Lt" w:hAnsi="Titillium Lt" w:cs="Arial"/>
          <w:sz w:val="20"/>
        </w:rPr>
        <w:t xml:space="preserve"> </w:t>
      </w:r>
      <w:r w:rsidR="00F85A38" w:rsidRPr="005F26E2">
        <w:rPr>
          <w:rFonts w:ascii="Titillium Lt" w:hAnsi="Titillium Lt" w:cs="Arial"/>
          <w:sz w:val="20"/>
        </w:rPr>
        <w:t>bereits zum 2</w:t>
      </w:r>
      <w:r w:rsidR="008A7963">
        <w:rPr>
          <w:rFonts w:ascii="Titillium Lt" w:hAnsi="Titillium Lt" w:cs="Arial"/>
          <w:sz w:val="20"/>
        </w:rPr>
        <w:t>1</w:t>
      </w:r>
      <w:r w:rsidR="00F85A38" w:rsidRPr="005F26E2">
        <w:rPr>
          <w:rFonts w:ascii="Titillium Lt" w:hAnsi="Titillium Lt" w:cs="Arial"/>
          <w:sz w:val="20"/>
        </w:rPr>
        <w:t xml:space="preserve">. Mal vergeben. </w:t>
      </w:r>
      <w:r w:rsidRPr="005F26E2">
        <w:rPr>
          <w:rFonts w:ascii="Titillium Lt" w:hAnsi="Titillium Lt" w:cs="Arial"/>
          <w:sz w:val="20"/>
        </w:rPr>
        <w:t>Ziel der Initiative ist es, erfolgreiche Gründer</w:t>
      </w:r>
      <w:r w:rsidR="002A5D7A" w:rsidRPr="00043AE2">
        <w:rPr>
          <w:rFonts w:ascii="Titillium Lt" w:hAnsi="Titillium Lt" w:cs="Arial"/>
          <w:sz w:val="20"/>
        </w:rPr>
        <w:t>:innen</w:t>
      </w:r>
      <w:r w:rsidRPr="005F26E2">
        <w:rPr>
          <w:rFonts w:ascii="Titillium Lt" w:hAnsi="Titillium Lt" w:cs="Arial"/>
          <w:sz w:val="20"/>
        </w:rPr>
        <w:t xml:space="preserve"> und </w:t>
      </w:r>
      <w:r w:rsidR="003D6DC6" w:rsidRPr="005F26E2">
        <w:rPr>
          <w:rFonts w:ascii="Titillium Lt" w:hAnsi="Titillium Lt" w:cs="Arial"/>
          <w:sz w:val="20"/>
        </w:rPr>
        <w:t>i</w:t>
      </w:r>
      <w:r w:rsidRPr="005F26E2">
        <w:rPr>
          <w:rFonts w:ascii="Titillium Lt" w:hAnsi="Titillium Lt" w:cs="Arial"/>
          <w:sz w:val="20"/>
        </w:rPr>
        <w:t>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sidR="00B37C9E">
        <w:rPr>
          <w:rFonts w:ascii="Titillium Lt" w:hAnsi="Titillium Lt" w:cs="Arial"/>
          <w:sz w:val="20"/>
        </w:rPr>
        <w:t xml:space="preserve">Finalistinnen und </w:t>
      </w:r>
      <w:r w:rsidRPr="00D605AE">
        <w:rPr>
          <w:rFonts w:ascii="Titillium Lt" w:hAnsi="Titillium Lt" w:cs="Arial"/>
          <w:sz w:val="20"/>
        </w:rPr>
        <w:t>Finalisten und Preisträger</w:t>
      </w:r>
      <w:r w:rsidR="00773E4F" w:rsidRPr="00043AE2">
        <w:rPr>
          <w:rFonts w:ascii="Titillium Lt" w:hAnsi="Titillium Lt" w:cs="Arial"/>
          <w:sz w:val="20"/>
        </w:rPr>
        <w:t>:</w:t>
      </w:r>
      <w:r w:rsidR="00773E4F"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sidR="00277D6E">
        <w:rPr>
          <w:rFonts w:ascii="Titillium Lt" w:hAnsi="Titillium Lt" w:cs="Arial"/>
          <w:sz w:val="20"/>
        </w:rPr>
        <w:t>Klimaschutz</w:t>
      </w:r>
      <w:r w:rsidRPr="00D605AE">
        <w:rPr>
          <w:rFonts w:ascii="Titillium Lt" w:hAnsi="Titillium Lt" w:cs="Arial"/>
          <w:sz w:val="20"/>
        </w:rPr>
        <w:t>.</w:t>
      </w:r>
    </w:p>
    <w:p w14:paraId="6CAF7F73" w14:textId="77777777" w:rsidR="00DB1C2B" w:rsidRDefault="00D223E9" w:rsidP="00E53855">
      <w:pPr>
        <w:pStyle w:val="Zwischenberschrift"/>
        <w:rPr>
          <w:rFonts w:ascii="Titillium Lt" w:hAnsi="Titillium Lt"/>
        </w:rPr>
      </w:pPr>
      <w:r w:rsidRPr="00D223E9">
        <w:t>Internet &amp; Social Media:</w:t>
      </w:r>
    </w:p>
    <w:p w14:paraId="23B957B7" w14:textId="77777777" w:rsidR="00D223E9" w:rsidRDefault="00D223E9" w:rsidP="00D223E9">
      <w:pPr>
        <w:rPr>
          <w:rFonts w:ascii="Titillium Lt" w:hAnsi="Titillium Lt"/>
          <w:b/>
          <w:sz w:val="20"/>
        </w:rPr>
      </w:pPr>
      <w:r w:rsidRPr="006B7075">
        <w:rPr>
          <w:rFonts w:ascii="Titillium Lt" w:hAnsi="Titillium Lt"/>
          <w:b/>
          <w:sz w:val="20"/>
        </w:rPr>
        <w:t>deutscher-gruenderpreis.de</w:t>
      </w:r>
      <w:r w:rsidR="00E53855">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sidR="00E53855">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1866C18D" w14:textId="77777777" w:rsidR="00997BEC" w:rsidRPr="00D223E9" w:rsidRDefault="00997BEC" w:rsidP="00D223E9">
      <w:pPr>
        <w:rPr>
          <w:rFonts w:ascii="Titillium Lt" w:hAnsi="Titillium Lt"/>
          <w:b/>
          <w:sz w:val="20"/>
        </w:rPr>
      </w:pPr>
      <w:r w:rsidRPr="00997BEC">
        <w:rPr>
          <w:rFonts w:ascii="Titillium Lt" w:hAnsi="Titillium Lt"/>
          <w:bCs/>
          <w:sz w:val="20"/>
        </w:rPr>
        <w:t xml:space="preserve">Foto-Download: </w:t>
      </w:r>
      <w:r w:rsidR="00D6223F">
        <w:rPr>
          <w:rFonts w:ascii="Titillium Lt" w:hAnsi="Titillium Lt"/>
          <w:b/>
          <w:sz w:val="20"/>
        </w:rPr>
        <w:t>tmdl.de</w:t>
      </w:r>
      <w:r w:rsidRPr="00997BEC">
        <w:rPr>
          <w:rFonts w:ascii="Titillium Lt" w:hAnsi="Titillium Lt"/>
          <w:b/>
          <w:sz w:val="20"/>
        </w:rPr>
        <w:t>/DGPfoto</w:t>
      </w:r>
    </w:p>
    <w:p w14:paraId="391C0F4C" w14:textId="77777777" w:rsidR="00921031" w:rsidRPr="009C16FF" w:rsidRDefault="000E3030" w:rsidP="009C16FF">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rsidR="003E4482">
        <w:t>ma</w:t>
      </w:r>
      <w:r w:rsidR="00EF2145">
        <w:t>21</w:t>
      </w:r>
      <w:r w:rsidRPr="00E66DA5">
        <w:t>@tower-media.de.</w:t>
      </w:r>
    </w:p>
    <w:sectPr w:rsidR="00921031"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6958" w14:textId="77777777" w:rsidR="003404EB" w:rsidRDefault="003404EB">
      <w:r>
        <w:separator/>
      </w:r>
    </w:p>
  </w:endnote>
  <w:endnote w:type="continuationSeparator" w:id="0">
    <w:p w14:paraId="489D8ED4" w14:textId="77777777" w:rsidR="003404EB" w:rsidRDefault="003404EB">
      <w:r>
        <w:continuationSeparator/>
      </w:r>
    </w:p>
  </w:endnote>
  <w:endnote w:type="continuationNotice" w:id="1">
    <w:p w14:paraId="6014163B" w14:textId="77777777" w:rsidR="003404EB" w:rsidRDefault="0034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altName w:val="Calibri"/>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69ACA633" w:rsidR="00D223E9" w:rsidRPr="006D31BB" w:rsidRDefault="000F2909" w:rsidP="00E53855">
    <w:pPr>
      <w:spacing w:after="0"/>
      <w:rPr>
        <w:rFonts w:asciiTheme="majorHAnsi" w:hAnsiTheme="majorHAnsi"/>
        <w:b/>
        <w:sz w:val="20"/>
      </w:rPr>
    </w:pPr>
    <w:r w:rsidRPr="00497B8B">
      <w:rPr>
        <w:rFonts w:ascii="Titillium Lt" w:hAnsi="Titillium Lt" w:cs="Arial"/>
        <w:caps/>
        <w:noProof/>
        <w:sz w:val="8"/>
        <w:szCs w:val="8"/>
      </w:rPr>
      <w:drawing>
        <wp:anchor distT="0" distB="0" distL="114300" distR="114300" simplePos="0" relativeHeight="251664896"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497B8B" w:rsidRPr="00497B8B">
      <w:rPr>
        <w:rFonts w:asciiTheme="majorHAnsi" w:hAnsiTheme="majorHAnsi"/>
        <w:b/>
        <w:sz w:val="20"/>
      </w:rPr>
      <w:t>14.06</w:t>
    </w:r>
    <w:r w:rsidR="005C7CDD" w:rsidRPr="00497B8B">
      <w:rPr>
        <w:rFonts w:asciiTheme="majorHAnsi" w:hAnsiTheme="majorHAnsi"/>
        <w:b/>
        <w:sz w:val="20"/>
      </w:rPr>
      <w:t>.20</w:t>
    </w:r>
    <w:r w:rsidR="00676285" w:rsidRPr="00497B8B">
      <w:rPr>
        <w:rFonts w:asciiTheme="majorHAnsi" w:hAnsiTheme="majorHAnsi"/>
        <w:b/>
        <w:sz w:val="20"/>
      </w:rPr>
      <w:t>2</w:t>
    </w:r>
    <w:r w:rsidR="008A7963" w:rsidRPr="00497B8B">
      <w:rPr>
        <w:rFonts w:asciiTheme="majorHAnsi" w:hAnsiTheme="majorHAnsi"/>
        <w:b/>
        <w:sz w:val="20"/>
      </w:rPr>
      <w:t>3</w:t>
    </w:r>
    <w:r w:rsidR="005C7CDD" w:rsidRPr="00497B8B">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5F2C981E"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31FB6">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3DD0D96A" w:rsidR="00F6441F" w:rsidRPr="0039588B" w:rsidRDefault="004B0FE0" w:rsidP="00CB0888">
    <w:pPr>
      <w:pStyle w:val="Footer"/>
      <w:tabs>
        <w:tab w:val="clear" w:pos="4536"/>
        <w:tab w:val="center" w:pos="4111"/>
      </w:tabs>
      <w:rPr>
        <w:rFonts w:ascii="Titillium Lt" w:hAnsi="Titillium Lt"/>
        <w:szCs w:val="22"/>
      </w:rPr>
    </w:pPr>
    <w:r w:rsidRPr="00043AE2">
      <w:rPr>
        <w:rFonts w:ascii="Titillium Lt" w:hAnsi="Titillium Lt" w:cs="Arial"/>
        <w:caps/>
        <w:sz w:val="8"/>
        <w:szCs w:val="8"/>
      </w:rPr>
      <w:fldChar w:fldCharType="begin"/>
    </w:r>
    <w:r w:rsidRPr="0039588B">
      <w:rPr>
        <w:rFonts w:ascii="Titillium Lt" w:hAnsi="Titillium Lt" w:cs="Arial"/>
        <w:caps/>
        <w:sz w:val="8"/>
        <w:szCs w:val="8"/>
      </w:rPr>
      <w:instrText xml:space="preserve"> FILENAME \* UPPER \* MERGEFORMAT </w:instrText>
    </w:r>
    <w:r w:rsidRPr="00043AE2">
      <w:rPr>
        <w:rFonts w:ascii="Titillium Lt" w:hAnsi="Titillium Lt" w:cs="Arial"/>
        <w:caps/>
        <w:sz w:val="8"/>
        <w:szCs w:val="8"/>
      </w:rPr>
      <w:fldChar w:fldCharType="separate"/>
    </w:r>
    <w:r w:rsidR="00132094">
      <w:rPr>
        <w:rFonts w:ascii="Titillium Lt" w:hAnsi="Titillium Lt" w:cs="Arial"/>
        <w:noProof/>
        <w:sz w:val="8"/>
        <w:szCs w:val="8"/>
      </w:rPr>
      <w:t xml:space="preserve">220615 PM FINALISTEN DGP22 </w:t>
    </w:r>
    <w:r w:rsidR="00132094" w:rsidRPr="00043AE2">
      <w:rPr>
        <w:rFonts w:ascii="Titillium Lt" w:hAnsi="Titillium Lt" w:cs="Arial"/>
        <w:noProof/>
        <w:sz w:val="8"/>
        <w:szCs w:val="8"/>
      </w:rPr>
      <w:t>A22289947V5CL.DOCX</w:t>
    </w:r>
    <w:r w:rsidRPr="00043AE2">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0510" w14:textId="77777777" w:rsidR="003404EB" w:rsidRDefault="003404EB">
      <w:r>
        <w:separator/>
      </w:r>
    </w:p>
  </w:footnote>
  <w:footnote w:type="continuationSeparator" w:id="0">
    <w:p w14:paraId="009B27E2" w14:textId="77777777" w:rsidR="003404EB" w:rsidRDefault="003404EB">
      <w:r>
        <w:continuationSeparator/>
      </w:r>
    </w:p>
  </w:footnote>
  <w:footnote w:type="continuationNotice" w:id="1">
    <w:p w14:paraId="0355A9C3" w14:textId="77777777" w:rsidR="003404EB" w:rsidRDefault="00340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684C30"/>
    <w:multiLevelType w:val="hybridMultilevel"/>
    <w:tmpl w:val="1A1891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4191313">
    <w:abstractNumId w:val="18"/>
  </w:num>
  <w:num w:numId="2" w16cid:durableId="134836587">
    <w:abstractNumId w:val="19"/>
  </w:num>
  <w:num w:numId="3" w16cid:durableId="801577873">
    <w:abstractNumId w:val="13"/>
  </w:num>
  <w:num w:numId="4" w16cid:durableId="1742826626">
    <w:abstractNumId w:val="16"/>
  </w:num>
  <w:num w:numId="5" w16cid:durableId="1773013414">
    <w:abstractNumId w:val="14"/>
  </w:num>
  <w:num w:numId="6" w16cid:durableId="766387013">
    <w:abstractNumId w:val="10"/>
  </w:num>
  <w:num w:numId="7" w16cid:durableId="2127307591">
    <w:abstractNumId w:val="12"/>
  </w:num>
  <w:num w:numId="8" w16cid:durableId="759255482">
    <w:abstractNumId w:val="17"/>
  </w:num>
  <w:num w:numId="9" w16cid:durableId="1716807118">
    <w:abstractNumId w:val="15"/>
  </w:num>
  <w:num w:numId="10" w16cid:durableId="1058089194">
    <w:abstractNumId w:val="9"/>
  </w:num>
  <w:num w:numId="11" w16cid:durableId="659693468">
    <w:abstractNumId w:val="7"/>
  </w:num>
  <w:num w:numId="12" w16cid:durableId="1729955679">
    <w:abstractNumId w:val="6"/>
  </w:num>
  <w:num w:numId="13" w16cid:durableId="1569225697">
    <w:abstractNumId w:val="5"/>
  </w:num>
  <w:num w:numId="14" w16cid:durableId="804396535">
    <w:abstractNumId w:val="4"/>
  </w:num>
  <w:num w:numId="15" w16cid:durableId="818689249">
    <w:abstractNumId w:val="8"/>
  </w:num>
  <w:num w:numId="16" w16cid:durableId="1225798880">
    <w:abstractNumId w:val="3"/>
  </w:num>
  <w:num w:numId="17" w16cid:durableId="1531333662">
    <w:abstractNumId w:val="2"/>
  </w:num>
  <w:num w:numId="18" w16cid:durableId="1004285713">
    <w:abstractNumId w:val="1"/>
  </w:num>
  <w:num w:numId="19" w16cid:durableId="835724805">
    <w:abstractNumId w:val="0"/>
  </w:num>
  <w:num w:numId="20" w16cid:durableId="1480686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157F0"/>
    <w:rsid w:val="000219B0"/>
    <w:rsid w:val="00027189"/>
    <w:rsid w:val="0002793C"/>
    <w:rsid w:val="00032E58"/>
    <w:rsid w:val="000345E1"/>
    <w:rsid w:val="000346DE"/>
    <w:rsid w:val="000419DD"/>
    <w:rsid w:val="00042577"/>
    <w:rsid w:val="000426E4"/>
    <w:rsid w:val="00043AE2"/>
    <w:rsid w:val="000452DA"/>
    <w:rsid w:val="00046CD1"/>
    <w:rsid w:val="0005309B"/>
    <w:rsid w:val="00056D6D"/>
    <w:rsid w:val="00057296"/>
    <w:rsid w:val="00060AD6"/>
    <w:rsid w:val="00061688"/>
    <w:rsid w:val="00062CFB"/>
    <w:rsid w:val="00067EBC"/>
    <w:rsid w:val="000702F1"/>
    <w:rsid w:val="000703F4"/>
    <w:rsid w:val="00070AAE"/>
    <w:rsid w:val="0007237B"/>
    <w:rsid w:val="0007368A"/>
    <w:rsid w:val="00074807"/>
    <w:rsid w:val="00076876"/>
    <w:rsid w:val="000773BC"/>
    <w:rsid w:val="0008230C"/>
    <w:rsid w:val="00083FF8"/>
    <w:rsid w:val="00090C32"/>
    <w:rsid w:val="00093559"/>
    <w:rsid w:val="00094E87"/>
    <w:rsid w:val="000964EC"/>
    <w:rsid w:val="00097EA4"/>
    <w:rsid w:val="000A2602"/>
    <w:rsid w:val="000A3CCF"/>
    <w:rsid w:val="000A488A"/>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2B56"/>
    <w:rsid w:val="000F473D"/>
    <w:rsid w:val="00100392"/>
    <w:rsid w:val="00100C9C"/>
    <w:rsid w:val="00101E56"/>
    <w:rsid w:val="00102236"/>
    <w:rsid w:val="001049AA"/>
    <w:rsid w:val="001058C0"/>
    <w:rsid w:val="00105939"/>
    <w:rsid w:val="00110448"/>
    <w:rsid w:val="00112C0F"/>
    <w:rsid w:val="00122657"/>
    <w:rsid w:val="00124353"/>
    <w:rsid w:val="0012702D"/>
    <w:rsid w:val="00132094"/>
    <w:rsid w:val="00132A1E"/>
    <w:rsid w:val="001337A8"/>
    <w:rsid w:val="00135E65"/>
    <w:rsid w:val="00136438"/>
    <w:rsid w:val="00137A7C"/>
    <w:rsid w:val="0014330F"/>
    <w:rsid w:val="00143AE9"/>
    <w:rsid w:val="00145363"/>
    <w:rsid w:val="0014612D"/>
    <w:rsid w:val="001517C8"/>
    <w:rsid w:val="00152F6B"/>
    <w:rsid w:val="00153AD6"/>
    <w:rsid w:val="00154161"/>
    <w:rsid w:val="001569CA"/>
    <w:rsid w:val="00156DA3"/>
    <w:rsid w:val="001608B8"/>
    <w:rsid w:val="00162F8D"/>
    <w:rsid w:val="00163FB9"/>
    <w:rsid w:val="0017072B"/>
    <w:rsid w:val="0017164F"/>
    <w:rsid w:val="00171BFD"/>
    <w:rsid w:val="00177292"/>
    <w:rsid w:val="001813CD"/>
    <w:rsid w:val="00183F5C"/>
    <w:rsid w:val="001867F6"/>
    <w:rsid w:val="00193248"/>
    <w:rsid w:val="00194719"/>
    <w:rsid w:val="0019545A"/>
    <w:rsid w:val="001A0603"/>
    <w:rsid w:val="001A4890"/>
    <w:rsid w:val="001A5117"/>
    <w:rsid w:val="001B04FE"/>
    <w:rsid w:val="001B2148"/>
    <w:rsid w:val="001B45B9"/>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25B1"/>
    <w:rsid w:val="00213003"/>
    <w:rsid w:val="00215B4C"/>
    <w:rsid w:val="00217DAA"/>
    <w:rsid w:val="00231D3B"/>
    <w:rsid w:val="00231FB6"/>
    <w:rsid w:val="00232402"/>
    <w:rsid w:val="002324CD"/>
    <w:rsid w:val="0023614E"/>
    <w:rsid w:val="00237308"/>
    <w:rsid w:val="00241293"/>
    <w:rsid w:val="00242D63"/>
    <w:rsid w:val="00243264"/>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879D0"/>
    <w:rsid w:val="00290B61"/>
    <w:rsid w:val="002A1273"/>
    <w:rsid w:val="002A24BD"/>
    <w:rsid w:val="002A5D7A"/>
    <w:rsid w:val="002B346F"/>
    <w:rsid w:val="002B426D"/>
    <w:rsid w:val="002B54CA"/>
    <w:rsid w:val="002C17C8"/>
    <w:rsid w:val="002C251E"/>
    <w:rsid w:val="002C2DFE"/>
    <w:rsid w:val="002C3288"/>
    <w:rsid w:val="002C3B79"/>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6EF7"/>
    <w:rsid w:val="00317467"/>
    <w:rsid w:val="00322139"/>
    <w:rsid w:val="00322AED"/>
    <w:rsid w:val="00324BD2"/>
    <w:rsid w:val="00324E26"/>
    <w:rsid w:val="003257B1"/>
    <w:rsid w:val="00326149"/>
    <w:rsid w:val="0032769A"/>
    <w:rsid w:val="00331702"/>
    <w:rsid w:val="00332441"/>
    <w:rsid w:val="0033520D"/>
    <w:rsid w:val="003355D1"/>
    <w:rsid w:val="003358A5"/>
    <w:rsid w:val="003404EB"/>
    <w:rsid w:val="00340C76"/>
    <w:rsid w:val="00342A51"/>
    <w:rsid w:val="003446A4"/>
    <w:rsid w:val="00344E0F"/>
    <w:rsid w:val="00346110"/>
    <w:rsid w:val="00350162"/>
    <w:rsid w:val="003530C1"/>
    <w:rsid w:val="003562F1"/>
    <w:rsid w:val="00360DC4"/>
    <w:rsid w:val="00364C48"/>
    <w:rsid w:val="0036677D"/>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283A"/>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7D1"/>
    <w:rsid w:val="003E19EC"/>
    <w:rsid w:val="003E1D3F"/>
    <w:rsid w:val="003E4482"/>
    <w:rsid w:val="003E6F23"/>
    <w:rsid w:val="003F20B3"/>
    <w:rsid w:val="003F22A8"/>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17C9"/>
    <w:rsid w:val="0043317F"/>
    <w:rsid w:val="00435989"/>
    <w:rsid w:val="004363A5"/>
    <w:rsid w:val="00436D07"/>
    <w:rsid w:val="004378EB"/>
    <w:rsid w:val="00440FAB"/>
    <w:rsid w:val="004424A8"/>
    <w:rsid w:val="00442B26"/>
    <w:rsid w:val="00443D12"/>
    <w:rsid w:val="0044405B"/>
    <w:rsid w:val="00447077"/>
    <w:rsid w:val="00447985"/>
    <w:rsid w:val="00453642"/>
    <w:rsid w:val="0045558B"/>
    <w:rsid w:val="00463868"/>
    <w:rsid w:val="00463CD7"/>
    <w:rsid w:val="0046542F"/>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25AC"/>
    <w:rsid w:val="00495519"/>
    <w:rsid w:val="00496A28"/>
    <w:rsid w:val="00497B8B"/>
    <w:rsid w:val="004A500B"/>
    <w:rsid w:val="004A5205"/>
    <w:rsid w:val="004A5D36"/>
    <w:rsid w:val="004B0FE0"/>
    <w:rsid w:val="004B289D"/>
    <w:rsid w:val="004B2C8F"/>
    <w:rsid w:val="004B509E"/>
    <w:rsid w:val="004B718F"/>
    <w:rsid w:val="004C0D05"/>
    <w:rsid w:val="004C28CA"/>
    <w:rsid w:val="004C4EDF"/>
    <w:rsid w:val="004C6D84"/>
    <w:rsid w:val="004C6EE7"/>
    <w:rsid w:val="004C70B0"/>
    <w:rsid w:val="004D1D24"/>
    <w:rsid w:val="004D241A"/>
    <w:rsid w:val="004D3158"/>
    <w:rsid w:val="004D33EA"/>
    <w:rsid w:val="004D3496"/>
    <w:rsid w:val="004E1CD0"/>
    <w:rsid w:val="004E45C1"/>
    <w:rsid w:val="004E5153"/>
    <w:rsid w:val="004E564F"/>
    <w:rsid w:val="004E6EB1"/>
    <w:rsid w:val="004E78D5"/>
    <w:rsid w:val="004F1152"/>
    <w:rsid w:val="004F319C"/>
    <w:rsid w:val="004F3999"/>
    <w:rsid w:val="004F46FB"/>
    <w:rsid w:val="004F5F31"/>
    <w:rsid w:val="00503C48"/>
    <w:rsid w:val="00506E4C"/>
    <w:rsid w:val="00513D77"/>
    <w:rsid w:val="00514396"/>
    <w:rsid w:val="00515B17"/>
    <w:rsid w:val="005164A4"/>
    <w:rsid w:val="00516BBC"/>
    <w:rsid w:val="00520F0C"/>
    <w:rsid w:val="005237E6"/>
    <w:rsid w:val="00527D32"/>
    <w:rsid w:val="00530FF1"/>
    <w:rsid w:val="00531F1A"/>
    <w:rsid w:val="0053265C"/>
    <w:rsid w:val="005329E9"/>
    <w:rsid w:val="00533EDB"/>
    <w:rsid w:val="005364FA"/>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0F8E"/>
    <w:rsid w:val="0059332A"/>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954"/>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36903"/>
    <w:rsid w:val="00640292"/>
    <w:rsid w:val="00642E7A"/>
    <w:rsid w:val="00642EC8"/>
    <w:rsid w:val="00644444"/>
    <w:rsid w:val="006460A2"/>
    <w:rsid w:val="00646592"/>
    <w:rsid w:val="006467DA"/>
    <w:rsid w:val="0065257E"/>
    <w:rsid w:val="006525AE"/>
    <w:rsid w:val="006533B9"/>
    <w:rsid w:val="006564C0"/>
    <w:rsid w:val="00656732"/>
    <w:rsid w:val="00656D26"/>
    <w:rsid w:val="006573CF"/>
    <w:rsid w:val="00660AC9"/>
    <w:rsid w:val="00662D1A"/>
    <w:rsid w:val="00663422"/>
    <w:rsid w:val="00663771"/>
    <w:rsid w:val="00666819"/>
    <w:rsid w:val="00667E85"/>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D75"/>
    <w:rsid w:val="006B7E2F"/>
    <w:rsid w:val="006C562E"/>
    <w:rsid w:val="006C65EC"/>
    <w:rsid w:val="006D07CB"/>
    <w:rsid w:val="006D303A"/>
    <w:rsid w:val="006D31BB"/>
    <w:rsid w:val="006D7B70"/>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7111"/>
    <w:rsid w:val="00744D71"/>
    <w:rsid w:val="00745532"/>
    <w:rsid w:val="007469F2"/>
    <w:rsid w:val="007522F6"/>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2E12"/>
    <w:rsid w:val="007D670F"/>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571E"/>
    <w:rsid w:val="008368FF"/>
    <w:rsid w:val="0083694E"/>
    <w:rsid w:val="00836AA6"/>
    <w:rsid w:val="00837EEC"/>
    <w:rsid w:val="008405BB"/>
    <w:rsid w:val="00840E65"/>
    <w:rsid w:val="008444CF"/>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85E05"/>
    <w:rsid w:val="00886678"/>
    <w:rsid w:val="008932A0"/>
    <w:rsid w:val="00893B57"/>
    <w:rsid w:val="0089709E"/>
    <w:rsid w:val="008A0281"/>
    <w:rsid w:val="008A05F5"/>
    <w:rsid w:val="008A0A1E"/>
    <w:rsid w:val="008A1292"/>
    <w:rsid w:val="008A2D36"/>
    <w:rsid w:val="008A7963"/>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37FC"/>
    <w:rsid w:val="008F66E2"/>
    <w:rsid w:val="008F7300"/>
    <w:rsid w:val="00900327"/>
    <w:rsid w:val="00901B32"/>
    <w:rsid w:val="00905F3D"/>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15EE"/>
    <w:rsid w:val="009B2DB2"/>
    <w:rsid w:val="009B30B0"/>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84C"/>
    <w:rsid w:val="00A12B9A"/>
    <w:rsid w:val="00A13119"/>
    <w:rsid w:val="00A13595"/>
    <w:rsid w:val="00A14BA5"/>
    <w:rsid w:val="00A159E1"/>
    <w:rsid w:val="00A21705"/>
    <w:rsid w:val="00A24A95"/>
    <w:rsid w:val="00A303D6"/>
    <w:rsid w:val="00A319D6"/>
    <w:rsid w:val="00A31DB8"/>
    <w:rsid w:val="00A32843"/>
    <w:rsid w:val="00A32BB9"/>
    <w:rsid w:val="00A32CC8"/>
    <w:rsid w:val="00A344D0"/>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5602"/>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3301"/>
    <w:rsid w:val="00AD7DE2"/>
    <w:rsid w:val="00AE12FB"/>
    <w:rsid w:val="00AE2B2D"/>
    <w:rsid w:val="00AE4EEE"/>
    <w:rsid w:val="00AF00FB"/>
    <w:rsid w:val="00AF05BF"/>
    <w:rsid w:val="00AF0C68"/>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5048"/>
    <w:rsid w:val="00B371FD"/>
    <w:rsid w:val="00B3739C"/>
    <w:rsid w:val="00B37C9E"/>
    <w:rsid w:val="00B45641"/>
    <w:rsid w:val="00B45691"/>
    <w:rsid w:val="00B45C10"/>
    <w:rsid w:val="00B50118"/>
    <w:rsid w:val="00B53D2A"/>
    <w:rsid w:val="00B5597E"/>
    <w:rsid w:val="00B56207"/>
    <w:rsid w:val="00B56BD1"/>
    <w:rsid w:val="00B60619"/>
    <w:rsid w:val="00B6177C"/>
    <w:rsid w:val="00B62C8D"/>
    <w:rsid w:val="00B63E89"/>
    <w:rsid w:val="00B65C0F"/>
    <w:rsid w:val="00B672F8"/>
    <w:rsid w:val="00B72005"/>
    <w:rsid w:val="00B721BA"/>
    <w:rsid w:val="00B73E87"/>
    <w:rsid w:val="00B74842"/>
    <w:rsid w:val="00B74F2C"/>
    <w:rsid w:val="00B75550"/>
    <w:rsid w:val="00B77BE9"/>
    <w:rsid w:val="00B80CEE"/>
    <w:rsid w:val="00B80F9B"/>
    <w:rsid w:val="00B82BFD"/>
    <w:rsid w:val="00B8339E"/>
    <w:rsid w:val="00B837BE"/>
    <w:rsid w:val="00B86B34"/>
    <w:rsid w:val="00B93DB8"/>
    <w:rsid w:val="00B95A34"/>
    <w:rsid w:val="00B97089"/>
    <w:rsid w:val="00B97801"/>
    <w:rsid w:val="00B97C9A"/>
    <w:rsid w:val="00BA0518"/>
    <w:rsid w:val="00BA0D67"/>
    <w:rsid w:val="00BA4718"/>
    <w:rsid w:val="00BA52E4"/>
    <w:rsid w:val="00BB4A3E"/>
    <w:rsid w:val="00BC00DF"/>
    <w:rsid w:val="00BC2A41"/>
    <w:rsid w:val="00BC30D0"/>
    <w:rsid w:val="00BC4023"/>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110"/>
    <w:rsid w:val="00C172AA"/>
    <w:rsid w:val="00C17B54"/>
    <w:rsid w:val="00C17DE7"/>
    <w:rsid w:val="00C17FAF"/>
    <w:rsid w:val="00C20D0C"/>
    <w:rsid w:val="00C21828"/>
    <w:rsid w:val="00C22670"/>
    <w:rsid w:val="00C239BF"/>
    <w:rsid w:val="00C23EE4"/>
    <w:rsid w:val="00C311B8"/>
    <w:rsid w:val="00C32EAC"/>
    <w:rsid w:val="00C45D4D"/>
    <w:rsid w:val="00C50E26"/>
    <w:rsid w:val="00C50F52"/>
    <w:rsid w:val="00C513E1"/>
    <w:rsid w:val="00C5191F"/>
    <w:rsid w:val="00C520B7"/>
    <w:rsid w:val="00C521ED"/>
    <w:rsid w:val="00C5278E"/>
    <w:rsid w:val="00C55E7A"/>
    <w:rsid w:val="00C56709"/>
    <w:rsid w:val="00C65C7A"/>
    <w:rsid w:val="00C6722E"/>
    <w:rsid w:val="00C72EC6"/>
    <w:rsid w:val="00C80467"/>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3F6F"/>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586C"/>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1E0"/>
    <w:rsid w:val="00D47486"/>
    <w:rsid w:val="00D516BE"/>
    <w:rsid w:val="00D51815"/>
    <w:rsid w:val="00D52DBE"/>
    <w:rsid w:val="00D52F88"/>
    <w:rsid w:val="00D5442B"/>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130"/>
    <w:rsid w:val="00DD43E9"/>
    <w:rsid w:val="00DD5B1C"/>
    <w:rsid w:val="00DE0234"/>
    <w:rsid w:val="00DE078A"/>
    <w:rsid w:val="00DE12AE"/>
    <w:rsid w:val="00DE299B"/>
    <w:rsid w:val="00DE4322"/>
    <w:rsid w:val="00DE6FFF"/>
    <w:rsid w:val="00DF43D2"/>
    <w:rsid w:val="00DF5979"/>
    <w:rsid w:val="00DF64BE"/>
    <w:rsid w:val="00E011C1"/>
    <w:rsid w:val="00E0420A"/>
    <w:rsid w:val="00E04B2E"/>
    <w:rsid w:val="00E05740"/>
    <w:rsid w:val="00E07E8F"/>
    <w:rsid w:val="00E11404"/>
    <w:rsid w:val="00E132DB"/>
    <w:rsid w:val="00E14800"/>
    <w:rsid w:val="00E14ADB"/>
    <w:rsid w:val="00E165BC"/>
    <w:rsid w:val="00E17213"/>
    <w:rsid w:val="00E25C0A"/>
    <w:rsid w:val="00E26DE1"/>
    <w:rsid w:val="00E26F54"/>
    <w:rsid w:val="00E30449"/>
    <w:rsid w:val="00E35B5A"/>
    <w:rsid w:val="00E3659B"/>
    <w:rsid w:val="00E36BF8"/>
    <w:rsid w:val="00E414C6"/>
    <w:rsid w:val="00E427D8"/>
    <w:rsid w:val="00E44714"/>
    <w:rsid w:val="00E51924"/>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124D"/>
    <w:rsid w:val="00EF2145"/>
    <w:rsid w:val="00EF2769"/>
    <w:rsid w:val="00EF39BD"/>
    <w:rsid w:val="00F00B88"/>
    <w:rsid w:val="00F01D1C"/>
    <w:rsid w:val="00F05EAE"/>
    <w:rsid w:val="00F06143"/>
    <w:rsid w:val="00F06CE2"/>
    <w:rsid w:val="00F10615"/>
    <w:rsid w:val="00F10C5E"/>
    <w:rsid w:val="00F13812"/>
    <w:rsid w:val="00F14504"/>
    <w:rsid w:val="00F14519"/>
    <w:rsid w:val="00F145E7"/>
    <w:rsid w:val="00F16ED1"/>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02D4"/>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1835"/>
    <w:rsid w:val="00FB3799"/>
    <w:rsid w:val="00FB3D9E"/>
    <w:rsid w:val="00FB4DAC"/>
    <w:rsid w:val="00FB5D84"/>
    <w:rsid w:val="00FB61D5"/>
    <w:rsid w:val="00FC2327"/>
    <w:rsid w:val="00FC30CE"/>
    <w:rsid w:val="00FC58C2"/>
    <w:rsid w:val="00FC6801"/>
    <w:rsid w:val="00FD001F"/>
    <w:rsid w:val="00FD1A3D"/>
    <w:rsid w:val="00FD3CBD"/>
    <w:rsid w:val="00FD5D76"/>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2.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4737A-C5C4-4BE3-B189-98EA6516D1B4}">
  <ds:schemaRefs>
    <ds:schemaRef ds:uri="http://schemas.openxmlformats.org/officeDocument/2006/bibliography"/>
  </ds:schemaRefs>
</ds:datastoreItem>
</file>

<file path=customXml/itemProps4.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4</Pages>
  <Words>1114</Words>
  <Characters>7019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2021-06-08T18:51:00Z</cp:lastPrinted>
  <dcterms:created xsi:type="dcterms:W3CDTF">2023-06-13T12:08:00Z</dcterms:created>
  <dcterms:modified xsi:type="dcterms:W3CDTF">2023-06-13T12:17:00Z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