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87B" w:rsidRPr="0014387B" w:rsidRDefault="0014387B" w:rsidP="0014387B">
      <w:pPr>
        <w:spacing w:after="0" w:line="360" w:lineRule="auto"/>
        <w:rPr>
          <w:rFonts w:eastAsia="Times New Roman" w:cs="Segoe UI"/>
          <w:color w:val="353838"/>
          <w:sz w:val="28"/>
          <w:szCs w:val="28"/>
        </w:rPr>
      </w:pPr>
      <w:r w:rsidRPr="0014387B">
        <w:rPr>
          <w:rFonts w:eastAsia="Times New Roman" w:cs="Segoe UI"/>
          <w:b/>
          <w:bCs/>
          <w:color w:val="353838"/>
          <w:sz w:val="28"/>
          <w:szCs w:val="28"/>
        </w:rPr>
        <w:t>Begleitprogramm</w:t>
      </w:r>
    </w:p>
    <w:p w:rsidR="0014387B" w:rsidRPr="0067144A" w:rsidRDefault="0014387B" w:rsidP="0014387B">
      <w:pPr>
        <w:spacing w:after="0" w:line="360" w:lineRule="auto"/>
        <w:rPr>
          <w:rFonts w:eastAsia="Times New Roman" w:cs="Segoe UI"/>
          <w:color w:val="353838"/>
          <w:sz w:val="24"/>
          <w:szCs w:val="24"/>
        </w:rPr>
      </w:pPr>
      <w:r w:rsidRPr="0067144A">
        <w:rPr>
          <w:rFonts w:eastAsia="Times New Roman" w:cs="Segoe UI"/>
          <w:color w:val="353838"/>
          <w:sz w:val="24"/>
          <w:szCs w:val="24"/>
        </w:rPr>
        <w:t>Der erste Teil des Be</w:t>
      </w:r>
      <w:r>
        <w:rPr>
          <w:rFonts w:eastAsia="Times New Roman" w:cs="Segoe UI"/>
          <w:color w:val="353838"/>
          <w:sz w:val="24"/>
          <w:szCs w:val="24"/>
        </w:rPr>
        <w:t xml:space="preserve">gleitprogramms zur Ausstellung </w:t>
      </w:r>
      <w:r w:rsidRPr="0067144A">
        <w:rPr>
          <w:rFonts w:eastAsia="Times New Roman" w:cs="Segoe UI"/>
          <w:i/>
          <w:color w:val="353838"/>
          <w:sz w:val="24"/>
          <w:szCs w:val="24"/>
        </w:rPr>
        <w:t>Vögel</w:t>
      </w:r>
      <w:r w:rsidRPr="0067144A">
        <w:rPr>
          <w:rFonts w:eastAsia="Times New Roman" w:cs="Segoe UI"/>
          <w:color w:val="353838"/>
          <w:sz w:val="24"/>
          <w:szCs w:val="24"/>
        </w:rPr>
        <w:t xml:space="preserve"> findet in Kooperation mit den Naturscouts </w:t>
      </w:r>
      <w:proofErr w:type="spellStart"/>
      <w:r w:rsidRPr="0067144A">
        <w:rPr>
          <w:rFonts w:eastAsia="Times New Roman" w:cs="Segoe UI"/>
          <w:color w:val="353838"/>
          <w:sz w:val="24"/>
          <w:szCs w:val="24"/>
        </w:rPr>
        <w:t>Leinetal</w:t>
      </w:r>
      <w:proofErr w:type="spellEnd"/>
      <w:r w:rsidRPr="0067144A">
        <w:rPr>
          <w:rFonts w:eastAsia="Times New Roman" w:cs="Segoe UI"/>
          <w:color w:val="353838"/>
          <w:sz w:val="24"/>
          <w:szCs w:val="24"/>
        </w:rPr>
        <w:t xml:space="preserve"> e.V. statt und beschäftigt sich mit dem Vogelpolder in </w:t>
      </w:r>
      <w:proofErr w:type="spellStart"/>
      <w:r w:rsidRPr="0067144A">
        <w:rPr>
          <w:rFonts w:eastAsia="Times New Roman" w:cs="Segoe UI"/>
          <w:color w:val="353838"/>
          <w:sz w:val="24"/>
          <w:szCs w:val="24"/>
        </w:rPr>
        <w:t>Salzderhelden</w:t>
      </w:r>
      <w:proofErr w:type="spellEnd"/>
      <w:r w:rsidRPr="0067144A">
        <w:rPr>
          <w:rFonts w:eastAsia="Times New Roman" w:cs="Segoe UI"/>
          <w:color w:val="353838"/>
          <w:sz w:val="24"/>
          <w:szCs w:val="24"/>
        </w:rPr>
        <w:t>:</w:t>
      </w:r>
    </w:p>
    <w:p w:rsidR="0014387B" w:rsidRPr="0067144A" w:rsidRDefault="0014387B" w:rsidP="0014387B">
      <w:pPr>
        <w:spacing w:after="0" w:line="360" w:lineRule="auto"/>
        <w:rPr>
          <w:rFonts w:eastAsia="Times New Roman" w:cs="Segoe UI"/>
          <w:color w:val="353838"/>
          <w:sz w:val="24"/>
          <w:szCs w:val="24"/>
        </w:rPr>
      </w:pPr>
    </w:p>
    <w:p w:rsidR="0014387B" w:rsidRPr="0014387B" w:rsidRDefault="0014387B" w:rsidP="0014387B">
      <w:pPr>
        <w:pStyle w:val="Listenabsatz"/>
        <w:numPr>
          <w:ilvl w:val="0"/>
          <w:numId w:val="1"/>
        </w:numPr>
        <w:spacing w:after="0" w:line="360" w:lineRule="auto"/>
        <w:rPr>
          <w:rFonts w:eastAsia="Times New Roman" w:cs="Segoe UI"/>
          <w:b/>
          <w:color w:val="353838"/>
          <w:sz w:val="24"/>
          <w:szCs w:val="24"/>
        </w:rPr>
      </w:pPr>
      <w:r w:rsidRPr="0014387B">
        <w:rPr>
          <w:rFonts w:eastAsia="Times New Roman" w:cs="Segoe UI"/>
          <w:b/>
          <w:color w:val="353838"/>
          <w:sz w:val="24"/>
          <w:szCs w:val="24"/>
        </w:rPr>
        <w:t>10. März | 12:00-13:30 Uhr | Eintritt frei</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Der Vogel als solcher und – in uns!</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 xml:space="preserve">Kurzweiliger Vortrag des Ornithologen Dr. Michael </w:t>
      </w:r>
      <w:proofErr w:type="spellStart"/>
      <w:r w:rsidRPr="0067144A">
        <w:rPr>
          <w:rFonts w:eastAsia="Times New Roman" w:cs="Segoe UI"/>
          <w:color w:val="353838"/>
          <w:sz w:val="24"/>
          <w:szCs w:val="24"/>
        </w:rPr>
        <w:t>Corsmann</w:t>
      </w:r>
      <w:proofErr w:type="spellEnd"/>
      <w:r w:rsidRPr="0067144A">
        <w:rPr>
          <w:rFonts w:eastAsia="Times New Roman" w:cs="Segoe UI"/>
          <w:color w:val="353838"/>
          <w:sz w:val="24"/>
          <w:szCs w:val="24"/>
        </w:rPr>
        <w:t xml:space="preserve">, anschließend führt die Künstlerin </w:t>
      </w:r>
      <w:proofErr w:type="spellStart"/>
      <w:r w:rsidRPr="0067144A">
        <w:rPr>
          <w:rFonts w:eastAsia="Times New Roman" w:cs="Segoe UI"/>
          <w:color w:val="353838"/>
          <w:sz w:val="24"/>
          <w:szCs w:val="24"/>
        </w:rPr>
        <w:t>Ruthe</w:t>
      </w:r>
      <w:proofErr w:type="spellEnd"/>
      <w:r w:rsidRPr="0067144A">
        <w:rPr>
          <w:rFonts w:eastAsia="Times New Roman" w:cs="Segoe UI"/>
          <w:color w:val="353838"/>
          <w:sz w:val="24"/>
          <w:szCs w:val="24"/>
        </w:rPr>
        <w:t xml:space="preserve"> Reiche durch die Ausstellung.</w:t>
      </w:r>
    </w:p>
    <w:p w:rsidR="0014387B" w:rsidRPr="0067144A" w:rsidRDefault="0014387B" w:rsidP="0014387B">
      <w:pPr>
        <w:spacing w:after="0" w:line="360" w:lineRule="auto"/>
        <w:rPr>
          <w:rFonts w:eastAsia="Times New Roman" w:cs="Segoe UI"/>
          <w:color w:val="353838"/>
          <w:sz w:val="24"/>
          <w:szCs w:val="24"/>
        </w:rPr>
      </w:pPr>
    </w:p>
    <w:p w:rsidR="0014387B" w:rsidRPr="0014387B" w:rsidRDefault="0014387B" w:rsidP="0014387B">
      <w:pPr>
        <w:pStyle w:val="Listenabsatz"/>
        <w:numPr>
          <w:ilvl w:val="0"/>
          <w:numId w:val="1"/>
        </w:numPr>
        <w:spacing w:after="0" w:line="360" w:lineRule="auto"/>
        <w:rPr>
          <w:rFonts w:eastAsia="Times New Roman" w:cs="Segoe UI"/>
          <w:b/>
          <w:color w:val="353838"/>
          <w:sz w:val="24"/>
          <w:szCs w:val="24"/>
        </w:rPr>
      </w:pPr>
      <w:r w:rsidRPr="0014387B">
        <w:rPr>
          <w:rFonts w:eastAsia="Times New Roman" w:cs="Segoe UI"/>
          <w:b/>
          <w:color w:val="353838"/>
          <w:sz w:val="24"/>
          <w:szCs w:val="24"/>
        </w:rPr>
        <w:t xml:space="preserve">13. April | 10:00-14:00 Uhr | Treffpunkt Bahnhof </w:t>
      </w:r>
      <w:proofErr w:type="spellStart"/>
      <w:r w:rsidRPr="0014387B">
        <w:rPr>
          <w:rFonts w:eastAsia="Times New Roman" w:cs="Segoe UI"/>
          <w:b/>
          <w:color w:val="353838"/>
          <w:sz w:val="24"/>
          <w:szCs w:val="24"/>
        </w:rPr>
        <w:t>Salzderhelden</w:t>
      </w:r>
      <w:proofErr w:type="spellEnd"/>
      <w:r w:rsidRPr="0014387B">
        <w:rPr>
          <w:rFonts w:eastAsia="Times New Roman" w:cs="Segoe UI"/>
          <w:b/>
          <w:color w:val="353838"/>
          <w:sz w:val="24"/>
          <w:szCs w:val="24"/>
        </w:rPr>
        <w:t xml:space="preserve"> | Eintritt frei, Spenden für die Naturscouts erwünscht!</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Vogelbeobachtung im Leinpolder</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 xml:space="preserve">Zusammen mit dem Ornithologen Dr. Michael </w:t>
      </w:r>
      <w:proofErr w:type="spellStart"/>
      <w:r w:rsidRPr="0067144A">
        <w:rPr>
          <w:rFonts w:eastAsia="Times New Roman" w:cs="Segoe UI"/>
          <w:color w:val="353838"/>
          <w:sz w:val="24"/>
          <w:szCs w:val="24"/>
        </w:rPr>
        <w:t>Corsmann</w:t>
      </w:r>
      <w:proofErr w:type="spellEnd"/>
      <w:r w:rsidRPr="0067144A">
        <w:rPr>
          <w:rFonts w:eastAsia="Times New Roman" w:cs="Segoe UI"/>
          <w:color w:val="353838"/>
          <w:sz w:val="24"/>
          <w:szCs w:val="24"/>
        </w:rPr>
        <w:t xml:space="preserve"> beobachten wir Vögel im Leinpolder, anschließend fahren wir ins </w:t>
      </w:r>
      <w:proofErr w:type="spellStart"/>
      <w:r w:rsidRPr="0067144A">
        <w:rPr>
          <w:rFonts w:eastAsia="Times New Roman" w:cs="Segoe UI"/>
          <w:color w:val="353838"/>
          <w:sz w:val="24"/>
          <w:szCs w:val="24"/>
        </w:rPr>
        <w:t>StadtMuseum</w:t>
      </w:r>
      <w:proofErr w:type="spellEnd"/>
      <w:r w:rsidRPr="0067144A">
        <w:rPr>
          <w:rFonts w:eastAsia="Times New Roman" w:cs="Segoe UI"/>
          <w:color w:val="353838"/>
          <w:sz w:val="24"/>
          <w:szCs w:val="24"/>
        </w:rPr>
        <w:t xml:space="preserve"> und sprechen mit Ruth Reiche in der Ausstellung über die künstlerische Umsetzung von Naturbeobachtungen.</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Anmeldung beim Museum erforderlich bis zum 5. April! (Mindestzahl: 8 Anmeldungen)</w:t>
      </w:r>
    </w:p>
    <w:p w:rsidR="0014387B" w:rsidRDefault="0014387B" w:rsidP="0014387B">
      <w:pPr>
        <w:spacing w:after="0" w:line="360" w:lineRule="auto"/>
        <w:rPr>
          <w:rFonts w:eastAsia="Times New Roman" w:cs="Segoe UI"/>
          <w:color w:val="353838"/>
          <w:sz w:val="24"/>
          <w:szCs w:val="24"/>
        </w:rPr>
      </w:pPr>
    </w:p>
    <w:p w:rsidR="0014387B" w:rsidRDefault="0014387B" w:rsidP="0014387B">
      <w:pPr>
        <w:spacing w:after="0" w:line="360" w:lineRule="auto"/>
        <w:rPr>
          <w:rFonts w:eastAsia="Times New Roman" w:cs="Segoe UI"/>
          <w:color w:val="353838"/>
          <w:sz w:val="24"/>
          <w:szCs w:val="24"/>
        </w:rPr>
      </w:pPr>
      <w:bookmarkStart w:id="0" w:name="_GoBack"/>
      <w:bookmarkEnd w:id="0"/>
    </w:p>
    <w:p w:rsidR="0014387B" w:rsidRPr="0067144A" w:rsidRDefault="0014387B" w:rsidP="0014387B">
      <w:pPr>
        <w:spacing w:after="0" w:line="360" w:lineRule="auto"/>
        <w:rPr>
          <w:rFonts w:eastAsia="Times New Roman" w:cs="Segoe UI"/>
          <w:color w:val="353838"/>
          <w:sz w:val="24"/>
          <w:szCs w:val="24"/>
        </w:rPr>
      </w:pPr>
      <w:r w:rsidRPr="0067144A">
        <w:rPr>
          <w:rFonts w:eastAsia="Times New Roman" w:cs="Segoe UI"/>
          <w:color w:val="353838"/>
          <w:sz w:val="24"/>
          <w:szCs w:val="24"/>
        </w:rPr>
        <w:t xml:space="preserve">Außerdem nutzt das </w:t>
      </w:r>
      <w:proofErr w:type="spellStart"/>
      <w:r w:rsidRPr="0067144A">
        <w:rPr>
          <w:rFonts w:eastAsia="Times New Roman" w:cs="Segoe UI"/>
          <w:color w:val="353838"/>
          <w:sz w:val="24"/>
          <w:szCs w:val="24"/>
        </w:rPr>
        <w:t>StadtMuseum</w:t>
      </w:r>
      <w:proofErr w:type="spellEnd"/>
      <w:r w:rsidRPr="0067144A">
        <w:rPr>
          <w:rFonts w:eastAsia="Times New Roman" w:cs="Segoe UI"/>
          <w:color w:val="353838"/>
          <w:sz w:val="24"/>
          <w:szCs w:val="24"/>
        </w:rPr>
        <w:t xml:space="preserve"> die diesjährige </w:t>
      </w:r>
      <w:proofErr w:type="spellStart"/>
      <w:r w:rsidRPr="0067144A">
        <w:rPr>
          <w:rFonts w:eastAsia="Times New Roman" w:cs="Segoe UI"/>
          <w:color w:val="353838"/>
          <w:sz w:val="24"/>
          <w:szCs w:val="24"/>
        </w:rPr>
        <w:t>StadtpARTie</w:t>
      </w:r>
      <w:proofErr w:type="spellEnd"/>
      <w:r w:rsidRPr="0067144A">
        <w:rPr>
          <w:rFonts w:eastAsia="Times New Roman" w:cs="Segoe UI"/>
          <w:color w:val="353838"/>
          <w:sz w:val="24"/>
          <w:szCs w:val="24"/>
        </w:rPr>
        <w:t xml:space="preserve"> als Forum für eine kreative Auseinandersetzung mit dem Ausstellungsthema:</w:t>
      </w:r>
    </w:p>
    <w:p w:rsidR="0014387B" w:rsidRPr="0067144A" w:rsidRDefault="0014387B" w:rsidP="0014387B">
      <w:pPr>
        <w:spacing w:after="0" w:line="360" w:lineRule="auto"/>
        <w:rPr>
          <w:rFonts w:eastAsia="Times New Roman" w:cs="Segoe UI"/>
          <w:color w:val="353838"/>
          <w:sz w:val="24"/>
          <w:szCs w:val="24"/>
        </w:rPr>
      </w:pPr>
    </w:p>
    <w:p w:rsidR="0014387B" w:rsidRPr="0014387B" w:rsidRDefault="0014387B" w:rsidP="0014387B">
      <w:pPr>
        <w:pStyle w:val="Listenabsatz"/>
        <w:numPr>
          <w:ilvl w:val="0"/>
          <w:numId w:val="1"/>
        </w:numPr>
        <w:spacing w:after="0" w:line="360" w:lineRule="auto"/>
        <w:rPr>
          <w:rFonts w:eastAsia="Times New Roman" w:cs="Segoe UI"/>
          <w:b/>
          <w:color w:val="353838"/>
          <w:sz w:val="24"/>
          <w:szCs w:val="24"/>
        </w:rPr>
      </w:pPr>
      <w:r w:rsidRPr="0014387B">
        <w:rPr>
          <w:rFonts w:eastAsia="Times New Roman" w:cs="Segoe UI"/>
          <w:b/>
          <w:color w:val="353838"/>
          <w:sz w:val="24"/>
          <w:szCs w:val="24"/>
        </w:rPr>
        <w:t>9. Mai | 11:00-13:00 Uhr | Anmeldung zu beiden Workshops bis zum 3.5. erforderlich!</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1. Vögel und Federn zeichnen und malen</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Workshop für Erwachsene mit der Künstlerin Ruth Reiche. In dem Workshop zeichnen wir mit Blei- und Buntstiften verschiedene Vogelfedern. Federn dienen Vögeln zum Schutz vor Wasser und Kälte, ihre Farbe dient der Tarnung oder hat Lockwirkung. Dementsprechend vielgestaltig sind Federn. Besonderes Augenmerk legen wir beim Zeichnen daher auf die je individuelle Erscheinungsform einer bestimmten Feder. Vorkenntnisse sind nicht notwendig.</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2. Gefiedertes</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Workshop für Kinder von 6 bis 12 Jahren mit Imke Weichert und Museumshund Edgar. Beflügelt von der aktuellen Ausstellung rund um das Thema «Vögel» basteln, gießen und malen wir unsere eigenen bunten Vögel.</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Teilnahme aus organisatorischen Gründen auf 10 (1.) bzw. 12 (2.) Personen begrenzt (Mindestzahl: 5 Anmeldungen).</w:t>
      </w:r>
    </w:p>
    <w:p w:rsidR="0014387B" w:rsidRPr="0067144A" w:rsidRDefault="0014387B" w:rsidP="0014387B">
      <w:pPr>
        <w:spacing w:after="0" w:line="360" w:lineRule="auto"/>
        <w:rPr>
          <w:rFonts w:eastAsia="Times New Roman" w:cs="Segoe UI"/>
          <w:color w:val="353838"/>
          <w:sz w:val="24"/>
          <w:szCs w:val="24"/>
        </w:rPr>
      </w:pPr>
    </w:p>
    <w:p w:rsidR="0014387B" w:rsidRPr="0014387B" w:rsidRDefault="0014387B" w:rsidP="0014387B">
      <w:pPr>
        <w:pStyle w:val="Listenabsatz"/>
        <w:numPr>
          <w:ilvl w:val="0"/>
          <w:numId w:val="1"/>
        </w:numPr>
        <w:spacing w:after="0" w:line="360" w:lineRule="auto"/>
        <w:rPr>
          <w:rFonts w:eastAsia="Times New Roman" w:cs="Segoe UI"/>
          <w:b/>
          <w:color w:val="353838"/>
          <w:sz w:val="24"/>
          <w:szCs w:val="24"/>
        </w:rPr>
      </w:pPr>
      <w:r w:rsidRPr="0014387B">
        <w:rPr>
          <w:rFonts w:eastAsia="Times New Roman" w:cs="Segoe UI"/>
          <w:b/>
          <w:color w:val="353838"/>
          <w:sz w:val="24"/>
          <w:szCs w:val="24"/>
        </w:rPr>
        <w:lastRenderedPageBreak/>
        <w:t>10. Mai | 9:00-13:00 Uhr | Anmeldung bis zum 1.5. erforderlich!</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Gestalte Deinen eigenen Gartenstecker!</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Kinderbetreuung mit Imke Weichert für Kinder im Alter von 6-12 Jahren. Wir schießen den Vogel ab mit tollen Ideen rund um die Sonderausstellung «Vögel» von Ruth Reiche!</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Teilnahme aus organisatorischen Gründen auf 12 Kinder begrenzt (Mindestzahl: 5 Anmeldungen).</w:t>
      </w:r>
    </w:p>
    <w:p w:rsidR="0014387B" w:rsidRPr="0067144A" w:rsidRDefault="0014387B" w:rsidP="0014387B">
      <w:pPr>
        <w:spacing w:after="0" w:line="360" w:lineRule="auto"/>
        <w:rPr>
          <w:rFonts w:eastAsia="Times New Roman" w:cs="Segoe UI"/>
          <w:color w:val="353838"/>
          <w:sz w:val="24"/>
          <w:szCs w:val="24"/>
        </w:rPr>
      </w:pPr>
    </w:p>
    <w:p w:rsidR="0014387B" w:rsidRPr="0014387B" w:rsidRDefault="0014387B" w:rsidP="0014387B">
      <w:pPr>
        <w:pStyle w:val="Listenabsatz"/>
        <w:numPr>
          <w:ilvl w:val="0"/>
          <w:numId w:val="1"/>
        </w:numPr>
        <w:spacing w:after="0" w:line="360" w:lineRule="auto"/>
        <w:rPr>
          <w:rFonts w:eastAsia="Times New Roman" w:cs="Segoe UI"/>
          <w:b/>
          <w:color w:val="353838"/>
          <w:sz w:val="24"/>
          <w:szCs w:val="24"/>
        </w:rPr>
      </w:pPr>
      <w:r w:rsidRPr="0014387B">
        <w:rPr>
          <w:rFonts w:eastAsia="Times New Roman" w:cs="Segoe UI"/>
          <w:b/>
          <w:color w:val="353838"/>
          <w:sz w:val="24"/>
          <w:szCs w:val="24"/>
        </w:rPr>
        <w:t>10. Mai | 14-15 Uhr | ohne Voranmeldung</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Märchenstunde</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 xml:space="preserve">Auch unsere Märchenwerkstatt für 3-6-Jährige kreist während der </w:t>
      </w:r>
      <w:proofErr w:type="spellStart"/>
      <w:r w:rsidRPr="0067144A">
        <w:rPr>
          <w:rFonts w:eastAsia="Times New Roman" w:cs="Segoe UI"/>
          <w:color w:val="353838"/>
          <w:sz w:val="24"/>
          <w:szCs w:val="24"/>
        </w:rPr>
        <w:t>StadtpARTie</w:t>
      </w:r>
      <w:proofErr w:type="spellEnd"/>
      <w:r w:rsidRPr="0067144A">
        <w:rPr>
          <w:rFonts w:eastAsia="Times New Roman" w:cs="Segoe UI"/>
          <w:color w:val="353838"/>
          <w:sz w:val="24"/>
          <w:szCs w:val="24"/>
        </w:rPr>
        <w:t xml:space="preserve"> um das Thema Vögel.</w:t>
      </w:r>
    </w:p>
    <w:p w:rsidR="0014387B" w:rsidRPr="0067144A" w:rsidRDefault="0014387B" w:rsidP="0014387B">
      <w:pPr>
        <w:spacing w:after="0" w:line="360" w:lineRule="auto"/>
        <w:rPr>
          <w:rFonts w:eastAsia="Times New Roman" w:cs="Segoe UI"/>
          <w:color w:val="353838"/>
          <w:sz w:val="24"/>
          <w:szCs w:val="24"/>
        </w:rPr>
      </w:pPr>
    </w:p>
    <w:p w:rsidR="0014387B" w:rsidRPr="0014387B" w:rsidRDefault="0014387B" w:rsidP="0014387B">
      <w:pPr>
        <w:pStyle w:val="Listenabsatz"/>
        <w:numPr>
          <w:ilvl w:val="0"/>
          <w:numId w:val="1"/>
        </w:numPr>
        <w:spacing w:after="0" w:line="360" w:lineRule="auto"/>
        <w:rPr>
          <w:rFonts w:eastAsia="Times New Roman" w:cs="Segoe UI"/>
          <w:b/>
          <w:color w:val="353838"/>
          <w:sz w:val="24"/>
          <w:szCs w:val="24"/>
        </w:rPr>
      </w:pPr>
      <w:r w:rsidRPr="0014387B">
        <w:rPr>
          <w:rFonts w:eastAsia="Times New Roman" w:cs="Segoe UI"/>
          <w:b/>
          <w:color w:val="353838"/>
          <w:sz w:val="24"/>
          <w:szCs w:val="24"/>
        </w:rPr>
        <w:t>2.3. | 6.4. | 4.5. |1.6. | jeweils 10:00-11:30 Uhr | Eintritt: 3 € p. P. | Anmeldung erforderlich!</w:t>
      </w:r>
    </w:p>
    <w:p w:rsidR="0014387B" w:rsidRPr="0014387B" w:rsidRDefault="0014387B" w:rsidP="0014387B">
      <w:pPr>
        <w:spacing w:after="0" w:line="360" w:lineRule="auto"/>
        <w:rPr>
          <w:rFonts w:eastAsia="Times New Roman" w:cs="Segoe UI"/>
          <w:color w:val="353838"/>
          <w:sz w:val="24"/>
          <w:szCs w:val="24"/>
          <w:u w:val="single"/>
        </w:rPr>
      </w:pPr>
      <w:r w:rsidRPr="0014387B">
        <w:rPr>
          <w:rFonts w:eastAsia="Times New Roman" w:cs="Segoe UI"/>
          <w:bCs/>
          <w:color w:val="353838"/>
          <w:sz w:val="24"/>
          <w:szCs w:val="24"/>
          <w:u w:val="single"/>
        </w:rPr>
        <w:t>Familien-Werkstatt</w:t>
      </w:r>
    </w:p>
    <w:p w:rsidR="0014387B" w:rsidRPr="0067144A" w:rsidRDefault="0014387B" w:rsidP="0014387B">
      <w:pPr>
        <w:spacing w:after="0"/>
        <w:rPr>
          <w:rFonts w:eastAsia="Times New Roman" w:cs="Segoe UI"/>
          <w:color w:val="353838"/>
          <w:sz w:val="24"/>
          <w:szCs w:val="24"/>
        </w:rPr>
      </w:pPr>
      <w:r w:rsidRPr="0067144A">
        <w:rPr>
          <w:rFonts w:eastAsia="Times New Roman" w:cs="Segoe UI"/>
          <w:color w:val="353838"/>
          <w:sz w:val="24"/>
          <w:szCs w:val="24"/>
        </w:rPr>
        <w:t>Natürlich greifen wir auch bei den nächsten Terminen de</w:t>
      </w:r>
      <w:r>
        <w:rPr>
          <w:rFonts w:eastAsia="Times New Roman" w:cs="Segoe UI"/>
          <w:color w:val="353838"/>
          <w:sz w:val="24"/>
          <w:szCs w:val="24"/>
        </w:rPr>
        <w:t>r Familien-Werkstatt das Thema „</w:t>
      </w:r>
      <w:r w:rsidRPr="0067144A">
        <w:rPr>
          <w:rFonts w:eastAsia="Times New Roman" w:cs="Segoe UI"/>
          <w:color w:val="353838"/>
          <w:sz w:val="24"/>
          <w:szCs w:val="24"/>
        </w:rPr>
        <w:t>Vöge</w:t>
      </w:r>
      <w:r>
        <w:rPr>
          <w:rFonts w:eastAsia="Times New Roman" w:cs="Segoe UI"/>
          <w:color w:val="353838"/>
          <w:sz w:val="24"/>
          <w:szCs w:val="24"/>
        </w:rPr>
        <w:t>l“</w:t>
      </w:r>
      <w:r w:rsidRPr="0067144A">
        <w:rPr>
          <w:rFonts w:eastAsia="Times New Roman" w:cs="Segoe UI"/>
          <w:color w:val="353838"/>
          <w:sz w:val="24"/>
          <w:szCs w:val="24"/>
        </w:rPr>
        <w:t xml:space="preserve"> auf:</w:t>
      </w:r>
    </w:p>
    <w:p w:rsidR="0014387B" w:rsidRPr="0014387B" w:rsidRDefault="0014387B" w:rsidP="0014387B">
      <w:pPr>
        <w:pStyle w:val="Listenabsatz"/>
        <w:numPr>
          <w:ilvl w:val="0"/>
          <w:numId w:val="2"/>
        </w:numPr>
        <w:spacing w:after="0"/>
        <w:rPr>
          <w:rFonts w:eastAsia="Times New Roman" w:cs="Segoe UI"/>
          <w:color w:val="353838"/>
          <w:sz w:val="24"/>
          <w:szCs w:val="24"/>
        </w:rPr>
      </w:pPr>
      <w:r w:rsidRPr="0014387B">
        <w:rPr>
          <w:rFonts w:eastAsia="Times New Roman" w:cs="Segoe UI"/>
          <w:color w:val="353838"/>
          <w:sz w:val="24"/>
          <w:szCs w:val="24"/>
        </w:rPr>
        <w:t>2. März: Ostereier anmalen</w:t>
      </w:r>
    </w:p>
    <w:p w:rsidR="0014387B" w:rsidRPr="0014387B" w:rsidRDefault="0014387B" w:rsidP="0014387B">
      <w:pPr>
        <w:pStyle w:val="Listenabsatz"/>
        <w:numPr>
          <w:ilvl w:val="0"/>
          <w:numId w:val="2"/>
        </w:numPr>
        <w:spacing w:after="0"/>
        <w:rPr>
          <w:rFonts w:eastAsia="Times New Roman" w:cs="Segoe UI"/>
          <w:color w:val="353838"/>
          <w:sz w:val="24"/>
          <w:szCs w:val="24"/>
        </w:rPr>
      </w:pPr>
      <w:r w:rsidRPr="0014387B">
        <w:rPr>
          <w:rFonts w:eastAsia="Times New Roman" w:cs="Segoe UI"/>
          <w:color w:val="353838"/>
          <w:sz w:val="24"/>
          <w:szCs w:val="24"/>
        </w:rPr>
        <w:t>6. April: Mobile bauen</w:t>
      </w:r>
    </w:p>
    <w:p w:rsidR="0014387B" w:rsidRPr="0014387B" w:rsidRDefault="0014387B" w:rsidP="0014387B">
      <w:pPr>
        <w:pStyle w:val="Listenabsatz"/>
        <w:numPr>
          <w:ilvl w:val="0"/>
          <w:numId w:val="2"/>
        </w:numPr>
        <w:spacing w:after="0"/>
        <w:rPr>
          <w:rFonts w:eastAsia="Times New Roman" w:cs="Segoe UI"/>
          <w:color w:val="353838"/>
          <w:sz w:val="24"/>
          <w:szCs w:val="24"/>
        </w:rPr>
      </w:pPr>
      <w:r w:rsidRPr="0014387B">
        <w:rPr>
          <w:rFonts w:eastAsia="Times New Roman" w:cs="Segoe UI"/>
          <w:color w:val="353838"/>
          <w:sz w:val="24"/>
          <w:szCs w:val="24"/>
        </w:rPr>
        <w:t>4. Mai :Schräge Vögel basteln</w:t>
      </w:r>
    </w:p>
    <w:p w:rsidR="0014387B" w:rsidRPr="0014387B" w:rsidRDefault="0014387B" w:rsidP="0014387B">
      <w:pPr>
        <w:pStyle w:val="Listenabsatz"/>
        <w:numPr>
          <w:ilvl w:val="0"/>
          <w:numId w:val="2"/>
        </w:numPr>
        <w:spacing w:after="0"/>
        <w:rPr>
          <w:rFonts w:eastAsia="Times New Roman" w:cs="Segoe UI"/>
          <w:color w:val="353838"/>
          <w:sz w:val="24"/>
          <w:szCs w:val="24"/>
        </w:rPr>
      </w:pPr>
      <w:r w:rsidRPr="0014387B">
        <w:rPr>
          <w:rFonts w:eastAsia="Times New Roman" w:cs="Segoe UI"/>
          <w:color w:val="353838"/>
          <w:sz w:val="24"/>
          <w:szCs w:val="24"/>
        </w:rPr>
        <w:t>Juni : Malen mit Federn, Federn malen</w:t>
      </w:r>
    </w:p>
    <w:p w:rsidR="0014387B" w:rsidRPr="0067144A" w:rsidRDefault="0014387B" w:rsidP="0014387B">
      <w:pPr>
        <w:spacing w:after="60"/>
        <w:rPr>
          <w:rFonts w:eastAsia="Times New Roman" w:cs="Segoe UI"/>
          <w:color w:val="353838"/>
          <w:sz w:val="24"/>
          <w:szCs w:val="24"/>
        </w:rPr>
      </w:pPr>
      <w:r w:rsidRPr="0067144A">
        <w:rPr>
          <w:rFonts w:eastAsia="Times New Roman" w:cs="Segoe UI"/>
          <w:color w:val="353838"/>
          <w:sz w:val="24"/>
          <w:szCs w:val="24"/>
        </w:rPr>
        <w:t>Teilnahme aus organisatorischen Gründen auf 12 Kinder begrenzt (Mindestzahl: 5 Anmeldungen)</w:t>
      </w:r>
    </w:p>
    <w:p w:rsidR="002B1BCF" w:rsidRPr="002B1BCF" w:rsidRDefault="002B1BCF" w:rsidP="002B1BCF"/>
    <w:sectPr w:rsidR="002B1BCF" w:rsidRPr="002B1BCF">
      <w:headerReference w:type="even" r:id="rId8"/>
      <w:headerReference w:type="default" r:id="rId9"/>
      <w:headerReference w:type="firs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385" w:rsidRDefault="00855385" w:rsidP="001C2BFC">
      <w:r>
        <w:separator/>
      </w:r>
    </w:p>
  </w:endnote>
  <w:endnote w:type="continuationSeparator" w:id="0">
    <w:p w:rsidR="00855385" w:rsidRDefault="00855385"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385" w:rsidRDefault="00855385" w:rsidP="001C2BFC">
      <w:r>
        <w:separator/>
      </w:r>
    </w:p>
  </w:footnote>
  <w:footnote w:type="continuationSeparator" w:id="0">
    <w:p w:rsidR="00855385" w:rsidRDefault="00855385"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B7B2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2B1BCF">
    <w:pPr>
      <w:pStyle w:val="Kopfzeile"/>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2103120</wp:posOffset>
          </wp:positionV>
          <wp:extent cx="5760720" cy="576072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B7B2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EA0FA1"/>
    <w:multiLevelType w:val="hybridMultilevel"/>
    <w:tmpl w:val="64ACA6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634889"/>
    <w:multiLevelType w:val="hybridMultilevel"/>
    <w:tmpl w:val="91C22D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7B62D0A"/>
    <w:multiLevelType w:val="hybridMultilevel"/>
    <w:tmpl w:val="2522061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385"/>
    <w:rsid w:val="0014387B"/>
    <w:rsid w:val="001C2BFC"/>
    <w:rsid w:val="002B1BCF"/>
    <w:rsid w:val="002F59D2"/>
    <w:rsid w:val="003D3C94"/>
    <w:rsid w:val="004B1AF0"/>
    <w:rsid w:val="006B7B28"/>
    <w:rsid w:val="00855385"/>
    <w:rsid w:val="00B613D2"/>
    <w:rsid w:val="00CA3699"/>
    <w:rsid w:val="00E84EEB"/>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F8CF52E-70F0-4799-B8ED-5A86A3528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387B"/>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2B1BCF"/>
    <w:pPr>
      <w:keepNext/>
      <w:keepLines/>
      <w:spacing w:before="240" w:after="0"/>
      <w:outlineLvl w:val="0"/>
    </w:pPr>
    <w:rPr>
      <w:rFonts w:eastAsiaTheme="majorEastAsia" w:cstheme="majorBidi"/>
      <w:b/>
      <w:color w:val="2E74B5" w:themeColor="accent1" w:themeShade="BF"/>
      <w:sz w:val="32"/>
      <w:szCs w:val="32"/>
    </w:rPr>
  </w:style>
  <w:style w:type="paragraph" w:styleId="berschrift2">
    <w:name w:val="heading 2"/>
    <w:basedOn w:val="Standard"/>
    <w:next w:val="Standard"/>
    <w:link w:val="berschrift2Zchn"/>
    <w:uiPriority w:val="9"/>
    <w:unhideWhenUsed/>
    <w:qFormat/>
    <w:rsid w:val="002B1BCF"/>
    <w:pPr>
      <w:keepNext/>
      <w:keepLines/>
      <w:spacing w:before="40" w:after="0"/>
      <w:outlineLvl w:val="1"/>
    </w:pPr>
    <w:rPr>
      <w:rFonts w:eastAsiaTheme="majorEastAsia" w:cstheme="majorBidi"/>
      <w:b/>
      <w:color w:val="2E74B5" w:themeColor="accent1" w:themeShade="BF"/>
      <w:sz w:val="28"/>
      <w:szCs w:val="26"/>
    </w:rPr>
  </w:style>
  <w:style w:type="paragraph" w:styleId="berschrift3">
    <w:name w:val="heading 3"/>
    <w:basedOn w:val="Standard"/>
    <w:next w:val="Standard"/>
    <w:link w:val="berschrift3Zchn"/>
    <w:uiPriority w:val="9"/>
    <w:semiHidden/>
    <w:unhideWhenUsed/>
    <w:qFormat/>
    <w:rsid w:val="002B1BCF"/>
    <w:pPr>
      <w:keepNext/>
      <w:keepLines/>
      <w:spacing w:before="40" w:after="0"/>
      <w:outlineLvl w:val="2"/>
    </w:pPr>
    <w:rPr>
      <w:rFonts w:eastAsiaTheme="majorEastAsia"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spacing w:after="0"/>
    </w:pPr>
    <w:rPr>
      <w:sz w:val="24"/>
    </w:r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spacing w:after="0"/>
    </w:pPr>
    <w:rPr>
      <w:sz w:val="24"/>
    </w:r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KeinLeerraum">
    <w:name w:val="No Spacing"/>
    <w:uiPriority w:val="1"/>
    <w:qFormat/>
    <w:rsid w:val="002B1BCF"/>
    <w:rPr>
      <w:rFonts w:ascii="DIN Next LT Pro" w:eastAsiaTheme="minorEastAsia" w:hAnsi="DIN Next LT Pro"/>
      <w:sz w:val="24"/>
      <w:lang w:eastAsia="de-DE"/>
    </w:rPr>
  </w:style>
  <w:style w:type="character" w:customStyle="1" w:styleId="berschrift1Zchn">
    <w:name w:val="Überschrift 1 Zchn"/>
    <w:basedOn w:val="Absatz-Standardschriftart"/>
    <w:link w:val="berschrift1"/>
    <w:uiPriority w:val="9"/>
    <w:rsid w:val="002B1BCF"/>
    <w:rPr>
      <w:rFonts w:ascii="DIN Next LT Pro" w:eastAsiaTheme="majorEastAsia" w:hAnsi="DIN Next LT Pro" w:cstheme="majorBidi"/>
      <w:b/>
      <w:color w:val="2E74B5" w:themeColor="accent1" w:themeShade="BF"/>
      <w:sz w:val="32"/>
      <w:szCs w:val="32"/>
      <w:lang w:eastAsia="de-DE"/>
    </w:rPr>
  </w:style>
  <w:style w:type="character" w:customStyle="1" w:styleId="berschrift2Zchn">
    <w:name w:val="Überschrift 2 Zchn"/>
    <w:basedOn w:val="Absatz-Standardschriftart"/>
    <w:link w:val="berschrift2"/>
    <w:uiPriority w:val="9"/>
    <w:rsid w:val="002B1BCF"/>
    <w:rPr>
      <w:rFonts w:ascii="DIN Next LT Pro" w:eastAsiaTheme="majorEastAsia" w:hAnsi="DIN Next LT Pro" w:cstheme="majorBidi"/>
      <w:b/>
      <w:color w:val="2E74B5" w:themeColor="accent1" w:themeShade="BF"/>
      <w:sz w:val="28"/>
      <w:szCs w:val="26"/>
      <w:lang w:eastAsia="de-DE"/>
    </w:rPr>
  </w:style>
  <w:style w:type="character" w:customStyle="1" w:styleId="berschrift3Zchn">
    <w:name w:val="Überschrift 3 Zchn"/>
    <w:basedOn w:val="Absatz-Standardschriftart"/>
    <w:link w:val="berschrift3"/>
    <w:uiPriority w:val="9"/>
    <w:semiHidden/>
    <w:rsid w:val="002B1BCF"/>
    <w:rPr>
      <w:rFonts w:ascii="DIN Next LT Pro" w:eastAsiaTheme="majorEastAsia" w:hAnsi="DIN Next LT Pro" w:cstheme="majorBidi"/>
      <w:color w:val="1F4D78" w:themeColor="accent1" w:themeShade="7F"/>
      <w:sz w:val="24"/>
      <w:szCs w:val="24"/>
      <w:lang w:eastAsia="de-DE"/>
    </w:rPr>
  </w:style>
  <w:style w:type="paragraph" w:styleId="Titel">
    <w:name w:val="Title"/>
    <w:basedOn w:val="Standard"/>
    <w:next w:val="Standard"/>
    <w:link w:val="TitelZchn"/>
    <w:uiPriority w:val="10"/>
    <w:qFormat/>
    <w:rsid w:val="002B1BCF"/>
    <w:pPr>
      <w:spacing w:after="0"/>
      <w:contextualSpacing/>
    </w:pPr>
    <w:rPr>
      <w:rFonts w:eastAsiaTheme="majorEastAsia" w:cstheme="majorBidi"/>
      <w:spacing w:val="-10"/>
      <w:kern w:val="28"/>
      <w:sz w:val="56"/>
      <w:szCs w:val="56"/>
    </w:rPr>
  </w:style>
  <w:style w:type="character" w:customStyle="1" w:styleId="TitelZchn">
    <w:name w:val="Titel Zchn"/>
    <w:basedOn w:val="Absatz-Standardschriftart"/>
    <w:link w:val="Titel"/>
    <w:uiPriority w:val="10"/>
    <w:rsid w:val="002B1BCF"/>
    <w:rPr>
      <w:rFonts w:ascii="DIN Next LT Pro" w:eastAsiaTheme="majorEastAsia" w:hAnsi="DIN Next LT Pro" w:cstheme="majorBidi"/>
      <w:spacing w:val="-10"/>
      <w:kern w:val="28"/>
      <w:sz w:val="56"/>
      <w:szCs w:val="56"/>
      <w:lang w:eastAsia="de-DE"/>
    </w:rPr>
  </w:style>
  <w:style w:type="paragraph" w:styleId="Untertitel">
    <w:name w:val="Subtitle"/>
    <w:basedOn w:val="Standard"/>
    <w:next w:val="Standard"/>
    <w:link w:val="UntertitelZchn"/>
    <w:uiPriority w:val="11"/>
    <w:qFormat/>
    <w:rsid w:val="002B1BCF"/>
    <w:pPr>
      <w:numPr>
        <w:ilvl w:val="1"/>
      </w:numPr>
      <w:spacing w:after="160"/>
    </w:pPr>
    <w:rPr>
      <w:color w:val="5A5A5A" w:themeColor="text1" w:themeTint="A5"/>
      <w:spacing w:val="15"/>
      <w:sz w:val="24"/>
    </w:rPr>
  </w:style>
  <w:style w:type="character" w:customStyle="1" w:styleId="UntertitelZchn">
    <w:name w:val="Untertitel Zchn"/>
    <w:basedOn w:val="Absatz-Standardschriftart"/>
    <w:link w:val="Untertitel"/>
    <w:uiPriority w:val="11"/>
    <w:rsid w:val="002B1BCF"/>
    <w:rPr>
      <w:rFonts w:ascii="DIN Next LT Pro" w:eastAsiaTheme="minorEastAsia" w:hAnsi="DIN Next LT Pro"/>
      <w:color w:val="5A5A5A" w:themeColor="text1" w:themeTint="A5"/>
      <w:spacing w:val="15"/>
      <w:sz w:val="24"/>
      <w:lang w:eastAsia="de-DE"/>
    </w:rPr>
  </w:style>
  <w:style w:type="paragraph" w:styleId="Listenabsatz">
    <w:name w:val="List Paragraph"/>
    <w:basedOn w:val="Standard"/>
    <w:uiPriority w:val="34"/>
    <w:qFormat/>
    <w:rsid w:val="00143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Blanko%20mit%20Wasserzeichen%20-%20sw.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A1A9E-E656-4664-98DB-884C6FEA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mit Wasserzeichen - sw</Template>
  <TotalTime>0</TotalTime>
  <Pages>2</Pages>
  <Words>389</Words>
  <Characters>2457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3</cp:revision>
  <dcterms:created xsi:type="dcterms:W3CDTF">2024-02-15T14:03:00Z</dcterms:created>
  <dcterms:modified xsi:type="dcterms:W3CDTF">2024-02-15T14:25:00Z</dcterms:modified>
</cp:coreProperties>
</file>