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9D93" w14:textId="77777777" w:rsidR="00E15F83" w:rsidRPr="004912B5" w:rsidRDefault="00E15F83">
      <w:pPr>
        <w:rPr>
          <w:rFonts w:ascii="Arial" w:hAnsi="Arial" w:cs="Arial"/>
          <w:b/>
          <w:color w:val="000000"/>
          <w:sz w:val="20"/>
          <w:szCs w:val="20"/>
        </w:rPr>
      </w:pPr>
      <w:r w:rsidRPr="004912B5">
        <w:rPr>
          <w:rFonts w:ascii="Arial" w:hAnsi="Arial" w:cs="Arial"/>
          <w:b/>
          <w:color w:val="000000"/>
          <w:sz w:val="20"/>
          <w:szCs w:val="20"/>
        </w:rPr>
        <w:t>Pressemitteilung</w:t>
      </w:r>
    </w:p>
    <w:p w14:paraId="135FE42D" w14:textId="77777777" w:rsidR="004912B5" w:rsidRPr="004912B5" w:rsidRDefault="00E15F83">
      <w:pPr>
        <w:rPr>
          <w:rFonts w:ascii="Arial" w:hAnsi="Arial" w:cs="Arial"/>
          <w:b/>
          <w:sz w:val="28"/>
          <w:szCs w:val="28"/>
        </w:rPr>
      </w:pPr>
      <w:r w:rsidRPr="004912B5">
        <w:rPr>
          <w:rFonts w:ascii="Arial" w:hAnsi="Arial" w:cs="Arial"/>
          <w:b/>
          <w:sz w:val="28"/>
          <w:szCs w:val="28"/>
        </w:rPr>
        <w:t xml:space="preserve">Aus 25 mach </w:t>
      </w:r>
      <w:r w:rsidR="00450423">
        <w:rPr>
          <w:rFonts w:ascii="Arial" w:hAnsi="Arial" w:cs="Arial"/>
          <w:b/>
          <w:sz w:val="28"/>
          <w:szCs w:val="28"/>
        </w:rPr>
        <w:t>57</w:t>
      </w:r>
      <w:r w:rsidRPr="004912B5">
        <w:rPr>
          <w:rFonts w:ascii="Arial" w:hAnsi="Arial" w:cs="Arial"/>
          <w:b/>
          <w:sz w:val="28"/>
          <w:szCs w:val="28"/>
        </w:rPr>
        <w:t xml:space="preserve">! So </w:t>
      </w:r>
      <w:r w:rsidR="00E368A8">
        <w:rPr>
          <w:rFonts w:ascii="Arial" w:hAnsi="Arial" w:cs="Arial"/>
          <w:b/>
          <w:sz w:val="28"/>
          <w:szCs w:val="28"/>
        </w:rPr>
        <w:t>werden die</w:t>
      </w:r>
      <w:r w:rsidRPr="004912B5">
        <w:rPr>
          <w:rFonts w:ascii="Arial" w:hAnsi="Arial" w:cs="Arial"/>
          <w:b/>
          <w:sz w:val="28"/>
          <w:szCs w:val="28"/>
        </w:rPr>
        <w:t xml:space="preserve"> Fenstertage 2019 perfekt</w:t>
      </w:r>
      <w:r w:rsidR="004912B5" w:rsidRPr="004912B5">
        <w:rPr>
          <w:rFonts w:ascii="Arial" w:hAnsi="Arial" w:cs="Arial"/>
          <w:b/>
          <w:sz w:val="28"/>
          <w:szCs w:val="28"/>
        </w:rPr>
        <w:t xml:space="preserve"> </w:t>
      </w:r>
      <w:r w:rsidR="00E368A8">
        <w:rPr>
          <w:rFonts w:ascii="Arial" w:hAnsi="Arial" w:cs="Arial"/>
          <w:b/>
          <w:sz w:val="28"/>
          <w:szCs w:val="28"/>
        </w:rPr>
        <w:t>gen</w:t>
      </w:r>
      <w:r w:rsidR="00E46740">
        <w:rPr>
          <w:rFonts w:ascii="Arial" w:hAnsi="Arial" w:cs="Arial"/>
          <w:b/>
          <w:sz w:val="28"/>
          <w:szCs w:val="28"/>
        </w:rPr>
        <w:t>u</w:t>
      </w:r>
      <w:r w:rsidR="00E368A8">
        <w:rPr>
          <w:rFonts w:ascii="Arial" w:hAnsi="Arial" w:cs="Arial"/>
          <w:b/>
          <w:sz w:val="28"/>
          <w:szCs w:val="28"/>
        </w:rPr>
        <w:t>tzt</w:t>
      </w:r>
      <w:r w:rsidR="004912B5" w:rsidRPr="004912B5">
        <w:rPr>
          <w:rFonts w:ascii="Arial" w:hAnsi="Arial" w:cs="Arial"/>
          <w:b/>
          <w:sz w:val="28"/>
          <w:szCs w:val="28"/>
        </w:rPr>
        <w:t>!</w:t>
      </w:r>
    </w:p>
    <w:p w14:paraId="60C148AB" w14:textId="77777777" w:rsidR="004912B5" w:rsidRDefault="004912B5">
      <w:pPr>
        <w:rPr>
          <w:rFonts w:ascii="Arial" w:hAnsi="Arial" w:cs="Arial"/>
          <w:b/>
          <w:sz w:val="20"/>
          <w:szCs w:val="20"/>
        </w:rPr>
      </w:pPr>
      <w:r w:rsidRPr="004912B5">
        <w:rPr>
          <w:rFonts w:ascii="Arial" w:hAnsi="Arial" w:cs="Arial"/>
          <w:b/>
          <w:sz w:val="20"/>
          <w:szCs w:val="20"/>
        </w:rPr>
        <w:t xml:space="preserve">Mit einer perfekten Planung </w:t>
      </w:r>
      <w:r w:rsidR="00E368A8">
        <w:rPr>
          <w:rFonts w:ascii="Arial" w:hAnsi="Arial" w:cs="Arial"/>
          <w:b/>
          <w:sz w:val="20"/>
          <w:szCs w:val="20"/>
        </w:rPr>
        <w:t xml:space="preserve">der </w:t>
      </w:r>
      <w:r w:rsidRPr="004912B5">
        <w:rPr>
          <w:rFonts w:ascii="Arial" w:hAnsi="Arial" w:cs="Arial"/>
          <w:b/>
          <w:sz w:val="20"/>
          <w:szCs w:val="20"/>
        </w:rPr>
        <w:t>Urlaubstage</w:t>
      </w:r>
      <w:r w:rsidR="00E368A8">
        <w:rPr>
          <w:rFonts w:ascii="Arial" w:hAnsi="Arial" w:cs="Arial"/>
          <w:b/>
          <w:sz w:val="20"/>
          <w:szCs w:val="20"/>
        </w:rPr>
        <w:t xml:space="preserve"> </w:t>
      </w:r>
      <w:r w:rsidRPr="004912B5">
        <w:rPr>
          <w:rFonts w:ascii="Arial" w:hAnsi="Arial" w:cs="Arial"/>
          <w:b/>
          <w:sz w:val="20"/>
          <w:szCs w:val="20"/>
        </w:rPr>
        <w:t xml:space="preserve">das Maximum an freien Tagen </w:t>
      </w:r>
      <w:r w:rsidR="00904478">
        <w:rPr>
          <w:rFonts w:ascii="Arial" w:hAnsi="Arial" w:cs="Arial"/>
          <w:b/>
          <w:sz w:val="20"/>
          <w:szCs w:val="20"/>
        </w:rPr>
        <w:t xml:space="preserve">am Stück </w:t>
      </w:r>
      <w:r w:rsidRPr="004912B5">
        <w:rPr>
          <w:rFonts w:ascii="Arial" w:hAnsi="Arial" w:cs="Arial"/>
          <w:b/>
          <w:sz w:val="20"/>
          <w:szCs w:val="20"/>
        </w:rPr>
        <w:t>herausholen</w:t>
      </w:r>
      <w:r w:rsidR="00E368A8">
        <w:rPr>
          <w:rFonts w:ascii="Arial" w:hAnsi="Arial" w:cs="Arial"/>
          <w:b/>
          <w:sz w:val="20"/>
          <w:szCs w:val="20"/>
        </w:rPr>
        <w:t>!</w:t>
      </w:r>
    </w:p>
    <w:p w14:paraId="720DBC68" w14:textId="77777777" w:rsidR="004912B5" w:rsidRDefault="004912B5">
      <w:pPr>
        <w:rPr>
          <w:rFonts w:ascii="Arial" w:hAnsi="Arial" w:cs="Arial"/>
          <w:sz w:val="20"/>
          <w:szCs w:val="20"/>
        </w:rPr>
      </w:pPr>
      <w:r>
        <w:rPr>
          <w:rFonts w:ascii="Arial" w:hAnsi="Arial" w:cs="Arial"/>
          <w:sz w:val="20"/>
          <w:szCs w:val="20"/>
        </w:rPr>
        <w:t xml:space="preserve">Wien. Urlaub ist die schönste Zeit des Jahres und die Tage </w:t>
      </w:r>
      <w:r w:rsidR="00E368A8">
        <w:rPr>
          <w:rFonts w:ascii="Arial" w:hAnsi="Arial" w:cs="Arial"/>
          <w:sz w:val="20"/>
          <w:szCs w:val="20"/>
        </w:rPr>
        <w:t xml:space="preserve">für Erholung und Entspannung </w:t>
      </w:r>
      <w:r>
        <w:rPr>
          <w:rFonts w:ascii="Arial" w:hAnsi="Arial" w:cs="Arial"/>
          <w:sz w:val="20"/>
          <w:szCs w:val="20"/>
        </w:rPr>
        <w:t xml:space="preserve">können nicht zahlreich genug sein. Mit einer schlauen Planung können trotz der überschaubaren Anzahl der Urlaubstage lange freie Zeiten am Stück verbracht werden. </w:t>
      </w:r>
    </w:p>
    <w:p w14:paraId="1401DE64" w14:textId="77777777" w:rsidR="008E714E" w:rsidRDefault="008E714E">
      <w:pPr>
        <w:rPr>
          <w:rFonts w:ascii="Arial" w:hAnsi="Arial" w:cs="Arial"/>
          <w:color w:val="000000"/>
          <w:sz w:val="20"/>
          <w:szCs w:val="20"/>
        </w:rPr>
      </w:pPr>
      <w:r>
        <w:rPr>
          <w:rFonts w:ascii="Arial" w:hAnsi="Arial" w:cs="Arial"/>
          <w:sz w:val="20"/>
          <w:szCs w:val="20"/>
        </w:rPr>
        <w:t xml:space="preserve">Im Vergleich </w:t>
      </w:r>
      <w:r w:rsidR="00904478">
        <w:rPr>
          <w:rFonts w:ascii="Arial" w:hAnsi="Arial" w:cs="Arial"/>
          <w:sz w:val="20"/>
          <w:szCs w:val="20"/>
        </w:rPr>
        <w:t xml:space="preserve">zum vorherigen Jahr 2018 liegen die </w:t>
      </w:r>
      <w:r w:rsidR="00E368A8">
        <w:rPr>
          <w:rFonts w:ascii="Arial" w:hAnsi="Arial" w:cs="Arial"/>
          <w:sz w:val="20"/>
          <w:szCs w:val="20"/>
        </w:rPr>
        <w:t>Feier</w:t>
      </w:r>
      <w:r w:rsidR="00904478">
        <w:rPr>
          <w:rFonts w:ascii="Arial" w:hAnsi="Arial" w:cs="Arial"/>
          <w:sz w:val="20"/>
          <w:szCs w:val="20"/>
        </w:rPr>
        <w:t xml:space="preserve">tage im Jahr 2019 nicht allzu günstig, dennoch können heuer mit insgesamt 25 Urlaubstagen ganze </w:t>
      </w:r>
      <w:r w:rsidR="00450423">
        <w:rPr>
          <w:rFonts w:ascii="Arial" w:hAnsi="Arial" w:cs="Arial"/>
          <w:sz w:val="20"/>
          <w:szCs w:val="20"/>
        </w:rPr>
        <w:t>57</w:t>
      </w:r>
      <w:r w:rsidR="00904478">
        <w:rPr>
          <w:rFonts w:ascii="Arial" w:hAnsi="Arial" w:cs="Arial"/>
          <w:sz w:val="20"/>
          <w:szCs w:val="20"/>
        </w:rPr>
        <w:t xml:space="preserve"> </w:t>
      </w:r>
      <w:r w:rsidR="00450423">
        <w:rPr>
          <w:rFonts w:ascii="Arial" w:hAnsi="Arial" w:cs="Arial"/>
          <w:sz w:val="20"/>
          <w:szCs w:val="20"/>
        </w:rPr>
        <w:t>arbeits</w:t>
      </w:r>
      <w:r w:rsidR="00904478">
        <w:rPr>
          <w:rFonts w:ascii="Arial" w:hAnsi="Arial" w:cs="Arial"/>
          <w:sz w:val="20"/>
          <w:szCs w:val="20"/>
        </w:rPr>
        <w:t xml:space="preserve">freie Tage verbracht werden. Nicht jeder hat allerdings das Glück die Wochenenden im Jahr frei zu haben. Doch auch hier </w:t>
      </w:r>
      <w:r w:rsidR="00904478" w:rsidRPr="00C56E57">
        <w:rPr>
          <w:rFonts w:ascii="Arial" w:hAnsi="Arial" w:cs="Arial"/>
          <w:sz w:val="20"/>
          <w:szCs w:val="20"/>
        </w:rPr>
        <w:t xml:space="preserve">können </w:t>
      </w:r>
      <w:r w:rsidR="00C56E57" w:rsidRPr="00C56E57">
        <w:rPr>
          <w:rFonts w:ascii="Arial" w:hAnsi="Arial" w:cs="Arial"/>
          <w:color w:val="000000"/>
          <w:sz w:val="20"/>
          <w:szCs w:val="20"/>
        </w:rPr>
        <w:t>– clever geplant – mehr freie Tage am Stück herausspringen</w:t>
      </w:r>
      <w:r w:rsidR="00450423">
        <w:rPr>
          <w:rFonts w:ascii="Arial" w:hAnsi="Arial" w:cs="Arial"/>
          <w:color w:val="000000"/>
          <w:sz w:val="20"/>
          <w:szCs w:val="20"/>
        </w:rPr>
        <w:t xml:space="preserve">, da zum Beispiel die Feiertage der Heiligen Drei Könige und Maria Empfängnis auf einen Sonntag fallen. </w:t>
      </w:r>
    </w:p>
    <w:p w14:paraId="26BD5881" w14:textId="77777777" w:rsidR="00C56E57" w:rsidRDefault="00C56E57">
      <w:pPr>
        <w:rPr>
          <w:rFonts w:ascii="Arial" w:hAnsi="Arial" w:cs="Arial"/>
          <w:sz w:val="20"/>
          <w:szCs w:val="20"/>
        </w:rPr>
      </w:pPr>
      <w:r>
        <w:rPr>
          <w:rFonts w:ascii="Arial" w:hAnsi="Arial" w:cs="Arial"/>
          <w:sz w:val="20"/>
          <w:szCs w:val="20"/>
        </w:rPr>
        <w:t xml:space="preserve">Ein perfektes Beispiel </w:t>
      </w:r>
      <w:r w:rsidR="00450423">
        <w:rPr>
          <w:rFonts w:ascii="Arial" w:hAnsi="Arial" w:cs="Arial"/>
          <w:sz w:val="20"/>
          <w:szCs w:val="20"/>
        </w:rPr>
        <w:t>für die optimale Nutzung der Fenstertag</w:t>
      </w:r>
      <w:r w:rsidR="00E368A8">
        <w:rPr>
          <w:rFonts w:ascii="Arial" w:hAnsi="Arial" w:cs="Arial"/>
          <w:sz w:val="20"/>
          <w:szCs w:val="20"/>
        </w:rPr>
        <w:t>e</w:t>
      </w:r>
      <w:r>
        <w:rPr>
          <w:rFonts w:ascii="Arial" w:hAnsi="Arial" w:cs="Arial"/>
          <w:sz w:val="20"/>
          <w:szCs w:val="20"/>
        </w:rPr>
        <w:t xml:space="preserve"> ist die Osterzeit:</w:t>
      </w:r>
      <w:r w:rsidR="004A0673">
        <w:rPr>
          <w:rFonts w:ascii="Arial" w:hAnsi="Arial" w:cs="Arial"/>
          <w:sz w:val="20"/>
          <w:szCs w:val="20"/>
        </w:rPr>
        <w:t xml:space="preserve"> </w:t>
      </w:r>
      <w:r>
        <w:rPr>
          <w:rFonts w:ascii="Arial" w:hAnsi="Arial" w:cs="Arial"/>
          <w:sz w:val="20"/>
          <w:szCs w:val="20"/>
        </w:rPr>
        <w:t xml:space="preserve">Ostermontag </w:t>
      </w:r>
      <w:r w:rsidR="004A0673">
        <w:rPr>
          <w:rFonts w:ascii="Arial" w:hAnsi="Arial" w:cs="Arial"/>
          <w:sz w:val="20"/>
          <w:szCs w:val="20"/>
        </w:rPr>
        <w:t xml:space="preserve">und der 1. Mai </w:t>
      </w:r>
      <w:r>
        <w:rPr>
          <w:rFonts w:ascii="Arial" w:hAnsi="Arial" w:cs="Arial"/>
          <w:sz w:val="20"/>
          <w:szCs w:val="20"/>
        </w:rPr>
        <w:t>gehören in allen Bundesländern zu den Feiertagen. W</w:t>
      </w:r>
      <w:r w:rsidR="00CA5E8B">
        <w:rPr>
          <w:rFonts w:ascii="Arial" w:hAnsi="Arial" w:cs="Arial"/>
          <w:sz w:val="20"/>
          <w:szCs w:val="20"/>
        </w:rPr>
        <w:t>er</w:t>
      </w:r>
      <w:r>
        <w:rPr>
          <w:rFonts w:ascii="Arial" w:hAnsi="Arial" w:cs="Arial"/>
          <w:sz w:val="20"/>
          <w:szCs w:val="20"/>
        </w:rPr>
        <w:t xml:space="preserve"> in dieser Zeit </w:t>
      </w:r>
      <w:r w:rsidR="008E4D72">
        <w:rPr>
          <w:rFonts w:ascii="Arial" w:hAnsi="Arial" w:cs="Arial"/>
          <w:sz w:val="20"/>
          <w:szCs w:val="20"/>
        </w:rPr>
        <w:t>acht</w:t>
      </w:r>
      <w:r>
        <w:rPr>
          <w:rFonts w:ascii="Arial" w:hAnsi="Arial" w:cs="Arial"/>
          <w:sz w:val="20"/>
          <w:szCs w:val="20"/>
        </w:rPr>
        <w:t xml:space="preserve"> Urlaubstage investier</w:t>
      </w:r>
      <w:r w:rsidR="00CA5E8B">
        <w:rPr>
          <w:rFonts w:ascii="Arial" w:hAnsi="Arial" w:cs="Arial"/>
          <w:sz w:val="20"/>
          <w:szCs w:val="20"/>
        </w:rPr>
        <w:t>t</w:t>
      </w:r>
      <w:r>
        <w:rPr>
          <w:rFonts w:ascii="Arial" w:hAnsi="Arial" w:cs="Arial"/>
          <w:sz w:val="20"/>
          <w:szCs w:val="20"/>
        </w:rPr>
        <w:t xml:space="preserve">, </w:t>
      </w:r>
      <w:r w:rsidR="00CA5E8B">
        <w:rPr>
          <w:rFonts w:ascii="Arial" w:hAnsi="Arial" w:cs="Arial"/>
          <w:sz w:val="20"/>
          <w:szCs w:val="20"/>
        </w:rPr>
        <w:t>kann</w:t>
      </w:r>
      <w:r>
        <w:rPr>
          <w:rFonts w:ascii="Arial" w:hAnsi="Arial" w:cs="Arial"/>
          <w:sz w:val="20"/>
          <w:szCs w:val="20"/>
        </w:rPr>
        <w:t xml:space="preserve"> bis zu 16 freie Tage am Stück </w:t>
      </w:r>
      <w:r w:rsidR="00CA5E8B">
        <w:rPr>
          <w:rFonts w:ascii="Arial" w:hAnsi="Arial" w:cs="Arial"/>
          <w:sz w:val="20"/>
          <w:szCs w:val="20"/>
        </w:rPr>
        <w:t>verbringen</w:t>
      </w:r>
      <w:r>
        <w:rPr>
          <w:rFonts w:ascii="Arial" w:hAnsi="Arial" w:cs="Arial"/>
          <w:sz w:val="20"/>
          <w:szCs w:val="20"/>
        </w:rPr>
        <w:t>.</w:t>
      </w:r>
      <w:r w:rsidR="00450423">
        <w:rPr>
          <w:rFonts w:ascii="Arial" w:hAnsi="Arial" w:cs="Arial"/>
          <w:sz w:val="20"/>
          <w:szCs w:val="20"/>
        </w:rPr>
        <w:t xml:space="preserve"> Je nach Arbeitgeber kommt </w:t>
      </w:r>
      <w:r w:rsidR="001408D4">
        <w:rPr>
          <w:rFonts w:ascii="Arial" w:hAnsi="Arial" w:cs="Arial"/>
          <w:sz w:val="20"/>
          <w:szCs w:val="20"/>
        </w:rPr>
        <w:t>durch</w:t>
      </w:r>
      <w:r w:rsidR="00450423">
        <w:rPr>
          <w:rFonts w:ascii="Arial" w:hAnsi="Arial" w:cs="Arial"/>
          <w:sz w:val="20"/>
          <w:szCs w:val="20"/>
        </w:rPr>
        <w:t xml:space="preserve"> </w:t>
      </w:r>
      <w:r w:rsidR="001408D4">
        <w:rPr>
          <w:rFonts w:ascii="Arial" w:hAnsi="Arial" w:cs="Arial"/>
          <w:sz w:val="20"/>
          <w:szCs w:val="20"/>
        </w:rPr>
        <w:t xml:space="preserve">den </w:t>
      </w:r>
      <w:r w:rsidR="00450423">
        <w:rPr>
          <w:rFonts w:ascii="Arial" w:hAnsi="Arial" w:cs="Arial"/>
          <w:sz w:val="20"/>
          <w:szCs w:val="20"/>
        </w:rPr>
        <w:t xml:space="preserve">Karfreitag noch ein weiterer Tag dazu. Sollte auch dieser Tag zu den </w:t>
      </w:r>
      <w:r w:rsidR="001408D4">
        <w:rPr>
          <w:rFonts w:ascii="Arial" w:hAnsi="Arial" w:cs="Arial"/>
          <w:sz w:val="20"/>
          <w:szCs w:val="20"/>
        </w:rPr>
        <w:t>Feiertagen</w:t>
      </w:r>
      <w:r w:rsidR="00450423">
        <w:rPr>
          <w:rFonts w:ascii="Arial" w:hAnsi="Arial" w:cs="Arial"/>
          <w:sz w:val="20"/>
          <w:szCs w:val="20"/>
        </w:rPr>
        <w:t xml:space="preserve"> zählen</w:t>
      </w:r>
      <w:r w:rsidR="00E368A8">
        <w:rPr>
          <w:rFonts w:ascii="Arial" w:hAnsi="Arial" w:cs="Arial"/>
          <w:sz w:val="20"/>
          <w:szCs w:val="20"/>
        </w:rPr>
        <w:t>,</w:t>
      </w:r>
      <w:r w:rsidR="00450423">
        <w:rPr>
          <w:rFonts w:ascii="Arial" w:hAnsi="Arial" w:cs="Arial"/>
          <w:sz w:val="20"/>
          <w:szCs w:val="20"/>
        </w:rPr>
        <w:t xml:space="preserve"> können die 16 Tage auch eine Woche früher am Stück verbracht werden.</w:t>
      </w:r>
    </w:p>
    <w:p w14:paraId="48F90CDA" w14:textId="77777777" w:rsidR="00CA5E8B" w:rsidRDefault="00CA5E8B">
      <w:pPr>
        <w:rPr>
          <w:rFonts w:ascii="Arial" w:hAnsi="Arial" w:cs="Arial"/>
          <w:sz w:val="20"/>
          <w:szCs w:val="20"/>
        </w:rPr>
      </w:pPr>
      <w:r>
        <w:rPr>
          <w:rFonts w:ascii="Arial" w:hAnsi="Arial" w:cs="Arial"/>
          <w:sz w:val="20"/>
          <w:szCs w:val="20"/>
        </w:rPr>
        <w:t xml:space="preserve">Wer die Zeit </w:t>
      </w:r>
      <w:r w:rsidR="00450423">
        <w:rPr>
          <w:rFonts w:ascii="Arial" w:hAnsi="Arial" w:cs="Arial"/>
          <w:sz w:val="20"/>
          <w:szCs w:val="20"/>
        </w:rPr>
        <w:t xml:space="preserve">über </w:t>
      </w:r>
      <w:r>
        <w:rPr>
          <w:rFonts w:ascii="Arial" w:hAnsi="Arial" w:cs="Arial"/>
          <w:sz w:val="20"/>
          <w:szCs w:val="20"/>
        </w:rPr>
        <w:t>Christi Himmelfahrt im Mai nutzen möchte</w:t>
      </w:r>
      <w:r w:rsidR="00E25434">
        <w:rPr>
          <w:rFonts w:ascii="Arial" w:hAnsi="Arial" w:cs="Arial"/>
          <w:sz w:val="20"/>
          <w:szCs w:val="20"/>
        </w:rPr>
        <w:t>,</w:t>
      </w:r>
      <w:r>
        <w:rPr>
          <w:rFonts w:ascii="Arial" w:hAnsi="Arial" w:cs="Arial"/>
          <w:sz w:val="20"/>
          <w:szCs w:val="20"/>
        </w:rPr>
        <w:t xml:space="preserve"> kann bei </w:t>
      </w:r>
      <w:r w:rsidR="00E25434">
        <w:rPr>
          <w:rFonts w:ascii="Arial" w:hAnsi="Arial" w:cs="Arial"/>
          <w:sz w:val="20"/>
          <w:szCs w:val="20"/>
        </w:rPr>
        <w:t>vier</w:t>
      </w:r>
      <w:r>
        <w:rPr>
          <w:rFonts w:ascii="Arial" w:hAnsi="Arial" w:cs="Arial"/>
          <w:sz w:val="20"/>
          <w:szCs w:val="20"/>
        </w:rPr>
        <w:t xml:space="preserve"> investierten Urlaubstage</w:t>
      </w:r>
      <w:r w:rsidR="00E25434">
        <w:rPr>
          <w:rFonts w:ascii="Arial" w:hAnsi="Arial" w:cs="Arial"/>
          <w:sz w:val="20"/>
          <w:szCs w:val="20"/>
        </w:rPr>
        <w:t>n</w:t>
      </w:r>
      <w:r w:rsidR="00E368A8">
        <w:rPr>
          <w:rFonts w:ascii="Arial" w:hAnsi="Arial" w:cs="Arial"/>
          <w:sz w:val="20"/>
          <w:szCs w:val="20"/>
        </w:rPr>
        <w:t xml:space="preserve"> neun </w:t>
      </w:r>
      <w:r>
        <w:rPr>
          <w:rFonts w:ascii="Arial" w:hAnsi="Arial" w:cs="Arial"/>
          <w:sz w:val="20"/>
          <w:szCs w:val="20"/>
        </w:rPr>
        <w:t xml:space="preserve">freie Tage am Stück genießen. Auch im August lohnt es sich den Fenstertag </w:t>
      </w:r>
      <w:r w:rsidR="00E368A8">
        <w:rPr>
          <w:rFonts w:ascii="Arial" w:hAnsi="Arial" w:cs="Arial"/>
          <w:sz w:val="20"/>
          <w:szCs w:val="20"/>
        </w:rPr>
        <w:t xml:space="preserve">nach </w:t>
      </w:r>
      <w:r>
        <w:rPr>
          <w:rFonts w:ascii="Arial" w:hAnsi="Arial" w:cs="Arial"/>
          <w:sz w:val="20"/>
          <w:szCs w:val="20"/>
        </w:rPr>
        <w:t xml:space="preserve">Maria Himmelfahrt als Verbindung zum Wochenende </w:t>
      </w:r>
      <w:r w:rsidR="00450423">
        <w:rPr>
          <w:rFonts w:ascii="Arial" w:hAnsi="Arial" w:cs="Arial"/>
          <w:sz w:val="20"/>
          <w:szCs w:val="20"/>
        </w:rPr>
        <w:t xml:space="preserve">perfekt </w:t>
      </w:r>
      <w:r>
        <w:rPr>
          <w:rFonts w:ascii="Arial" w:hAnsi="Arial" w:cs="Arial"/>
          <w:sz w:val="20"/>
          <w:szCs w:val="20"/>
        </w:rPr>
        <w:t>zu</w:t>
      </w:r>
      <w:r w:rsidR="00E368A8">
        <w:rPr>
          <w:rFonts w:ascii="Arial" w:hAnsi="Arial" w:cs="Arial"/>
          <w:sz w:val="20"/>
          <w:szCs w:val="20"/>
        </w:rPr>
        <w:t xml:space="preserve"> nutzen</w:t>
      </w:r>
      <w:r>
        <w:rPr>
          <w:rFonts w:ascii="Arial" w:hAnsi="Arial" w:cs="Arial"/>
          <w:sz w:val="20"/>
          <w:szCs w:val="20"/>
        </w:rPr>
        <w:t xml:space="preserve">. Wer sich den Freitag als Urlaubstag eintragen lässt </w:t>
      </w:r>
      <w:r w:rsidR="00450423">
        <w:rPr>
          <w:rFonts w:ascii="Arial" w:hAnsi="Arial" w:cs="Arial"/>
          <w:sz w:val="20"/>
          <w:szCs w:val="20"/>
        </w:rPr>
        <w:t>erlebt</w:t>
      </w:r>
      <w:r>
        <w:rPr>
          <w:rFonts w:ascii="Arial" w:hAnsi="Arial" w:cs="Arial"/>
          <w:sz w:val="20"/>
          <w:szCs w:val="20"/>
        </w:rPr>
        <w:t xml:space="preserve"> ein verlängertes Wochenende von </w:t>
      </w:r>
      <w:r w:rsidR="00E25434">
        <w:rPr>
          <w:rFonts w:ascii="Arial" w:hAnsi="Arial" w:cs="Arial"/>
          <w:sz w:val="20"/>
          <w:szCs w:val="20"/>
        </w:rPr>
        <w:t>vier</w:t>
      </w:r>
      <w:r>
        <w:rPr>
          <w:rFonts w:ascii="Arial" w:hAnsi="Arial" w:cs="Arial"/>
          <w:sz w:val="20"/>
          <w:szCs w:val="20"/>
        </w:rPr>
        <w:t xml:space="preserve"> freien Tagen am Stück. Dies </w:t>
      </w:r>
      <w:r w:rsidR="00F427EA">
        <w:rPr>
          <w:rFonts w:ascii="Arial" w:hAnsi="Arial" w:cs="Arial"/>
          <w:sz w:val="20"/>
          <w:szCs w:val="20"/>
        </w:rPr>
        <w:t>ist auch im Juni möglich, da</w:t>
      </w:r>
      <w:r w:rsidR="00E368A8">
        <w:rPr>
          <w:rFonts w:ascii="Arial" w:hAnsi="Arial" w:cs="Arial"/>
          <w:sz w:val="20"/>
          <w:szCs w:val="20"/>
        </w:rPr>
        <w:t xml:space="preserve"> </w:t>
      </w:r>
      <w:r w:rsidR="00F427EA">
        <w:rPr>
          <w:rFonts w:ascii="Arial" w:hAnsi="Arial" w:cs="Arial"/>
          <w:sz w:val="20"/>
          <w:szCs w:val="20"/>
        </w:rPr>
        <w:t>Fronleichnam heuer auf einen Donnerstag fällt.</w:t>
      </w:r>
    </w:p>
    <w:p w14:paraId="5A6E1FEC" w14:textId="1B5CE67A" w:rsidR="00CA5E8B" w:rsidRPr="00CF40AA" w:rsidRDefault="00CA5E8B" w:rsidP="00CF40AA">
      <w:pPr>
        <w:rPr>
          <w:rFonts w:ascii="Arial" w:hAnsi="Arial" w:cs="Arial"/>
          <w:color w:val="000000"/>
          <w:sz w:val="20"/>
          <w:szCs w:val="20"/>
        </w:rPr>
      </w:pPr>
      <w:r>
        <w:rPr>
          <w:rFonts w:ascii="Arial" w:hAnsi="Arial" w:cs="Arial"/>
          <w:sz w:val="20"/>
          <w:szCs w:val="20"/>
        </w:rPr>
        <w:t xml:space="preserve">In allen Bundesländern lässt sich natürlich auch die Zeit um Weihnachten noch einmal für eine ausgiebige Erholungspause nutzen. Wer vor und nach Weihnachten </w:t>
      </w:r>
      <w:r w:rsidR="00E25434">
        <w:rPr>
          <w:rFonts w:ascii="Arial" w:hAnsi="Arial" w:cs="Arial"/>
          <w:sz w:val="20"/>
          <w:szCs w:val="20"/>
        </w:rPr>
        <w:t>vier</w:t>
      </w:r>
      <w:r>
        <w:rPr>
          <w:rFonts w:ascii="Arial" w:hAnsi="Arial" w:cs="Arial"/>
          <w:sz w:val="20"/>
          <w:szCs w:val="20"/>
        </w:rPr>
        <w:t xml:space="preserve"> Urlaubstage investiert</w:t>
      </w:r>
      <w:r w:rsidR="00E368A8">
        <w:rPr>
          <w:rFonts w:ascii="Arial" w:hAnsi="Arial" w:cs="Arial"/>
          <w:sz w:val="20"/>
          <w:szCs w:val="20"/>
        </w:rPr>
        <w:t>,</w:t>
      </w:r>
      <w:r>
        <w:rPr>
          <w:rFonts w:ascii="Arial" w:hAnsi="Arial" w:cs="Arial"/>
          <w:sz w:val="20"/>
          <w:szCs w:val="20"/>
        </w:rPr>
        <w:t xml:space="preserve"> kann Ende Dezember noch einmal </w:t>
      </w:r>
      <w:r w:rsidR="00E25434">
        <w:rPr>
          <w:rFonts w:ascii="Arial" w:hAnsi="Arial" w:cs="Arial"/>
          <w:sz w:val="20"/>
          <w:szCs w:val="20"/>
        </w:rPr>
        <w:t>elf</w:t>
      </w:r>
      <w:r>
        <w:rPr>
          <w:rFonts w:ascii="Arial" w:hAnsi="Arial" w:cs="Arial"/>
          <w:sz w:val="20"/>
          <w:szCs w:val="20"/>
        </w:rPr>
        <w:t xml:space="preserve"> freie Tage am Stück erleben. </w:t>
      </w:r>
      <w:r w:rsidRPr="00CA5E8B">
        <w:rPr>
          <w:rFonts w:ascii="Arial" w:hAnsi="Arial" w:cs="Arial"/>
          <w:color w:val="000000"/>
          <w:sz w:val="20"/>
          <w:szCs w:val="20"/>
        </w:rPr>
        <w:t>Ideal, um den Feiertagsrummel ganz entspannt anzugehen</w:t>
      </w:r>
      <w:r w:rsidR="00E368A8">
        <w:rPr>
          <w:rFonts w:ascii="Arial" w:hAnsi="Arial" w:cs="Arial"/>
          <w:color w:val="000000"/>
          <w:sz w:val="20"/>
          <w:szCs w:val="20"/>
        </w:rPr>
        <w:t>,</w:t>
      </w:r>
      <w:r w:rsidRPr="00CA5E8B">
        <w:rPr>
          <w:rFonts w:ascii="Arial" w:hAnsi="Arial" w:cs="Arial"/>
          <w:color w:val="000000"/>
          <w:sz w:val="20"/>
          <w:szCs w:val="20"/>
        </w:rPr>
        <w:t xml:space="preserve"> oder vielleicht einfach mal einen ausgedehnten Trip in ein Skigebiet zu machen.</w:t>
      </w:r>
    </w:p>
    <w:p w14:paraId="4DCB8729" w14:textId="5D70F9C5" w:rsidR="00CA5E8B" w:rsidRDefault="00CA5E8B" w:rsidP="00CA5E8B">
      <w:pPr>
        <w:pStyle w:val="StandardWeb"/>
        <w:rPr>
          <w:rFonts w:ascii="Arial" w:hAnsi="Arial" w:cs="Arial"/>
          <w:b/>
          <w:color w:val="000000"/>
          <w:sz w:val="18"/>
          <w:szCs w:val="18"/>
        </w:rPr>
      </w:pPr>
      <w:r>
        <w:rPr>
          <w:rFonts w:ascii="Arial" w:hAnsi="Arial" w:cs="Arial"/>
          <w:b/>
          <w:color w:val="000000"/>
          <w:sz w:val="18"/>
          <w:szCs w:val="18"/>
        </w:rPr>
        <w:t xml:space="preserve">Weitere Informationen bezüglich der Fenstertage gibt‘s hier: </w:t>
      </w:r>
      <w:hyperlink r:id="rId9" w:history="1">
        <w:r w:rsidR="00CF40AA" w:rsidRPr="00FD6D73">
          <w:rPr>
            <w:rStyle w:val="Hyperlink"/>
            <w:rFonts w:ascii="Arial" w:hAnsi="Arial" w:cs="Arial"/>
            <w:b/>
            <w:sz w:val="18"/>
            <w:szCs w:val="18"/>
          </w:rPr>
          <w:t>https://www.urlaubsguru.at/reisekalender/fenstertage/</w:t>
        </w:r>
      </w:hyperlink>
    </w:p>
    <w:p w14:paraId="3BFCB6CE" w14:textId="77777777" w:rsidR="00CF40AA" w:rsidRDefault="00CF40AA" w:rsidP="00CA5E8B">
      <w:pPr>
        <w:pStyle w:val="StandardWeb"/>
        <w:rPr>
          <w:rFonts w:ascii="Arial" w:hAnsi="Arial" w:cs="Arial"/>
          <w:b/>
          <w:color w:val="000000"/>
          <w:sz w:val="18"/>
          <w:szCs w:val="18"/>
        </w:rPr>
      </w:pPr>
    </w:p>
    <w:p w14:paraId="54F8CEEC" w14:textId="4E4490C6" w:rsidR="00CA5E8B" w:rsidRDefault="00CA5E8B" w:rsidP="00CA5E8B">
      <w:pPr>
        <w:pStyle w:val="StandardWeb"/>
        <w:contextualSpacing/>
        <w:rPr>
          <w:rFonts w:ascii="Arial" w:hAnsi="Arial" w:cs="Arial"/>
          <w:i/>
          <w:color w:val="000000"/>
          <w:sz w:val="18"/>
          <w:szCs w:val="18"/>
        </w:rPr>
      </w:pPr>
      <w:r w:rsidRPr="00CA5E8B">
        <w:rPr>
          <w:rFonts w:ascii="Arial" w:hAnsi="Arial" w:cs="Arial"/>
          <w:b/>
          <w:color w:val="000000"/>
          <w:sz w:val="18"/>
          <w:szCs w:val="18"/>
        </w:rPr>
        <w:t xml:space="preserve">Über </w:t>
      </w:r>
      <w:r>
        <w:rPr>
          <w:rFonts w:ascii="Arial" w:hAnsi="Arial" w:cs="Arial"/>
          <w:b/>
          <w:color w:val="000000"/>
          <w:sz w:val="18"/>
          <w:szCs w:val="18"/>
        </w:rPr>
        <w:t>Urlaubguru.at</w:t>
      </w:r>
      <w:r w:rsidR="005503B8">
        <w:rPr>
          <w:rFonts w:ascii="Arial" w:hAnsi="Arial" w:cs="Arial"/>
          <w:b/>
          <w:color w:val="000000"/>
          <w:sz w:val="18"/>
          <w:szCs w:val="18"/>
        </w:rPr>
        <w:br/>
      </w:r>
      <w:r w:rsidR="005503B8" w:rsidRPr="005503B8">
        <w:rPr>
          <w:rFonts w:ascii="Arial" w:hAnsi="Arial" w:cs="Arial"/>
          <w:i/>
          <w:color w:val="000000"/>
          <w:sz w:val="18"/>
          <w:szCs w:val="18"/>
        </w:rPr>
        <w:t xml:space="preserve">Urlaubsguru.at ist eine unabhängige Reise-Internetseite in Österreich. Mit knapp 450.000 Facebook-Fans in Österreich und monatlich 2,7 Millionen Seitenaufrufen gehört sie zu den erfolgreichsten Webseiten in Österreich. Daniel Frick hat im Sommer 2013 den Blog ins Leben gerufen, heute ist daraus ein Reiseportal mit 20 </w:t>
      </w:r>
      <w:bookmarkStart w:id="0" w:name="_GoBack"/>
      <w:bookmarkEnd w:id="0"/>
      <w:r w:rsidR="005503B8" w:rsidRPr="005503B8">
        <w:rPr>
          <w:rFonts w:ascii="Arial" w:hAnsi="Arial" w:cs="Arial"/>
          <w:i/>
          <w:color w:val="000000"/>
          <w:sz w:val="18"/>
          <w:szCs w:val="18"/>
        </w:rPr>
        <w:t>Mitarbeitern erwachsen. Urlaubsguru.at ist Teil der UNIQ GmbH, die ihren Hauptsitz in Deutschland hat, wo das Reiseportal unter urlaubsguru.de läuft.</w:t>
      </w:r>
    </w:p>
    <w:p w14:paraId="3772D0D3" w14:textId="77777777" w:rsidR="00D97B8B" w:rsidRDefault="00D97B8B" w:rsidP="00CA5E8B">
      <w:pPr>
        <w:pStyle w:val="StandardWeb"/>
        <w:contextualSpacing/>
        <w:rPr>
          <w:rFonts w:ascii="Arial" w:hAnsi="Arial" w:cs="Arial"/>
          <w:b/>
          <w:color w:val="000000"/>
          <w:sz w:val="18"/>
          <w:szCs w:val="18"/>
        </w:rPr>
      </w:pPr>
    </w:p>
    <w:p w14:paraId="410F4C25" w14:textId="77777777" w:rsidR="00CA71F0" w:rsidRDefault="00CA71F0" w:rsidP="00CA5E8B">
      <w:pPr>
        <w:pStyle w:val="StandardWeb"/>
        <w:contextualSpacing/>
        <w:rPr>
          <w:rFonts w:ascii="Arial" w:hAnsi="Arial" w:cs="Arial"/>
          <w:b/>
          <w:color w:val="000000"/>
          <w:sz w:val="18"/>
          <w:szCs w:val="18"/>
        </w:rPr>
      </w:pPr>
    </w:p>
    <w:p w14:paraId="68271A89" w14:textId="77777777" w:rsidR="00CA5E8B" w:rsidRPr="00CA5E8B" w:rsidRDefault="00CA5E8B" w:rsidP="00CA5E8B">
      <w:pPr>
        <w:pStyle w:val="StandardWeb"/>
        <w:contextualSpacing/>
        <w:rPr>
          <w:rFonts w:ascii="Arial" w:hAnsi="Arial" w:cs="Arial"/>
          <w:b/>
          <w:color w:val="000000"/>
          <w:sz w:val="18"/>
          <w:szCs w:val="18"/>
        </w:rPr>
      </w:pPr>
      <w:r w:rsidRPr="00CA5E8B">
        <w:rPr>
          <w:rFonts w:ascii="Arial" w:hAnsi="Arial" w:cs="Arial"/>
          <w:b/>
          <w:color w:val="000000"/>
          <w:sz w:val="18"/>
          <w:szCs w:val="18"/>
        </w:rPr>
        <w:t>Über UNIQ GmbH</w:t>
      </w:r>
    </w:p>
    <w:p w14:paraId="3F31DBB4" w14:textId="02E90BB3" w:rsidR="00CA5E8B" w:rsidRDefault="00CA5E8B" w:rsidP="00CA5E8B">
      <w:pPr>
        <w:pStyle w:val="StandardWeb"/>
        <w:contextualSpacing/>
        <w:rPr>
          <w:rFonts w:ascii="Arial" w:hAnsi="Arial" w:cs="Arial"/>
          <w:i/>
          <w:color w:val="000000"/>
          <w:sz w:val="18"/>
          <w:szCs w:val="18"/>
        </w:rPr>
      </w:pPr>
      <w:r w:rsidRPr="005503B8">
        <w:rPr>
          <w:rFonts w:ascii="Arial" w:hAnsi="Arial" w:cs="Arial"/>
          <w:i/>
          <w:color w:val="000000"/>
          <w:sz w:val="18"/>
          <w:szCs w:val="18"/>
        </w:rPr>
        <w:t xml:space="preserve">Daniel Krahn und Daniel Marx gründeten im Sommer 2012 Urlaubsguru.de und sind heute Geschäftsführer der UNIQ GmbH, die neben Urlaubsguru- und </w:t>
      </w:r>
      <w:proofErr w:type="spellStart"/>
      <w:r w:rsidRPr="005503B8">
        <w:rPr>
          <w:rFonts w:ascii="Arial" w:hAnsi="Arial" w:cs="Arial"/>
          <w:i/>
          <w:color w:val="000000"/>
          <w:sz w:val="18"/>
          <w:szCs w:val="18"/>
        </w:rPr>
        <w:t>Holidayguru</w:t>
      </w:r>
      <w:proofErr w:type="spellEnd"/>
      <w:r w:rsidRPr="005503B8">
        <w:rPr>
          <w:rFonts w:ascii="Arial" w:hAnsi="Arial" w:cs="Arial"/>
          <w:i/>
          <w:color w:val="000000"/>
          <w:sz w:val="18"/>
          <w:szCs w:val="18"/>
        </w:rPr>
        <w:t xml:space="preserve">-Seiten in vielen Ländern zudem auch die Portale </w:t>
      </w:r>
      <w:proofErr w:type="spellStart"/>
      <w:r w:rsidRPr="005503B8">
        <w:rPr>
          <w:rFonts w:ascii="Arial" w:hAnsi="Arial" w:cs="Arial"/>
          <w:i/>
          <w:color w:val="000000"/>
          <w:sz w:val="18"/>
          <w:szCs w:val="18"/>
        </w:rPr>
        <w:t>FashionFee</w:t>
      </w:r>
      <w:proofErr w:type="spellEnd"/>
      <w:r w:rsidRPr="005503B8">
        <w:rPr>
          <w:rFonts w:ascii="Arial" w:hAnsi="Arial" w:cs="Arial"/>
          <w:i/>
          <w:color w:val="000000"/>
          <w:sz w:val="18"/>
          <w:szCs w:val="18"/>
        </w:rPr>
        <w:t>, Prinz Sportlich, Captain Kreuzfahrt und Mein Haustier betreibt. Mittlerweile arbeiten knapp 200 Mitarbeiter an drei Standorten (Holzwickede, Unna, Wien) für das junge Unternehmen, das noch heute ohne Fremdkapital auskommt und sich weiterhin auf Wachstumskurs befindet.</w:t>
      </w:r>
    </w:p>
    <w:p w14:paraId="417286DA" w14:textId="77777777" w:rsidR="00CA71F0" w:rsidRPr="005503B8" w:rsidRDefault="00CA71F0" w:rsidP="00CA5E8B">
      <w:pPr>
        <w:pStyle w:val="StandardWeb"/>
        <w:contextualSpacing/>
        <w:rPr>
          <w:rFonts w:ascii="Arial" w:hAnsi="Arial" w:cs="Arial"/>
          <w:i/>
          <w:color w:val="000000"/>
          <w:sz w:val="18"/>
          <w:szCs w:val="18"/>
        </w:rPr>
      </w:pPr>
    </w:p>
    <w:p w14:paraId="76C64B60" w14:textId="77777777" w:rsidR="00CA5E8B" w:rsidRPr="00CA5E8B" w:rsidRDefault="00CA5E8B" w:rsidP="00CA5E8B">
      <w:pPr>
        <w:pStyle w:val="StandardWeb"/>
        <w:contextualSpacing/>
        <w:rPr>
          <w:rFonts w:ascii="Arial" w:hAnsi="Arial" w:cs="Arial"/>
          <w:color w:val="000000"/>
          <w:sz w:val="16"/>
          <w:szCs w:val="16"/>
        </w:rPr>
      </w:pPr>
    </w:p>
    <w:p w14:paraId="30468A8D" w14:textId="6BC8ECA4" w:rsidR="00CA5E8B" w:rsidRPr="00CA5E8B" w:rsidRDefault="00CA5E8B" w:rsidP="00CA5E8B">
      <w:pPr>
        <w:pStyle w:val="StandardWeb"/>
        <w:rPr>
          <w:rFonts w:ascii="Arial" w:hAnsi="Arial" w:cs="Arial"/>
          <w:color w:val="000000"/>
          <w:sz w:val="16"/>
          <w:szCs w:val="16"/>
        </w:rPr>
      </w:pPr>
      <w:r>
        <w:rPr>
          <w:rFonts w:ascii="Arial" w:hAnsi="Arial" w:cs="Arial"/>
          <w:color w:val="000000"/>
          <w:sz w:val="16"/>
          <w:szCs w:val="16"/>
        </w:rPr>
        <w:t>Wien</w:t>
      </w:r>
      <w:r w:rsidRPr="00CA5E8B">
        <w:rPr>
          <w:rFonts w:ascii="Arial" w:hAnsi="Arial" w:cs="Arial"/>
          <w:color w:val="000000"/>
          <w:sz w:val="16"/>
          <w:szCs w:val="16"/>
        </w:rPr>
        <w:t xml:space="preserve">, </w:t>
      </w:r>
      <w:r w:rsidR="001F76BE">
        <w:rPr>
          <w:rFonts w:ascii="Arial" w:hAnsi="Arial" w:cs="Arial"/>
          <w:color w:val="000000"/>
          <w:sz w:val="16"/>
          <w:szCs w:val="16"/>
        </w:rPr>
        <w:t>10</w:t>
      </w:r>
      <w:r>
        <w:rPr>
          <w:rFonts w:ascii="Arial" w:hAnsi="Arial" w:cs="Arial"/>
          <w:color w:val="000000"/>
          <w:sz w:val="16"/>
          <w:szCs w:val="16"/>
        </w:rPr>
        <w:t>.10.2018</w:t>
      </w:r>
    </w:p>
    <w:p w14:paraId="718390C7" w14:textId="393A3ED5" w:rsidR="00CA5E8B" w:rsidRPr="00CA5E8B" w:rsidRDefault="00CA5E8B" w:rsidP="00CA5E8B">
      <w:pPr>
        <w:pStyle w:val="StandardWeb"/>
        <w:rPr>
          <w:rFonts w:ascii="Arial" w:hAnsi="Arial" w:cs="Arial"/>
          <w:color w:val="000000"/>
          <w:sz w:val="16"/>
          <w:szCs w:val="16"/>
        </w:rPr>
      </w:pPr>
      <w:r w:rsidRPr="00CA5E8B">
        <w:rPr>
          <w:rFonts w:ascii="Arial" w:hAnsi="Arial" w:cs="Arial"/>
          <w:color w:val="000000"/>
          <w:sz w:val="16"/>
          <w:szCs w:val="16"/>
        </w:rPr>
        <w:t xml:space="preserve">Ansprechpartner für Medien: </w:t>
      </w:r>
      <w:r w:rsidR="001F76BE">
        <w:rPr>
          <w:rFonts w:ascii="Arial" w:hAnsi="Arial" w:cs="Arial"/>
          <w:color w:val="000000"/>
          <w:sz w:val="16"/>
          <w:szCs w:val="16"/>
        </w:rPr>
        <w:t>Daniel Frick</w:t>
      </w:r>
      <w:r w:rsidRPr="00CA5E8B">
        <w:rPr>
          <w:rFonts w:ascii="Arial" w:hAnsi="Arial" w:cs="Arial"/>
          <w:color w:val="000000"/>
          <w:sz w:val="16"/>
          <w:szCs w:val="16"/>
        </w:rPr>
        <w:t xml:space="preserve">, </w:t>
      </w:r>
      <w:r w:rsidR="00421F50">
        <w:rPr>
          <w:rFonts w:ascii="Arial" w:hAnsi="Arial" w:cs="Arial"/>
          <w:color w:val="000000"/>
          <w:sz w:val="16"/>
          <w:szCs w:val="16"/>
        </w:rPr>
        <w:t>Geschäftsführer Urlaubsguru.at</w:t>
      </w:r>
      <w:r w:rsidRPr="00CA5E8B">
        <w:rPr>
          <w:rFonts w:ascii="Arial" w:hAnsi="Arial" w:cs="Arial"/>
          <w:color w:val="000000"/>
          <w:sz w:val="16"/>
          <w:szCs w:val="16"/>
        </w:rPr>
        <w:t xml:space="preserve">, Tel. </w:t>
      </w:r>
      <w:r w:rsidR="00090011">
        <w:rPr>
          <w:rFonts w:ascii="Arial" w:hAnsi="Arial" w:cs="Arial"/>
          <w:color w:val="000000"/>
          <w:sz w:val="16"/>
          <w:szCs w:val="16"/>
        </w:rPr>
        <w:t>+431205816</w:t>
      </w:r>
      <w:r w:rsidR="00421F50">
        <w:rPr>
          <w:rFonts w:ascii="Arial" w:hAnsi="Arial" w:cs="Arial"/>
          <w:color w:val="000000"/>
          <w:sz w:val="16"/>
          <w:szCs w:val="16"/>
        </w:rPr>
        <w:t>8101</w:t>
      </w:r>
      <w:r w:rsidR="00CF40AA">
        <w:rPr>
          <w:rFonts w:ascii="Arial" w:hAnsi="Arial" w:cs="Arial"/>
          <w:color w:val="000000"/>
          <w:sz w:val="16"/>
          <w:szCs w:val="16"/>
        </w:rPr>
        <w:t xml:space="preserve">, </w:t>
      </w:r>
      <w:hyperlink r:id="rId10" w:history="1">
        <w:r w:rsidR="00B675FC" w:rsidRPr="0027461F">
          <w:rPr>
            <w:rStyle w:val="Hyperlink"/>
            <w:rFonts w:ascii="Arial" w:hAnsi="Arial" w:cs="Arial"/>
            <w:sz w:val="16"/>
            <w:szCs w:val="16"/>
          </w:rPr>
          <w:t>info@urlaubsguru.at</w:t>
        </w:r>
      </w:hyperlink>
      <w:r w:rsidR="00B675FC">
        <w:rPr>
          <w:rFonts w:ascii="Arial" w:hAnsi="Arial" w:cs="Arial"/>
          <w:color w:val="000000"/>
          <w:sz w:val="16"/>
          <w:szCs w:val="16"/>
        </w:rPr>
        <w:br/>
      </w:r>
      <w:r w:rsidRPr="00CA5E8B">
        <w:rPr>
          <w:rFonts w:ascii="Arial" w:hAnsi="Arial" w:cs="Arial"/>
          <w:color w:val="000000"/>
          <w:sz w:val="16"/>
          <w:szCs w:val="16"/>
        </w:rPr>
        <w:t>Herausgeber: UNIQ GmbH, Rhenus-Platz 2, 59439 Holzwickede, Tel. 02301 94580-0, www.un-iq.de</w:t>
      </w:r>
    </w:p>
    <w:sectPr w:rsidR="00CA5E8B" w:rsidRPr="00CA5E8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EDE3" w14:textId="77777777" w:rsidR="00AE78AC" w:rsidRDefault="00AE78AC" w:rsidP="00B675FC">
      <w:pPr>
        <w:spacing w:after="0" w:line="240" w:lineRule="auto"/>
      </w:pPr>
      <w:r>
        <w:separator/>
      </w:r>
    </w:p>
  </w:endnote>
  <w:endnote w:type="continuationSeparator" w:id="0">
    <w:p w14:paraId="237AB437" w14:textId="77777777" w:rsidR="00AE78AC" w:rsidRDefault="00AE78AC" w:rsidP="00B6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CBCF" w14:textId="77777777" w:rsidR="00AE78AC" w:rsidRDefault="00AE78AC" w:rsidP="00B675FC">
      <w:pPr>
        <w:spacing w:after="0" w:line="240" w:lineRule="auto"/>
      </w:pPr>
      <w:r>
        <w:separator/>
      </w:r>
    </w:p>
  </w:footnote>
  <w:footnote w:type="continuationSeparator" w:id="0">
    <w:p w14:paraId="348FD86A" w14:textId="77777777" w:rsidR="00AE78AC" w:rsidRDefault="00AE78AC" w:rsidP="00B6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7546" w14:textId="43E41D5E" w:rsidR="00B675FC" w:rsidRDefault="00B675FC" w:rsidP="00B675FC">
    <w:pPr>
      <w:pStyle w:val="Kopfzeile"/>
      <w:jc w:val="right"/>
    </w:pPr>
    <w:r>
      <w:rPr>
        <w:noProof/>
      </w:rPr>
      <w:drawing>
        <wp:inline distT="0" distB="0" distL="0" distR="0" wp14:anchorId="77EF5EBF" wp14:editId="1073C0C0">
          <wp:extent cx="828675" cy="828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83"/>
    <w:rsid w:val="00090011"/>
    <w:rsid w:val="001408D4"/>
    <w:rsid w:val="001F76BE"/>
    <w:rsid w:val="00421F50"/>
    <w:rsid w:val="00450423"/>
    <w:rsid w:val="004912B5"/>
    <w:rsid w:val="004A0673"/>
    <w:rsid w:val="004C4906"/>
    <w:rsid w:val="00500E78"/>
    <w:rsid w:val="005503B8"/>
    <w:rsid w:val="00734B4E"/>
    <w:rsid w:val="00841458"/>
    <w:rsid w:val="008E4D72"/>
    <w:rsid w:val="008E714E"/>
    <w:rsid w:val="00904478"/>
    <w:rsid w:val="00966C91"/>
    <w:rsid w:val="00980E00"/>
    <w:rsid w:val="00AE78AC"/>
    <w:rsid w:val="00B675FC"/>
    <w:rsid w:val="00C56E57"/>
    <w:rsid w:val="00CA5E8B"/>
    <w:rsid w:val="00CA71F0"/>
    <w:rsid w:val="00CF40AA"/>
    <w:rsid w:val="00D97B8B"/>
    <w:rsid w:val="00E15F83"/>
    <w:rsid w:val="00E25434"/>
    <w:rsid w:val="00E368A8"/>
    <w:rsid w:val="00E46740"/>
    <w:rsid w:val="00ED4AD7"/>
    <w:rsid w:val="00F42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56AF"/>
  <w15:chartTrackingRefBased/>
  <w15:docId w15:val="{0ABDA977-0463-4C1F-84F3-BD5EA3D1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5E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F40AA"/>
    <w:rPr>
      <w:color w:val="0563C1" w:themeColor="hyperlink"/>
      <w:u w:val="single"/>
    </w:rPr>
  </w:style>
  <w:style w:type="character" w:styleId="NichtaufgelsteErwhnung">
    <w:name w:val="Unresolved Mention"/>
    <w:basedOn w:val="Absatz-Standardschriftart"/>
    <w:uiPriority w:val="99"/>
    <w:semiHidden/>
    <w:unhideWhenUsed/>
    <w:rsid w:val="00CF40AA"/>
    <w:rPr>
      <w:color w:val="605E5C"/>
      <w:shd w:val="clear" w:color="auto" w:fill="E1DFDD"/>
    </w:rPr>
  </w:style>
  <w:style w:type="paragraph" w:styleId="Kopfzeile">
    <w:name w:val="header"/>
    <w:basedOn w:val="Standard"/>
    <w:link w:val="KopfzeileZchn"/>
    <w:uiPriority w:val="99"/>
    <w:unhideWhenUsed/>
    <w:rsid w:val="00B675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5FC"/>
  </w:style>
  <w:style w:type="paragraph" w:styleId="Fuzeile">
    <w:name w:val="footer"/>
    <w:basedOn w:val="Standard"/>
    <w:link w:val="FuzeileZchn"/>
    <w:uiPriority w:val="99"/>
    <w:unhideWhenUsed/>
    <w:rsid w:val="00B675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1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urlaubsguru.at" TargetMode="External"/><Relationship Id="rId4" Type="http://schemas.openxmlformats.org/officeDocument/2006/relationships/styles" Target="styles.xml"/><Relationship Id="rId9" Type="http://schemas.openxmlformats.org/officeDocument/2006/relationships/hyperlink" Target="https://www.urlaubsguru.at/reisekalender/fenster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1E2C8-71DC-4934-B984-20C3DF4A60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B134D-97E9-4429-8EB1-825B913C68DF}">
  <ds:schemaRefs>
    <ds:schemaRef ds:uri="http://schemas.microsoft.com/sharepoint/v3/contenttype/forms"/>
  </ds:schemaRefs>
</ds:datastoreItem>
</file>

<file path=customXml/itemProps3.xml><?xml version="1.0" encoding="utf-8"?>
<ds:datastoreItem xmlns:ds="http://schemas.openxmlformats.org/officeDocument/2006/customXml" ds:itemID="{C3501CF7-38A3-4B3C-B22F-145BD712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Muehlen</dc:creator>
  <cp:keywords/>
  <dc:description/>
  <cp:lastModifiedBy>Sarah Bröer</cp:lastModifiedBy>
  <cp:revision>16</cp:revision>
  <dcterms:created xsi:type="dcterms:W3CDTF">2018-10-09T13:06:00Z</dcterms:created>
  <dcterms:modified xsi:type="dcterms:W3CDTF">2018-10-10T08:08:00Z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