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A1" w:rsidRPr="00FF5FA1" w:rsidRDefault="002E350A" w:rsidP="00FF5FA1">
      <w:pPr>
        <w:pStyle w:val="NummerDatum"/>
        <w:rPr>
          <w:rFonts w:cs="Arial"/>
        </w:rPr>
      </w:pPr>
      <w:bookmarkStart w:id="0" w:name="_Ref249518438"/>
      <w:r>
        <w:rPr>
          <w:rFonts w:cs="Arial"/>
        </w:rPr>
        <w:t>057</w:t>
      </w:r>
      <w:r w:rsidR="003D3E9A">
        <w:rPr>
          <w:rFonts w:cs="Arial"/>
        </w:rPr>
        <w:t>/20</w:t>
      </w:r>
      <w:r w:rsidR="00C833DB">
        <w:rPr>
          <w:rFonts w:cs="Arial"/>
        </w:rPr>
        <w:t>20</w:t>
      </w:r>
      <w:r w:rsidR="001350DD" w:rsidRPr="00BC422D">
        <w:rPr>
          <w:rFonts w:cs="Arial"/>
        </w:rPr>
        <w:tab/>
      </w:r>
      <w:r>
        <w:rPr>
          <w:rFonts w:cs="Arial"/>
        </w:rPr>
        <w:t>6</w:t>
      </w:r>
      <w:r w:rsidR="00C833DB">
        <w:rPr>
          <w:rFonts w:cs="Arial"/>
        </w:rPr>
        <w:t>.</w:t>
      </w:r>
      <w:r>
        <w:rPr>
          <w:rFonts w:cs="Arial"/>
        </w:rPr>
        <w:t>3</w:t>
      </w:r>
      <w:r w:rsidR="001350DD" w:rsidRPr="00BC422D">
        <w:rPr>
          <w:rFonts w:cs="Arial"/>
        </w:rPr>
        <w:t>.20</w:t>
      </w:r>
      <w:bookmarkEnd w:id="0"/>
      <w:r w:rsidR="00C833DB">
        <w:rPr>
          <w:rFonts w:cs="Arial"/>
        </w:rPr>
        <w:t>20</w:t>
      </w:r>
    </w:p>
    <w:p w:rsidR="009B39A1" w:rsidRPr="009B39A1" w:rsidRDefault="0086193F" w:rsidP="009B39A1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>Ein Scharnier zwischen Theorie und Praxis</w:t>
      </w:r>
      <w:r>
        <w:rPr>
          <w:b/>
          <w:sz w:val="32"/>
          <w:szCs w:val="32"/>
        </w:rPr>
        <w:br/>
      </w:r>
      <w:r w:rsidR="004454B9">
        <w:rPr>
          <w:rFonts w:cs="Arial"/>
          <w:b/>
        </w:rPr>
        <w:t xml:space="preserve">Universität Osnabrück </w:t>
      </w:r>
      <w:r>
        <w:rPr>
          <w:rFonts w:cs="Arial"/>
          <w:b/>
        </w:rPr>
        <w:t>an Verbundvorhaben zur Lehrerbildung beteiligt</w:t>
      </w:r>
    </w:p>
    <w:p w:rsidR="0086193F" w:rsidRDefault="0086193F" w:rsidP="00CA76EA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Die (Selbst-)Reflexionskompetenz in der ersten Phase der Lehrerbildung für</w:t>
      </w:r>
      <w:r w:rsidR="000D3E11">
        <w:rPr>
          <w:rFonts w:ascii="Arial" w:hAnsi="Arial" w:cs="Arial"/>
        </w:rPr>
        <w:t xml:space="preserve"> berufsbildende Schulen fördern:</w:t>
      </w:r>
      <w:r>
        <w:rPr>
          <w:rFonts w:ascii="Arial" w:hAnsi="Arial" w:cs="Arial"/>
        </w:rPr>
        <w:t xml:space="preserve"> Dies hat das Verbundvorhaben </w:t>
      </w:r>
      <w:proofErr w:type="spellStart"/>
      <w:r>
        <w:rPr>
          <w:rFonts w:ascii="Arial" w:hAnsi="Arial" w:cs="Arial"/>
        </w:rPr>
        <w:t>SeReKo</w:t>
      </w:r>
      <w:proofErr w:type="spellEnd"/>
      <w:r>
        <w:rPr>
          <w:rFonts w:ascii="Arial" w:hAnsi="Arial" w:cs="Arial"/>
        </w:rPr>
        <w:t xml:space="preserve"> der Universitäten Osnabrück und Oldenburg, welches am 1. März gestartet ist, zum Ziel. Dafür </w:t>
      </w:r>
      <w:r w:rsidR="00D766A0">
        <w:rPr>
          <w:rFonts w:ascii="Arial" w:hAnsi="Arial" w:cs="Arial"/>
        </w:rPr>
        <w:t>wird ein</w:t>
      </w:r>
      <w:r>
        <w:rPr>
          <w:rFonts w:ascii="Arial" w:hAnsi="Arial" w:cs="Arial"/>
        </w:rPr>
        <w:t xml:space="preserve"> Seminarkonzept</w:t>
      </w:r>
      <w:r w:rsidR="00D766A0">
        <w:rPr>
          <w:rFonts w:ascii="Arial" w:hAnsi="Arial" w:cs="Arial"/>
        </w:rPr>
        <w:t xml:space="preserve"> entwickelt</w:t>
      </w:r>
      <w:r>
        <w:rPr>
          <w:rFonts w:ascii="Arial" w:hAnsi="Arial" w:cs="Arial"/>
        </w:rPr>
        <w:t xml:space="preserve">, </w:t>
      </w:r>
      <w:r w:rsidR="000D3E11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die Handlungskompetenz von Lehramtsstudierenden be</w:t>
      </w:r>
      <w:r w:rsidR="00ED4D51">
        <w:rPr>
          <w:rFonts w:ascii="Arial" w:hAnsi="Arial" w:cs="Arial"/>
        </w:rPr>
        <w:t>fördern, die Attraktivität der L</w:t>
      </w:r>
      <w:r>
        <w:rPr>
          <w:rFonts w:ascii="Arial" w:hAnsi="Arial" w:cs="Arial"/>
        </w:rPr>
        <w:t>ehramt</w:t>
      </w:r>
      <w:r w:rsidR="00ED4D51">
        <w:rPr>
          <w:rFonts w:ascii="Arial" w:hAnsi="Arial" w:cs="Arial"/>
        </w:rPr>
        <w:t>s</w:t>
      </w:r>
      <w:r>
        <w:rPr>
          <w:rFonts w:ascii="Arial" w:hAnsi="Arial" w:cs="Arial"/>
        </w:rPr>
        <w:t>ausbildung steigern sowie Studienabbrüche reduzieren soll</w:t>
      </w:r>
      <w:r w:rsidR="00ED4D51">
        <w:rPr>
          <w:rFonts w:ascii="Arial" w:hAnsi="Arial" w:cs="Arial"/>
        </w:rPr>
        <w:t>.</w:t>
      </w:r>
    </w:p>
    <w:p w:rsidR="00ED4D51" w:rsidRDefault="00ED4D51" w:rsidP="00CA76EA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(Selbst-)Reflexion bei Lehrkräften ist besonders wichtig, um das Handeln im Unterrich</w:t>
      </w:r>
      <w:r w:rsidR="000D3E11">
        <w:rPr>
          <w:rFonts w:ascii="Arial" w:hAnsi="Arial" w:cs="Arial"/>
        </w:rPr>
        <w:t>t stetig zu verbessern. Auch bereichert sie die Anpassung an neue</w:t>
      </w:r>
      <w:r>
        <w:rPr>
          <w:rFonts w:ascii="Arial" w:hAnsi="Arial" w:cs="Arial"/>
        </w:rPr>
        <w:t xml:space="preserve"> Entwicklungen wie Inklusion und Digitalisierung. Diese Kompetenz soll das Verbundvorhaben </w:t>
      </w:r>
      <w:proofErr w:type="spellStart"/>
      <w:r>
        <w:rPr>
          <w:rFonts w:ascii="Arial" w:hAnsi="Arial" w:cs="Arial"/>
        </w:rPr>
        <w:t>SeReKo</w:t>
      </w:r>
      <w:proofErr w:type="spellEnd"/>
      <w:r>
        <w:rPr>
          <w:rFonts w:ascii="Arial" w:hAnsi="Arial" w:cs="Arial"/>
        </w:rPr>
        <w:t xml:space="preserve"> fördern. Mithilfe von videobasierten Lernsequenzen und Fallbeispielen sowie digitalen Tagebüchern sollen innerhalb der Praktikumsvorbereitungen der Lehramtsstudierenden theoretische Inhalte mit</w:t>
      </w:r>
      <w:r w:rsidR="000D3E11">
        <w:rPr>
          <w:rFonts w:ascii="Arial" w:hAnsi="Arial" w:cs="Arial"/>
        </w:rPr>
        <w:t xml:space="preserve"> authentische</w:t>
      </w:r>
      <w:r w:rsidR="00881833">
        <w:rPr>
          <w:rFonts w:ascii="Arial" w:hAnsi="Arial" w:cs="Arial"/>
        </w:rPr>
        <w:t>n</w:t>
      </w:r>
      <w:r w:rsidR="000D3E11">
        <w:rPr>
          <w:rFonts w:ascii="Arial" w:hAnsi="Arial" w:cs="Arial"/>
        </w:rPr>
        <w:t xml:space="preserve"> Praxissituationen verbu</w:t>
      </w:r>
      <w:r>
        <w:rPr>
          <w:rFonts w:ascii="Arial" w:hAnsi="Arial" w:cs="Arial"/>
        </w:rPr>
        <w:t>nden</w:t>
      </w:r>
      <w:r w:rsidR="000D3E11">
        <w:rPr>
          <w:rFonts w:ascii="Arial" w:hAnsi="Arial" w:cs="Arial"/>
        </w:rPr>
        <w:t xml:space="preserve"> werden</w:t>
      </w:r>
      <w:r>
        <w:rPr>
          <w:rFonts w:ascii="Arial" w:hAnsi="Arial" w:cs="Arial"/>
        </w:rPr>
        <w:t xml:space="preserve">. </w:t>
      </w:r>
      <w:r w:rsidR="000D3E11">
        <w:rPr>
          <w:rFonts w:ascii="Arial" w:hAnsi="Arial" w:cs="Arial"/>
        </w:rPr>
        <w:t>Die (Selbst-</w:t>
      </w:r>
      <w:r w:rsidR="001900FD">
        <w:rPr>
          <w:rFonts w:ascii="Arial" w:hAnsi="Arial" w:cs="Arial"/>
        </w:rPr>
        <w:t>)Reflexionskompetenz soll dadurch gefördert und mit einer Kontrollgruppe, die traditionell unterrichtet</w:t>
      </w:r>
      <w:r w:rsidR="00881833">
        <w:rPr>
          <w:rFonts w:ascii="Arial" w:hAnsi="Arial" w:cs="Arial"/>
        </w:rPr>
        <w:t xml:space="preserve"> wird</w:t>
      </w:r>
      <w:r w:rsidR="001900FD">
        <w:rPr>
          <w:rFonts w:ascii="Arial" w:hAnsi="Arial" w:cs="Arial"/>
        </w:rPr>
        <w:t>, verglichen werden.</w:t>
      </w:r>
    </w:p>
    <w:p w:rsidR="0086193F" w:rsidRDefault="0086193F" w:rsidP="008C0B1F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„</w:t>
      </w:r>
      <w:r w:rsidRPr="0086193F">
        <w:rPr>
          <w:rFonts w:ascii="Arial" w:hAnsi="Arial" w:cs="Arial"/>
        </w:rPr>
        <w:t>Dieses Vorhaben leistet einen wichtigen Beitrag zur Qualitätsentwick</w:t>
      </w:r>
      <w:r w:rsidR="00ED4D51">
        <w:rPr>
          <w:rFonts w:ascii="Arial" w:hAnsi="Arial" w:cs="Arial"/>
        </w:rPr>
        <w:t xml:space="preserve">lung und </w:t>
      </w:r>
      <w:r w:rsidR="00881833">
        <w:rPr>
          <w:rFonts w:ascii="Arial" w:hAnsi="Arial" w:cs="Arial"/>
        </w:rPr>
        <w:noBreakHyphen/>
      </w:r>
      <w:proofErr w:type="spellStart"/>
      <w:r w:rsidR="00ED4D51">
        <w:rPr>
          <w:rFonts w:ascii="Arial" w:hAnsi="Arial" w:cs="Arial"/>
        </w:rPr>
        <w:t>sicherung</w:t>
      </w:r>
      <w:proofErr w:type="spellEnd"/>
      <w:r w:rsidR="00ED4D51">
        <w:rPr>
          <w:rFonts w:ascii="Arial" w:hAnsi="Arial" w:cs="Arial"/>
        </w:rPr>
        <w:t>, in</w:t>
      </w:r>
      <w:r w:rsidR="000D3E11">
        <w:rPr>
          <w:rFonts w:ascii="Arial" w:hAnsi="Arial" w:cs="Arial"/>
        </w:rPr>
        <w:t>dem es</w:t>
      </w:r>
      <w:r w:rsidRPr="0086193F">
        <w:rPr>
          <w:rFonts w:ascii="Arial" w:hAnsi="Arial" w:cs="Arial"/>
        </w:rPr>
        <w:t xml:space="preserve"> die professionelle Handlungskompetenz von Lehramtsstudierenden befördert, die Attraktivität des universitären Teils der Lehramtsausbildung steigert sowie Studienabbrüche reduziert. Positive Effekte werden zudem für eine mögliche Rekrutierung vo</w:t>
      </w:r>
      <w:r w:rsidR="001900FD">
        <w:rPr>
          <w:rFonts w:ascii="Arial" w:hAnsi="Arial" w:cs="Arial"/>
        </w:rPr>
        <w:t>n Lehramtsstudierenden insbeson</w:t>
      </w:r>
      <w:r w:rsidRPr="0086193F">
        <w:rPr>
          <w:rFonts w:ascii="Arial" w:hAnsi="Arial" w:cs="Arial"/>
        </w:rPr>
        <w:t>dere in den ber</w:t>
      </w:r>
      <w:r>
        <w:rPr>
          <w:rFonts w:ascii="Arial" w:hAnsi="Arial" w:cs="Arial"/>
        </w:rPr>
        <w:t>uflichen Mangelfächern erwartet“, s</w:t>
      </w:r>
      <w:r w:rsidR="000D3E11">
        <w:rPr>
          <w:rFonts w:ascii="Arial" w:hAnsi="Arial" w:cs="Arial"/>
        </w:rPr>
        <w:t xml:space="preserve">o Prof. Dr. Dietmar Frommberger aus dem Fachgebiet Berufs- und Wirtschaftspädagogik und </w:t>
      </w:r>
      <w:r>
        <w:rPr>
          <w:rFonts w:ascii="Arial" w:hAnsi="Arial" w:cs="Arial"/>
        </w:rPr>
        <w:t>Projektleiter an der Universität Osnabrück.</w:t>
      </w:r>
    </w:p>
    <w:p w:rsidR="00BA7E92" w:rsidRDefault="00BA7E92" w:rsidP="008C0B1F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zur </w:t>
      </w:r>
      <w:r w:rsidRPr="00BA7E92">
        <w:rPr>
          <w:rFonts w:ascii="Arial" w:hAnsi="Arial" w:cs="Arial"/>
        </w:rPr>
        <w:t>Arbeitsgruppe Berufs- und Wirtschaftspädagogik</w:t>
      </w:r>
      <w:r>
        <w:rPr>
          <w:rFonts w:ascii="Arial" w:hAnsi="Arial" w:cs="Arial"/>
        </w:rPr>
        <w:t xml:space="preserve"> der Universität Osnabrück gibt es unter: </w:t>
      </w:r>
      <w:bookmarkStart w:id="1" w:name="_GoBack"/>
      <w:bookmarkEnd w:id="1"/>
      <w:r>
        <w:rPr>
          <w:rFonts w:ascii="Arial" w:hAnsi="Arial" w:cs="Arial"/>
        </w:rPr>
        <w:br/>
      </w:r>
      <w:r w:rsidRPr="00BA7E92">
        <w:rPr>
          <w:rFonts w:ascii="Arial" w:hAnsi="Arial" w:cs="Arial"/>
        </w:rPr>
        <w:t>https://www.bwp.uni-osnabrueck.de/professur_frommberger/informationen_zur_arbeitsgruppe.html</w:t>
      </w:r>
    </w:p>
    <w:p w:rsidR="00A31CDD" w:rsidRPr="00A30D15" w:rsidRDefault="00A31CDD" w:rsidP="00A31CDD">
      <w:pPr>
        <w:pStyle w:val="KeinLeerraum"/>
        <w:rPr>
          <w:rFonts w:cs="Arial"/>
        </w:rPr>
      </w:pPr>
      <w:r>
        <w:rPr>
          <w:rFonts w:cs="Arial"/>
          <w:b/>
        </w:rPr>
        <w:t>Weitere Informationen für die Redaktionen:</w:t>
      </w:r>
      <w:r>
        <w:rPr>
          <w:b/>
        </w:rPr>
        <w:br/>
      </w:r>
      <w:r w:rsidR="00D766A0">
        <w:rPr>
          <w:rFonts w:cs="Arial"/>
        </w:rPr>
        <w:t>Prof. Dr. Dietmar Frommberger</w:t>
      </w:r>
      <w:r w:rsidR="009B39A1">
        <w:rPr>
          <w:rFonts w:cs="Arial"/>
        </w:rPr>
        <w:t>, Universität Osnabrück</w:t>
      </w:r>
      <w:r w:rsidRPr="00A30D15">
        <w:rPr>
          <w:rFonts w:cs="Arial"/>
        </w:rPr>
        <w:t xml:space="preserve"> </w:t>
      </w:r>
    </w:p>
    <w:p w:rsidR="00A31CDD" w:rsidRPr="00A30D15" w:rsidRDefault="00D766A0" w:rsidP="00A31CDD">
      <w:pPr>
        <w:pStyle w:val="KeinLeerraum"/>
        <w:rPr>
          <w:rFonts w:cs="Arial"/>
        </w:rPr>
      </w:pPr>
      <w:r>
        <w:rPr>
          <w:rFonts w:cs="Arial"/>
        </w:rPr>
        <w:t>Institut für Erziehungswissenschaft</w:t>
      </w:r>
      <w:r w:rsidR="009B39A1">
        <w:rPr>
          <w:rFonts w:cs="Arial"/>
        </w:rPr>
        <w:br/>
      </w:r>
      <w:proofErr w:type="spellStart"/>
      <w:r>
        <w:rPr>
          <w:rFonts w:cs="Arial"/>
        </w:rPr>
        <w:t>Katharinenstr</w:t>
      </w:r>
      <w:proofErr w:type="spellEnd"/>
      <w:r>
        <w:rPr>
          <w:rFonts w:cs="Arial"/>
        </w:rPr>
        <w:t>. 24</w:t>
      </w:r>
      <w:r w:rsidR="004F629F">
        <w:rPr>
          <w:rFonts w:cs="Arial"/>
        </w:rPr>
        <w:t>, 49</w:t>
      </w:r>
      <w:r>
        <w:rPr>
          <w:rFonts w:cs="Arial"/>
        </w:rPr>
        <w:t>078</w:t>
      </w:r>
      <w:r w:rsidR="00A31CDD" w:rsidRPr="00A30D15">
        <w:rPr>
          <w:rFonts w:cs="Arial"/>
        </w:rPr>
        <w:t xml:space="preserve"> Osnabrück</w:t>
      </w:r>
    </w:p>
    <w:p w:rsidR="00A31CDD" w:rsidRPr="00A30D15" w:rsidRDefault="002E350A" w:rsidP="00A31CDD">
      <w:pPr>
        <w:pStyle w:val="KeinLeerraum"/>
        <w:rPr>
          <w:rFonts w:cs="Arial"/>
        </w:rPr>
      </w:pPr>
      <w:r>
        <w:rPr>
          <w:rFonts w:cs="Arial"/>
        </w:rPr>
        <w:t xml:space="preserve">Tel.: +49 541 969 </w:t>
      </w:r>
      <w:r w:rsidR="00D766A0">
        <w:rPr>
          <w:rFonts w:cs="Arial"/>
        </w:rPr>
        <w:t>6390</w:t>
      </w:r>
    </w:p>
    <w:p w:rsidR="00040A31" w:rsidRPr="004E307A" w:rsidRDefault="009B39A1" w:rsidP="004E307A">
      <w:pPr>
        <w:pStyle w:val="KeinLeerraum"/>
        <w:rPr>
          <w:rFonts w:cs="Arial"/>
          <w:sz w:val="22"/>
          <w:szCs w:val="22"/>
        </w:rPr>
      </w:pPr>
      <w:r>
        <w:rPr>
          <w:rFonts w:cs="Arial"/>
        </w:rPr>
        <w:t xml:space="preserve">E-Mail: </w:t>
      </w:r>
      <w:r w:rsidR="00D766A0">
        <w:rPr>
          <w:rFonts w:cs="Arial"/>
        </w:rPr>
        <w:t>dietmar.frommberger</w:t>
      </w:r>
      <w:r w:rsidR="001F1906">
        <w:rPr>
          <w:rFonts w:cs="Arial"/>
        </w:rPr>
        <w:t>@</w:t>
      </w:r>
      <w:r w:rsidR="00B950EC">
        <w:rPr>
          <w:rFonts w:cs="Arial"/>
        </w:rPr>
        <w:t>uni-osnabrueck.de</w:t>
      </w:r>
    </w:p>
    <w:sectPr w:rsidR="00040A31" w:rsidRPr="004E307A" w:rsidSect="00AB76FF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1247" w:right="851" w:bottom="1361" w:left="2398" w:header="567" w:footer="709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18" w:rsidRDefault="00675118">
      <w:r>
        <w:separator/>
      </w:r>
    </w:p>
  </w:endnote>
  <w:endnote w:type="continuationSeparator" w:id="0">
    <w:p w:rsidR="00675118" w:rsidRDefault="0067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A809B5" w:rsidP="00B45C5E">
    <w:pPr>
      <w:pStyle w:val="Fuzeile"/>
      <w:tabs>
        <w:tab w:val="clear" w:pos="4536"/>
        <w:tab w:val="clear" w:pos="9072"/>
        <w:tab w:val="center" w:pos="4325"/>
      </w:tabs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1537985</wp:posOffset>
          </wp:positionH>
          <wp:positionV relativeFrom="page">
            <wp:posOffset>9643533</wp:posOffset>
          </wp:positionV>
          <wp:extent cx="5572729" cy="749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01 base:Kontakt_sw_v02_1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2729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18" w:rsidRDefault="00675118">
      <w:r>
        <w:separator/>
      </w:r>
    </w:p>
  </w:footnote>
  <w:footnote w:type="continuationSeparator" w:id="0">
    <w:p w:rsidR="00675118" w:rsidRDefault="0067511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364510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 w:rsidR="00A809B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6BCE">
      <w:rPr>
        <w:rStyle w:val="Seitenzahl"/>
        <w:noProof/>
      </w:rPr>
      <w:t>2</w:t>
    </w:r>
    <w:r>
      <w:rPr>
        <w:rStyle w:val="Seitenzahl"/>
      </w:rPr>
      <w:fldChar w:fldCharType="end"/>
    </w:r>
  </w:p>
  <w:p w:rsidR="00A809B5" w:rsidRDefault="00A809B5" w:rsidP="00AB76FF">
    <w:pPr>
      <w:pStyle w:val="Kopfzeil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364510" w:rsidP="00AB76FF">
    <w:pPr>
      <w:pStyle w:val="Kopfzeile"/>
      <w:framePr w:wrap="around" w:vAnchor="text" w:hAnchor="margin" w:xAlign="right" w:y="1"/>
      <w:rPr>
        <w:rStyle w:val="Seitenzahl"/>
        <w:rFonts w:ascii="Times New Roman" w:hAnsi="Times New Roman"/>
        <w:spacing w:val="0"/>
        <w:sz w:val="24"/>
      </w:rPr>
    </w:pPr>
    <w:r>
      <w:rPr>
        <w:rStyle w:val="Seitenzahl"/>
      </w:rPr>
      <w:fldChar w:fldCharType="begin"/>
    </w:r>
    <w:r w:rsidR="00A809B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D61A6">
      <w:rPr>
        <w:rStyle w:val="Seitenzahl"/>
        <w:noProof/>
      </w:rPr>
      <w:t>2</w:t>
    </w:r>
    <w:r>
      <w:rPr>
        <w:rStyle w:val="Seitenzahl"/>
      </w:rPr>
      <w:fldChar w:fldCharType="end"/>
    </w:r>
  </w:p>
  <w:p w:rsidR="00A809B5" w:rsidRDefault="00A809B5" w:rsidP="00AB76FF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fldSimple w:instr=" STYLEREF &quot;Nummer / Datum&quot; \* MERGEFORMAT ">
      <w:r w:rsidR="001D61A6" w:rsidRPr="001D61A6">
        <w:rPr>
          <w:b/>
          <w:bCs/>
          <w:noProof/>
        </w:rPr>
        <w:t>057/2020</w:t>
      </w:r>
      <w:r w:rsidR="001D61A6" w:rsidRPr="001D61A6">
        <w:rPr>
          <w:b/>
          <w:bCs/>
          <w:noProof/>
        </w:rPr>
        <w:tab/>
        <w:t>6.3.2020</w:t>
      </w:r>
    </w:fldSimple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B5" w:rsidRDefault="00A809B5">
    <w:pPr>
      <w:pStyle w:val="Kopfzeile"/>
    </w:pPr>
    <w:r>
      <w:rPr>
        <w:noProof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635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C858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A62"/>
    <w:rsid w:val="00000008"/>
    <w:rsid w:val="000005D7"/>
    <w:rsid w:val="0000175C"/>
    <w:rsid w:val="00007B75"/>
    <w:rsid w:val="00010E7D"/>
    <w:rsid w:val="0001330D"/>
    <w:rsid w:val="00014D21"/>
    <w:rsid w:val="000218DF"/>
    <w:rsid w:val="00023A7D"/>
    <w:rsid w:val="000349F0"/>
    <w:rsid w:val="000363B7"/>
    <w:rsid w:val="00037AB9"/>
    <w:rsid w:val="00037C4F"/>
    <w:rsid w:val="00040A31"/>
    <w:rsid w:val="000427E7"/>
    <w:rsid w:val="00046886"/>
    <w:rsid w:val="0005067A"/>
    <w:rsid w:val="00053791"/>
    <w:rsid w:val="00054844"/>
    <w:rsid w:val="00061AB9"/>
    <w:rsid w:val="0006265A"/>
    <w:rsid w:val="00062941"/>
    <w:rsid w:val="0006706F"/>
    <w:rsid w:val="00067DFD"/>
    <w:rsid w:val="00070A4C"/>
    <w:rsid w:val="000744E5"/>
    <w:rsid w:val="00077B77"/>
    <w:rsid w:val="000849A9"/>
    <w:rsid w:val="0008536A"/>
    <w:rsid w:val="00086A2B"/>
    <w:rsid w:val="00093AB6"/>
    <w:rsid w:val="00093D37"/>
    <w:rsid w:val="000940E2"/>
    <w:rsid w:val="000956F3"/>
    <w:rsid w:val="000A610A"/>
    <w:rsid w:val="000A6868"/>
    <w:rsid w:val="000A7A2B"/>
    <w:rsid w:val="000B52F0"/>
    <w:rsid w:val="000C0111"/>
    <w:rsid w:val="000C0387"/>
    <w:rsid w:val="000C1B10"/>
    <w:rsid w:val="000C60A0"/>
    <w:rsid w:val="000D3AC2"/>
    <w:rsid w:val="000D3E11"/>
    <w:rsid w:val="000D5CCF"/>
    <w:rsid w:val="000D61F3"/>
    <w:rsid w:val="000D6382"/>
    <w:rsid w:val="000D7E73"/>
    <w:rsid w:val="000E1140"/>
    <w:rsid w:val="000E3488"/>
    <w:rsid w:val="000E3C29"/>
    <w:rsid w:val="000E5393"/>
    <w:rsid w:val="000F0C6C"/>
    <w:rsid w:val="000F0EC8"/>
    <w:rsid w:val="000F39B7"/>
    <w:rsid w:val="000F48A3"/>
    <w:rsid w:val="001026C0"/>
    <w:rsid w:val="001032ED"/>
    <w:rsid w:val="00103C33"/>
    <w:rsid w:val="00103E97"/>
    <w:rsid w:val="00105288"/>
    <w:rsid w:val="0010546B"/>
    <w:rsid w:val="00110970"/>
    <w:rsid w:val="001110AD"/>
    <w:rsid w:val="00116D10"/>
    <w:rsid w:val="00121456"/>
    <w:rsid w:val="00125F83"/>
    <w:rsid w:val="001350DD"/>
    <w:rsid w:val="00136A32"/>
    <w:rsid w:val="00137E14"/>
    <w:rsid w:val="00143217"/>
    <w:rsid w:val="00143991"/>
    <w:rsid w:val="00144950"/>
    <w:rsid w:val="001464D9"/>
    <w:rsid w:val="00155909"/>
    <w:rsid w:val="00162681"/>
    <w:rsid w:val="00164432"/>
    <w:rsid w:val="00165866"/>
    <w:rsid w:val="00182513"/>
    <w:rsid w:val="00185672"/>
    <w:rsid w:val="00185F51"/>
    <w:rsid w:val="001900FD"/>
    <w:rsid w:val="00192413"/>
    <w:rsid w:val="00192A0C"/>
    <w:rsid w:val="0019658E"/>
    <w:rsid w:val="00196F1A"/>
    <w:rsid w:val="001B041F"/>
    <w:rsid w:val="001B3E82"/>
    <w:rsid w:val="001C1918"/>
    <w:rsid w:val="001C5022"/>
    <w:rsid w:val="001C7287"/>
    <w:rsid w:val="001D07EA"/>
    <w:rsid w:val="001D09E2"/>
    <w:rsid w:val="001D37DB"/>
    <w:rsid w:val="001D61A6"/>
    <w:rsid w:val="001E3D15"/>
    <w:rsid w:val="001E7145"/>
    <w:rsid w:val="001F1906"/>
    <w:rsid w:val="001F27C9"/>
    <w:rsid w:val="001F304B"/>
    <w:rsid w:val="001F6A4D"/>
    <w:rsid w:val="001F77B9"/>
    <w:rsid w:val="00203EEF"/>
    <w:rsid w:val="00204FEB"/>
    <w:rsid w:val="00211F27"/>
    <w:rsid w:val="00213CE6"/>
    <w:rsid w:val="002261C0"/>
    <w:rsid w:val="00234AC5"/>
    <w:rsid w:val="002351F6"/>
    <w:rsid w:val="00236D46"/>
    <w:rsid w:val="00237D4E"/>
    <w:rsid w:val="00240FD4"/>
    <w:rsid w:val="002503A4"/>
    <w:rsid w:val="002529AA"/>
    <w:rsid w:val="0025589C"/>
    <w:rsid w:val="00260CB0"/>
    <w:rsid w:val="0026145A"/>
    <w:rsid w:val="0026402E"/>
    <w:rsid w:val="0026766E"/>
    <w:rsid w:val="00267D5F"/>
    <w:rsid w:val="002706D8"/>
    <w:rsid w:val="00272744"/>
    <w:rsid w:val="00273592"/>
    <w:rsid w:val="00276C33"/>
    <w:rsid w:val="00282FFD"/>
    <w:rsid w:val="002839AB"/>
    <w:rsid w:val="002873ED"/>
    <w:rsid w:val="00291E5A"/>
    <w:rsid w:val="00293950"/>
    <w:rsid w:val="00293C4B"/>
    <w:rsid w:val="002A0D6C"/>
    <w:rsid w:val="002A2674"/>
    <w:rsid w:val="002A526D"/>
    <w:rsid w:val="002A5581"/>
    <w:rsid w:val="002B5DA5"/>
    <w:rsid w:val="002C2B05"/>
    <w:rsid w:val="002D1522"/>
    <w:rsid w:val="002D3C79"/>
    <w:rsid w:val="002D6264"/>
    <w:rsid w:val="002E2FCD"/>
    <w:rsid w:val="002E350A"/>
    <w:rsid w:val="002F5833"/>
    <w:rsid w:val="003013FD"/>
    <w:rsid w:val="0030210B"/>
    <w:rsid w:val="003076F7"/>
    <w:rsid w:val="00317A55"/>
    <w:rsid w:val="00317EF2"/>
    <w:rsid w:val="00330030"/>
    <w:rsid w:val="0033657B"/>
    <w:rsid w:val="003423F7"/>
    <w:rsid w:val="0034508D"/>
    <w:rsid w:val="00346E56"/>
    <w:rsid w:val="00347EE0"/>
    <w:rsid w:val="00351A62"/>
    <w:rsid w:val="00352D19"/>
    <w:rsid w:val="00354EB0"/>
    <w:rsid w:val="003571D0"/>
    <w:rsid w:val="00364510"/>
    <w:rsid w:val="00367C19"/>
    <w:rsid w:val="00370124"/>
    <w:rsid w:val="00371C40"/>
    <w:rsid w:val="00374A83"/>
    <w:rsid w:val="00377BDB"/>
    <w:rsid w:val="00380529"/>
    <w:rsid w:val="0038116D"/>
    <w:rsid w:val="00382FA2"/>
    <w:rsid w:val="00384448"/>
    <w:rsid w:val="0039483F"/>
    <w:rsid w:val="003977E6"/>
    <w:rsid w:val="003A0702"/>
    <w:rsid w:val="003A3473"/>
    <w:rsid w:val="003A720A"/>
    <w:rsid w:val="003A7D77"/>
    <w:rsid w:val="003B3307"/>
    <w:rsid w:val="003B76C9"/>
    <w:rsid w:val="003C647B"/>
    <w:rsid w:val="003C6712"/>
    <w:rsid w:val="003C7CDF"/>
    <w:rsid w:val="003D1C1F"/>
    <w:rsid w:val="003D3E9A"/>
    <w:rsid w:val="003E2B24"/>
    <w:rsid w:val="003E52C8"/>
    <w:rsid w:val="00400038"/>
    <w:rsid w:val="00404737"/>
    <w:rsid w:val="00410857"/>
    <w:rsid w:val="00410ABB"/>
    <w:rsid w:val="00413293"/>
    <w:rsid w:val="0042314C"/>
    <w:rsid w:val="0042624A"/>
    <w:rsid w:val="00426E50"/>
    <w:rsid w:val="00434BDE"/>
    <w:rsid w:val="0044335E"/>
    <w:rsid w:val="00443D4A"/>
    <w:rsid w:val="004454B9"/>
    <w:rsid w:val="00450668"/>
    <w:rsid w:val="004509AA"/>
    <w:rsid w:val="00454492"/>
    <w:rsid w:val="00456B35"/>
    <w:rsid w:val="00457A38"/>
    <w:rsid w:val="00457B79"/>
    <w:rsid w:val="00461BA8"/>
    <w:rsid w:val="00464C49"/>
    <w:rsid w:val="0046555F"/>
    <w:rsid w:val="00465F78"/>
    <w:rsid w:val="00466503"/>
    <w:rsid w:val="00474648"/>
    <w:rsid w:val="00475D41"/>
    <w:rsid w:val="00476FD9"/>
    <w:rsid w:val="00484C68"/>
    <w:rsid w:val="0049097A"/>
    <w:rsid w:val="0049172C"/>
    <w:rsid w:val="00492045"/>
    <w:rsid w:val="00493A30"/>
    <w:rsid w:val="00496EDF"/>
    <w:rsid w:val="0049729E"/>
    <w:rsid w:val="004A1078"/>
    <w:rsid w:val="004A5B79"/>
    <w:rsid w:val="004A6491"/>
    <w:rsid w:val="004A660D"/>
    <w:rsid w:val="004B13E3"/>
    <w:rsid w:val="004B3E89"/>
    <w:rsid w:val="004B692E"/>
    <w:rsid w:val="004C0C8A"/>
    <w:rsid w:val="004D4684"/>
    <w:rsid w:val="004D61A5"/>
    <w:rsid w:val="004D7EDF"/>
    <w:rsid w:val="004E058B"/>
    <w:rsid w:val="004E307A"/>
    <w:rsid w:val="004E704D"/>
    <w:rsid w:val="004F06D0"/>
    <w:rsid w:val="004F629F"/>
    <w:rsid w:val="004F6EA8"/>
    <w:rsid w:val="004F717C"/>
    <w:rsid w:val="005008F4"/>
    <w:rsid w:val="00533454"/>
    <w:rsid w:val="005352CA"/>
    <w:rsid w:val="00542077"/>
    <w:rsid w:val="005434FD"/>
    <w:rsid w:val="005464D7"/>
    <w:rsid w:val="0055284A"/>
    <w:rsid w:val="0055676A"/>
    <w:rsid w:val="005606E8"/>
    <w:rsid w:val="00560F79"/>
    <w:rsid w:val="00561987"/>
    <w:rsid w:val="00562CFA"/>
    <w:rsid w:val="005660BE"/>
    <w:rsid w:val="0056716B"/>
    <w:rsid w:val="00573EC7"/>
    <w:rsid w:val="005761D0"/>
    <w:rsid w:val="00577274"/>
    <w:rsid w:val="00585B6D"/>
    <w:rsid w:val="00585C96"/>
    <w:rsid w:val="005866E7"/>
    <w:rsid w:val="005913B4"/>
    <w:rsid w:val="0059496F"/>
    <w:rsid w:val="005A1798"/>
    <w:rsid w:val="005A1C8C"/>
    <w:rsid w:val="005A4900"/>
    <w:rsid w:val="005B2340"/>
    <w:rsid w:val="005B2348"/>
    <w:rsid w:val="005B36E5"/>
    <w:rsid w:val="005B3BD7"/>
    <w:rsid w:val="005B5401"/>
    <w:rsid w:val="005B630A"/>
    <w:rsid w:val="005B7D38"/>
    <w:rsid w:val="005C052D"/>
    <w:rsid w:val="005C1845"/>
    <w:rsid w:val="005C5606"/>
    <w:rsid w:val="005D1052"/>
    <w:rsid w:val="005D6D20"/>
    <w:rsid w:val="005E07C4"/>
    <w:rsid w:val="005E302B"/>
    <w:rsid w:val="005F083C"/>
    <w:rsid w:val="005F0CD9"/>
    <w:rsid w:val="005F169F"/>
    <w:rsid w:val="005F1800"/>
    <w:rsid w:val="005F1E0A"/>
    <w:rsid w:val="005F2E69"/>
    <w:rsid w:val="005F5753"/>
    <w:rsid w:val="006009E5"/>
    <w:rsid w:val="00601D65"/>
    <w:rsid w:val="00607E15"/>
    <w:rsid w:val="00611346"/>
    <w:rsid w:val="006129E6"/>
    <w:rsid w:val="0061417A"/>
    <w:rsid w:val="0061664E"/>
    <w:rsid w:val="00620443"/>
    <w:rsid w:val="00620603"/>
    <w:rsid w:val="00621D99"/>
    <w:rsid w:val="00624476"/>
    <w:rsid w:val="00624B2A"/>
    <w:rsid w:val="006263E6"/>
    <w:rsid w:val="00630C13"/>
    <w:rsid w:val="00631CE9"/>
    <w:rsid w:val="00633450"/>
    <w:rsid w:val="006361D2"/>
    <w:rsid w:val="0063723D"/>
    <w:rsid w:val="00641FD3"/>
    <w:rsid w:val="00646993"/>
    <w:rsid w:val="00651A8B"/>
    <w:rsid w:val="0066080F"/>
    <w:rsid w:val="006642AE"/>
    <w:rsid w:val="00672A8A"/>
    <w:rsid w:val="00675118"/>
    <w:rsid w:val="006759E5"/>
    <w:rsid w:val="00677A73"/>
    <w:rsid w:val="006805A4"/>
    <w:rsid w:val="006847FF"/>
    <w:rsid w:val="00684A68"/>
    <w:rsid w:val="00692750"/>
    <w:rsid w:val="00693EF3"/>
    <w:rsid w:val="006947E5"/>
    <w:rsid w:val="006977A2"/>
    <w:rsid w:val="006A3B55"/>
    <w:rsid w:val="006B38DD"/>
    <w:rsid w:val="006B560D"/>
    <w:rsid w:val="006C1AEC"/>
    <w:rsid w:val="006C6445"/>
    <w:rsid w:val="006C6BCE"/>
    <w:rsid w:val="006D03DF"/>
    <w:rsid w:val="006D06D5"/>
    <w:rsid w:val="006D2C0E"/>
    <w:rsid w:val="006D567B"/>
    <w:rsid w:val="006D580E"/>
    <w:rsid w:val="006E43B8"/>
    <w:rsid w:val="006E7FA5"/>
    <w:rsid w:val="006F0A4B"/>
    <w:rsid w:val="006F1087"/>
    <w:rsid w:val="006F581D"/>
    <w:rsid w:val="00705E6B"/>
    <w:rsid w:val="007073FD"/>
    <w:rsid w:val="00716A85"/>
    <w:rsid w:val="0072010B"/>
    <w:rsid w:val="00720EBA"/>
    <w:rsid w:val="007219C9"/>
    <w:rsid w:val="0072394E"/>
    <w:rsid w:val="00723AD3"/>
    <w:rsid w:val="0072490A"/>
    <w:rsid w:val="007323C0"/>
    <w:rsid w:val="00733B8F"/>
    <w:rsid w:val="00735399"/>
    <w:rsid w:val="00736A70"/>
    <w:rsid w:val="00740846"/>
    <w:rsid w:val="00746B34"/>
    <w:rsid w:val="00747ADC"/>
    <w:rsid w:val="007504E7"/>
    <w:rsid w:val="00752C2F"/>
    <w:rsid w:val="007574DE"/>
    <w:rsid w:val="00764215"/>
    <w:rsid w:val="007701E0"/>
    <w:rsid w:val="0077596A"/>
    <w:rsid w:val="007808D2"/>
    <w:rsid w:val="00784476"/>
    <w:rsid w:val="00794CF0"/>
    <w:rsid w:val="007A5E89"/>
    <w:rsid w:val="007B176B"/>
    <w:rsid w:val="007B5FA5"/>
    <w:rsid w:val="007D1141"/>
    <w:rsid w:val="007D4058"/>
    <w:rsid w:val="007D74A0"/>
    <w:rsid w:val="007E0586"/>
    <w:rsid w:val="007E3046"/>
    <w:rsid w:val="007E3C4D"/>
    <w:rsid w:val="007E4406"/>
    <w:rsid w:val="007E6F91"/>
    <w:rsid w:val="007E7A84"/>
    <w:rsid w:val="007F7C24"/>
    <w:rsid w:val="00802CC9"/>
    <w:rsid w:val="0080582B"/>
    <w:rsid w:val="00806A4E"/>
    <w:rsid w:val="00806FC6"/>
    <w:rsid w:val="0080727D"/>
    <w:rsid w:val="00807300"/>
    <w:rsid w:val="0081021C"/>
    <w:rsid w:val="0081476E"/>
    <w:rsid w:val="00821668"/>
    <w:rsid w:val="00825B4D"/>
    <w:rsid w:val="00831DA6"/>
    <w:rsid w:val="008355A3"/>
    <w:rsid w:val="00844128"/>
    <w:rsid w:val="00850B89"/>
    <w:rsid w:val="008511CF"/>
    <w:rsid w:val="008531EC"/>
    <w:rsid w:val="0086193F"/>
    <w:rsid w:val="00872B66"/>
    <w:rsid w:val="00874A2C"/>
    <w:rsid w:val="00875482"/>
    <w:rsid w:val="00877FDF"/>
    <w:rsid w:val="00880397"/>
    <w:rsid w:val="00881833"/>
    <w:rsid w:val="008823A9"/>
    <w:rsid w:val="008844E6"/>
    <w:rsid w:val="00886A15"/>
    <w:rsid w:val="0088747F"/>
    <w:rsid w:val="00893701"/>
    <w:rsid w:val="00894FED"/>
    <w:rsid w:val="00895E1D"/>
    <w:rsid w:val="008A2C8B"/>
    <w:rsid w:val="008A397A"/>
    <w:rsid w:val="008A4C68"/>
    <w:rsid w:val="008A61B5"/>
    <w:rsid w:val="008A6678"/>
    <w:rsid w:val="008B2935"/>
    <w:rsid w:val="008B5325"/>
    <w:rsid w:val="008B61C7"/>
    <w:rsid w:val="008C0B1F"/>
    <w:rsid w:val="008C2359"/>
    <w:rsid w:val="008C470A"/>
    <w:rsid w:val="008C7831"/>
    <w:rsid w:val="008D7688"/>
    <w:rsid w:val="008E078D"/>
    <w:rsid w:val="008E168C"/>
    <w:rsid w:val="008E2F72"/>
    <w:rsid w:val="008F4633"/>
    <w:rsid w:val="00902BF9"/>
    <w:rsid w:val="0090454B"/>
    <w:rsid w:val="00907D3F"/>
    <w:rsid w:val="00914289"/>
    <w:rsid w:val="00916284"/>
    <w:rsid w:val="00923E21"/>
    <w:rsid w:val="00930B43"/>
    <w:rsid w:val="009318B9"/>
    <w:rsid w:val="0093283B"/>
    <w:rsid w:val="00934679"/>
    <w:rsid w:val="00935261"/>
    <w:rsid w:val="00941D9B"/>
    <w:rsid w:val="0094476F"/>
    <w:rsid w:val="00951546"/>
    <w:rsid w:val="00952C1C"/>
    <w:rsid w:val="00955909"/>
    <w:rsid w:val="009603A6"/>
    <w:rsid w:val="0098251C"/>
    <w:rsid w:val="00985C72"/>
    <w:rsid w:val="00986139"/>
    <w:rsid w:val="00990860"/>
    <w:rsid w:val="009921AD"/>
    <w:rsid w:val="00992B1A"/>
    <w:rsid w:val="00993AE8"/>
    <w:rsid w:val="00995E93"/>
    <w:rsid w:val="009971DE"/>
    <w:rsid w:val="009A0510"/>
    <w:rsid w:val="009A1BE5"/>
    <w:rsid w:val="009A4D31"/>
    <w:rsid w:val="009B0409"/>
    <w:rsid w:val="009B36CD"/>
    <w:rsid w:val="009B39A1"/>
    <w:rsid w:val="009B5946"/>
    <w:rsid w:val="009B6C60"/>
    <w:rsid w:val="009B7B38"/>
    <w:rsid w:val="009C1719"/>
    <w:rsid w:val="009C1803"/>
    <w:rsid w:val="009C2353"/>
    <w:rsid w:val="009C25FC"/>
    <w:rsid w:val="009C5DAA"/>
    <w:rsid w:val="009D1051"/>
    <w:rsid w:val="009D1DF3"/>
    <w:rsid w:val="009D2880"/>
    <w:rsid w:val="009D311F"/>
    <w:rsid w:val="009D31F9"/>
    <w:rsid w:val="009D7368"/>
    <w:rsid w:val="009D7A39"/>
    <w:rsid w:val="009E0D46"/>
    <w:rsid w:val="009E4805"/>
    <w:rsid w:val="009E4A5F"/>
    <w:rsid w:val="009E4D86"/>
    <w:rsid w:val="009E5C81"/>
    <w:rsid w:val="009E68F5"/>
    <w:rsid w:val="009F1E5F"/>
    <w:rsid w:val="009F3EFF"/>
    <w:rsid w:val="009F4C58"/>
    <w:rsid w:val="00A028CC"/>
    <w:rsid w:val="00A0344E"/>
    <w:rsid w:val="00A10762"/>
    <w:rsid w:val="00A20307"/>
    <w:rsid w:val="00A2164A"/>
    <w:rsid w:val="00A24C63"/>
    <w:rsid w:val="00A26E35"/>
    <w:rsid w:val="00A27693"/>
    <w:rsid w:val="00A31CDD"/>
    <w:rsid w:val="00A32363"/>
    <w:rsid w:val="00A3264C"/>
    <w:rsid w:val="00A35DAD"/>
    <w:rsid w:val="00A43CE0"/>
    <w:rsid w:val="00A44728"/>
    <w:rsid w:val="00A459A0"/>
    <w:rsid w:val="00A476AB"/>
    <w:rsid w:val="00A567CD"/>
    <w:rsid w:val="00A62449"/>
    <w:rsid w:val="00A63147"/>
    <w:rsid w:val="00A67B47"/>
    <w:rsid w:val="00A67D25"/>
    <w:rsid w:val="00A7304C"/>
    <w:rsid w:val="00A734A3"/>
    <w:rsid w:val="00A809B5"/>
    <w:rsid w:val="00A815AB"/>
    <w:rsid w:val="00A8716A"/>
    <w:rsid w:val="00A91674"/>
    <w:rsid w:val="00A919BA"/>
    <w:rsid w:val="00A9501E"/>
    <w:rsid w:val="00A95429"/>
    <w:rsid w:val="00A976E7"/>
    <w:rsid w:val="00AB109C"/>
    <w:rsid w:val="00AB2551"/>
    <w:rsid w:val="00AB3496"/>
    <w:rsid w:val="00AB76FF"/>
    <w:rsid w:val="00AC675C"/>
    <w:rsid w:val="00AD1A6C"/>
    <w:rsid w:val="00AD206C"/>
    <w:rsid w:val="00AD2D74"/>
    <w:rsid w:val="00AD2F8F"/>
    <w:rsid w:val="00AD31B6"/>
    <w:rsid w:val="00AD5888"/>
    <w:rsid w:val="00AE10C0"/>
    <w:rsid w:val="00AE130D"/>
    <w:rsid w:val="00AE14EB"/>
    <w:rsid w:val="00AE29A2"/>
    <w:rsid w:val="00AE3623"/>
    <w:rsid w:val="00AE7F24"/>
    <w:rsid w:val="00AF1F68"/>
    <w:rsid w:val="00AF7137"/>
    <w:rsid w:val="00B0252E"/>
    <w:rsid w:val="00B05863"/>
    <w:rsid w:val="00B06BEE"/>
    <w:rsid w:val="00B07B89"/>
    <w:rsid w:val="00B10E4C"/>
    <w:rsid w:val="00B1399F"/>
    <w:rsid w:val="00B14AF8"/>
    <w:rsid w:val="00B1538E"/>
    <w:rsid w:val="00B24730"/>
    <w:rsid w:val="00B30AAB"/>
    <w:rsid w:val="00B316F2"/>
    <w:rsid w:val="00B33D31"/>
    <w:rsid w:val="00B34AEE"/>
    <w:rsid w:val="00B41F73"/>
    <w:rsid w:val="00B45C5E"/>
    <w:rsid w:val="00B47CF1"/>
    <w:rsid w:val="00B5119D"/>
    <w:rsid w:val="00B54456"/>
    <w:rsid w:val="00B546D6"/>
    <w:rsid w:val="00B56BC1"/>
    <w:rsid w:val="00B67EC1"/>
    <w:rsid w:val="00B71D02"/>
    <w:rsid w:val="00B71EF1"/>
    <w:rsid w:val="00B738F2"/>
    <w:rsid w:val="00B74016"/>
    <w:rsid w:val="00B84515"/>
    <w:rsid w:val="00B8477F"/>
    <w:rsid w:val="00B85E14"/>
    <w:rsid w:val="00B92FC7"/>
    <w:rsid w:val="00B950EC"/>
    <w:rsid w:val="00B95FD6"/>
    <w:rsid w:val="00BA1663"/>
    <w:rsid w:val="00BA2A62"/>
    <w:rsid w:val="00BA7E92"/>
    <w:rsid w:val="00BB0427"/>
    <w:rsid w:val="00BB7F3F"/>
    <w:rsid w:val="00BC0CE0"/>
    <w:rsid w:val="00BC51AF"/>
    <w:rsid w:val="00BC6ACD"/>
    <w:rsid w:val="00BD5CCA"/>
    <w:rsid w:val="00BE2358"/>
    <w:rsid w:val="00BE4C98"/>
    <w:rsid w:val="00BF25E6"/>
    <w:rsid w:val="00BF447B"/>
    <w:rsid w:val="00C04CC1"/>
    <w:rsid w:val="00C0573E"/>
    <w:rsid w:val="00C12D31"/>
    <w:rsid w:val="00C173F6"/>
    <w:rsid w:val="00C175B5"/>
    <w:rsid w:val="00C24A05"/>
    <w:rsid w:val="00C2621F"/>
    <w:rsid w:val="00C31679"/>
    <w:rsid w:val="00C322D8"/>
    <w:rsid w:val="00C41BE4"/>
    <w:rsid w:val="00C41F33"/>
    <w:rsid w:val="00C541A9"/>
    <w:rsid w:val="00C606A2"/>
    <w:rsid w:val="00C62BD1"/>
    <w:rsid w:val="00C630A9"/>
    <w:rsid w:val="00C640A5"/>
    <w:rsid w:val="00C66591"/>
    <w:rsid w:val="00C73778"/>
    <w:rsid w:val="00C74506"/>
    <w:rsid w:val="00C772E6"/>
    <w:rsid w:val="00C8115C"/>
    <w:rsid w:val="00C81403"/>
    <w:rsid w:val="00C825A7"/>
    <w:rsid w:val="00C833DB"/>
    <w:rsid w:val="00C87A1E"/>
    <w:rsid w:val="00C91717"/>
    <w:rsid w:val="00C95888"/>
    <w:rsid w:val="00C976DF"/>
    <w:rsid w:val="00CA1D4E"/>
    <w:rsid w:val="00CA556F"/>
    <w:rsid w:val="00CA76EA"/>
    <w:rsid w:val="00CB440C"/>
    <w:rsid w:val="00CB449D"/>
    <w:rsid w:val="00CC01B8"/>
    <w:rsid w:val="00CC7714"/>
    <w:rsid w:val="00CD27B8"/>
    <w:rsid w:val="00CD3BDC"/>
    <w:rsid w:val="00CD3F93"/>
    <w:rsid w:val="00CD4D88"/>
    <w:rsid w:val="00CD71C5"/>
    <w:rsid w:val="00CE1CC4"/>
    <w:rsid w:val="00CF0625"/>
    <w:rsid w:val="00CF0FFD"/>
    <w:rsid w:val="00CF63AB"/>
    <w:rsid w:val="00CF7FB9"/>
    <w:rsid w:val="00D00747"/>
    <w:rsid w:val="00D01986"/>
    <w:rsid w:val="00D124D1"/>
    <w:rsid w:val="00D135C7"/>
    <w:rsid w:val="00D16D9A"/>
    <w:rsid w:val="00D20C4B"/>
    <w:rsid w:val="00D20DB1"/>
    <w:rsid w:val="00D23729"/>
    <w:rsid w:val="00D24AFF"/>
    <w:rsid w:val="00D25740"/>
    <w:rsid w:val="00D27976"/>
    <w:rsid w:val="00D37AE5"/>
    <w:rsid w:val="00D415BC"/>
    <w:rsid w:val="00D46CDB"/>
    <w:rsid w:val="00D517C8"/>
    <w:rsid w:val="00D51BCC"/>
    <w:rsid w:val="00D56382"/>
    <w:rsid w:val="00D5665A"/>
    <w:rsid w:val="00D766A0"/>
    <w:rsid w:val="00D8112D"/>
    <w:rsid w:val="00D86083"/>
    <w:rsid w:val="00D935CD"/>
    <w:rsid w:val="00D95121"/>
    <w:rsid w:val="00D95F73"/>
    <w:rsid w:val="00D97DF4"/>
    <w:rsid w:val="00DA3CFC"/>
    <w:rsid w:val="00DA6FB3"/>
    <w:rsid w:val="00DA6FCB"/>
    <w:rsid w:val="00DA79D5"/>
    <w:rsid w:val="00DB1E12"/>
    <w:rsid w:val="00DC3B19"/>
    <w:rsid w:val="00DC3FBD"/>
    <w:rsid w:val="00DD361C"/>
    <w:rsid w:val="00DD4DEB"/>
    <w:rsid w:val="00DE1100"/>
    <w:rsid w:val="00DE346C"/>
    <w:rsid w:val="00DF1A8A"/>
    <w:rsid w:val="00DF331C"/>
    <w:rsid w:val="00E05E72"/>
    <w:rsid w:val="00E1166E"/>
    <w:rsid w:val="00E15D5C"/>
    <w:rsid w:val="00E21F63"/>
    <w:rsid w:val="00E243E5"/>
    <w:rsid w:val="00E25D0E"/>
    <w:rsid w:val="00E265A0"/>
    <w:rsid w:val="00E30D47"/>
    <w:rsid w:val="00E42D15"/>
    <w:rsid w:val="00E43092"/>
    <w:rsid w:val="00E521B4"/>
    <w:rsid w:val="00E54785"/>
    <w:rsid w:val="00E547A2"/>
    <w:rsid w:val="00E57E1E"/>
    <w:rsid w:val="00E60A21"/>
    <w:rsid w:val="00E61536"/>
    <w:rsid w:val="00E61805"/>
    <w:rsid w:val="00E66C11"/>
    <w:rsid w:val="00E66EC0"/>
    <w:rsid w:val="00E720D4"/>
    <w:rsid w:val="00E779DC"/>
    <w:rsid w:val="00E81AAD"/>
    <w:rsid w:val="00E81B10"/>
    <w:rsid w:val="00E821BA"/>
    <w:rsid w:val="00E82890"/>
    <w:rsid w:val="00E9000A"/>
    <w:rsid w:val="00E9080C"/>
    <w:rsid w:val="00EA006D"/>
    <w:rsid w:val="00EA15DC"/>
    <w:rsid w:val="00EA22EB"/>
    <w:rsid w:val="00EA44A5"/>
    <w:rsid w:val="00EA5583"/>
    <w:rsid w:val="00EB5F59"/>
    <w:rsid w:val="00EC0E06"/>
    <w:rsid w:val="00EC1BED"/>
    <w:rsid w:val="00EC2338"/>
    <w:rsid w:val="00EC65DF"/>
    <w:rsid w:val="00EC74E0"/>
    <w:rsid w:val="00ED164E"/>
    <w:rsid w:val="00ED1CE9"/>
    <w:rsid w:val="00ED1EEB"/>
    <w:rsid w:val="00ED3BD4"/>
    <w:rsid w:val="00ED4D51"/>
    <w:rsid w:val="00EE03DC"/>
    <w:rsid w:val="00EE08A2"/>
    <w:rsid w:val="00EE77B1"/>
    <w:rsid w:val="00EF3EB6"/>
    <w:rsid w:val="00EF648E"/>
    <w:rsid w:val="00EF6688"/>
    <w:rsid w:val="00EF690E"/>
    <w:rsid w:val="00EF6F84"/>
    <w:rsid w:val="00F019E0"/>
    <w:rsid w:val="00F03D16"/>
    <w:rsid w:val="00F04D61"/>
    <w:rsid w:val="00F05A91"/>
    <w:rsid w:val="00F106B2"/>
    <w:rsid w:val="00F111E7"/>
    <w:rsid w:val="00F119F7"/>
    <w:rsid w:val="00F1272D"/>
    <w:rsid w:val="00F201EB"/>
    <w:rsid w:val="00F2052D"/>
    <w:rsid w:val="00F21483"/>
    <w:rsid w:val="00F21AB6"/>
    <w:rsid w:val="00F2263C"/>
    <w:rsid w:val="00F247F3"/>
    <w:rsid w:val="00F303BD"/>
    <w:rsid w:val="00F34A52"/>
    <w:rsid w:val="00F3544A"/>
    <w:rsid w:val="00F36ED9"/>
    <w:rsid w:val="00F51255"/>
    <w:rsid w:val="00F54CEB"/>
    <w:rsid w:val="00F562AD"/>
    <w:rsid w:val="00F57164"/>
    <w:rsid w:val="00F57BE6"/>
    <w:rsid w:val="00F6298C"/>
    <w:rsid w:val="00F65996"/>
    <w:rsid w:val="00F67B48"/>
    <w:rsid w:val="00F70A63"/>
    <w:rsid w:val="00F71A35"/>
    <w:rsid w:val="00F724A8"/>
    <w:rsid w:val="00F729E2"/>
    <w:rsid w:val="00F73A90"/>
    <w:rsid w:val="00F75AD3"/>
    <w:rsid w:val="00F761BA"/>
    <w:rsid w:val="00F77273"/>
    <w:rsid w:val="00F802C7"/>
    <w:rsid w:val="00F823A3"/>
    <w:rsid w:val="00F833C8"/>
    <w:rsid w:val="00F852A4"/>
    <w:rsid w:val="00F87C7E"/>
    <w:rsid w:val="00F91645"/>
    <w:rsid w:val="00F91812"/>
    <w:rsid w:val="00F92B9A"/>
    <w:rsid w:val="00FA0894"/>
    <w:rsid w:val="00FA16C2"/>
    <w:rsid w:val="00FA6DC5"/>
    <w:rsid w:val="00FB0300"/>
    <w:rsid w:val="00FB1C00"/>
    <w:rsid w:val="00FC4870"/>
    <w:rsid w:val="00FC5575"/>
    <w:rsid w:val="00FD23B4"/>
    <w:rsid w:val="00FD3CAF"/>
    <w:rsid w:val="00FD638C"/>
    <w:rsid w:val="00FD6927"/>
    <w:rsid w:val="00FE06EF"/>
    <w:rsid w:val="00FE66A5"/>
    <w:rsid w:val="00FF2702"/>
    <w:rsid w:val="00FF3D34"/>
    <w:rsid w:val="00FF5FA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50DD"/>
    <w:pPr>
      <w:keepNext/>
      <w:keepLines/>
      <w:spacing w:before="480" w:line="30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56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350DD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NummerDatum">
    <w:name w:val="Nummer / Datum"/>
    <w:basedOn w:val="Standard"/>
    <w:next w:val="berschrift1"/>
    <w:rsid w:val="001350DD"/>
    <w:pPr>
      <w:tabs>
        <w:tab w:val="left" w:pos="5557"/>
      </w:tabs>
      <w:spacing w:before="2300" w:after="840" w:line="300" w:lineRule="auto"/>
      <w:ind w:left="3686"/>
    </w:pPr>
    <w:rPr>
      <w:rFonts w:ascii="Arial" w:hAnsi="Arial"/>
      <w:spacing w:val="4"/>
    </w:rPr>
  </w:style>
  <w:style w:type="paragraph" w:styleId="Kopfzeile">
    <w:name w:val="header"/>
    <w:basedOn w:val="Standard"/>
    <w:link w:val="KopfzeileZeichen"/>
    <w:uiPriority w:val="99"/>
    <w:rsid w:val="001350DD"/>
    <w:pPr>
      <w:tabs>
        <w:tab w:val="left" w:pos="5103"/>
        <w:tab w:val="left" w:pos="8618"/>
      </w:tabs>
      <w:spacing w:after="340" w:line="300" w:lineRule="auto"/>
    </w:pPr>
    <w:rPr>
      <w:rFonts w:ascii="Arial" w:hAnsi="Arial"/>
      <w:spacing w:val="6"/>
      <w:sz w:val="20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350DD"/>
    <w:rPr>
      <w:rFonts w:ascii="Arial" w:eastAsia="Times New Roman" w:hAnsi="Arial" w:cs="Times New Roman"/>
      <w:spacing w:val="6"/>
      <w:sz w:val="20"/>
      <w:szCs w:val="24"/>
    </w:rPr>
  </w:style>
  <w:style w:type="paragraph" w:styleId="Fuzeile">
    <w:name w:val="footer"/>
    <w:basedOn w:val="Standard"/>
    <w:link w:val="FuzeileZeichen"/>
    <w:semiHidden/>
    <w:rsid w:val="001350DD"/>
    <w:pPr>
      <w:tabs>
        <w:tab w:val="center" w:pos="4536"/>
        <w:tab w:val="right" w:pos="9072"/>
      </w:tabs>
      <w:spacing w:after="340" w:line="300" w:lineRule="auto"/>
    </w:pPr>
    <w:rPr>
      <w:rFonts w:ascii="Arial" w:hAnsi="Arial"/>
      <w:spacing w:val="4"/>
    </w:rPr>
  </w:style>
  <w:style w:type="character" w:customStyle="1" w:styleId="FuzeileZeichen">
    <w:name w:val="Fußzeile Zeichen"/>
    <w:basedOn w:val="Absatzstandardschriftart"/>
    <w:link w:val="Fuzeile"/>
    <w:semiHidden/>
    <w:rsid w:val="001350DD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rsid w:val="001350DD"/>
  </w:style>
  <w:style w:type="character" w:styleId="Link">
    <w:name w:val="Hyperlink"/>
    <w:rsid w:val="001350DD"/>
    <w:rPr>
      <w:color w:val="auto"/>
      <w:u w:val="none"/>
    </w:rPr>
  </w:style>
  <w:style w:type="paragraph" w:styleId="StandardWeb">
    <w:name w:val="Normal (Web)"/>
    <w:basedOn w:val="Standard"/>
    <w:rsid w:val="001350D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1350DD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350D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50DD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paragraph" w:styleId="Bearbeitung">
    <w:name w:val="Revision"/>
    <w:hidden/>
    <w:uiPriority w:val="99"/>
    <w:semiHidden/>
    <w:rsid w:val="00ED1EEB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1EEB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D3CAF"/>
    <w:pPr>
      <w:numPr>
        <w:numId w:val="1"/>
      </w:numPr>
      <w:spacing w:after="340" w:line="300" w:lineRule="auto"/>
      <w:contextualSpacing/>
    </w:pPr>
    <w:rPr>
      <w:rFonts w:ascii="Arial" w:hAnsi="Arial"/>
      <w:spacing w:val="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85672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85672"/>
    <w:rPr>
      <w:rFonts w:ascii="Lucida Grande" w:eastAsia="Times New Roman" w:hAnsi="Lucida Grande" w:cs="Lucida Grande"/>
      <w:spacing w:val="4"/>
      <w:sz w:val="24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E10C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E10C0"/>
    <w:pPr>
      <w:spacing w:after="340"/>
    </w:pPr>
    <w:rPr>
      <w:rFonts w:ascii="Arial" w:hAnsi="Arial"/>
      <w:spacing w:val="4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E10C0"/>
    <w:rPr>
      <w:rFonts w:ascii="Arial" w:eastAsia="Times New Roman" w:hAnsi="Arial" w:cs="Times New Roman"/>
      <w:spacing w:val="4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E10C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E10C0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qFormat/>
    <w:rsid w:val="00AE10C0"/>
    <w:rPr>
      <w:b/>
      <w:bCs/>
    </w:rPr>
  </w:style>
  <w:style w:type="character" w:customStyle="1" w:styleId="Hyperlink0">
    <w:name w:val="Hyperlink.0"/>
    <w:basedOn w:val="Absatzstandardschriftart"/>
    <w:qFormat/>
    <w:rsid w:val="00BA2A62"/>
    <w:rPr>
      <w:rFonts w:ascii="Arial" w:eastAsia="Arial" w:hAnsi="Arial" w:cs="Arial"/>
      <w:color w:val="000000"/>
      <w:u w:val="none" w:color="000000"/>
    </w:rPr>
  </w:style>
  <w:style w:type="character" w:styleId="Herausstellen">
    <w:name w:val="Emphasis"/>
    <w:basedOn w:val="Absatzstandardschriftart"/>
    <w:uiPriority w:val="20"/>
    <w:qFormat/>
    <w:rsid w:val="00AE7F24"/>
    <w:rPr>
      <w:i/>
      <w:iCs/>
    </w:rPr>
  </w:style>
  <w:style w:type="character" w:customStyle="1" w:styleId="apple-converted-space">
    <w:name w:val="apple-converted-space"/>
    <w:basedOn w:val="Absatzstandardschriftart"/>
    <w:rsid w:val="00AE7F24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56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file:///C:\Users\guest\Documents\Praktikantenordner\Ina%20Lehmkuhle\Pressemitteilungen\&#220;berarbeitungen\:01%20base:UOS-Logo_GrauFond_sRGB_v02_150.jpg" TargetMode="External"/><Relationship Id="rId1" Type="http://schemas.openxmlformats.org/officeDocument/2006/relationships/image" Target="media/image1.jpeg"/><Relationship Id="rId2" Type="http://schemas.openxmlformats.org/officeDocument/2006/relationships/image" Target="file:///C:\Users\guest\Documents\Praktikantenordner\Ina%20Lehmkuhle\Pressemitteilungen\&#220;berarbeitungen\:01%20base:Pressemitteilung_sRGB_v02_150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5C0A-E2D6-9C40-9085-DFE31985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Macintosh Word</Application>
  <DocSecurity>0</DocSecurity>
  <Lines>15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Oliver Schmidt</cp:lastModifiedBy>
  <cp:revision>2</cp:revision>
  <cp:lastPrinted>2020-03-06T08:06:00Z</cp:lastPrinted>
  <dcterms:created xsi:type="dcterms:W3CDTF">2020-03-06T08:07:00Z</dcterms:created>
  <dcterms:modified xsi:type="dcterms:W3CDTF">2020-03-06T08:07:00Z</dcterms:modified>
</cp:coreProperties>
</file>