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2904AD">
        <w:rPr>
          <w:rFonts w:eastAsia="SimSun" w:cstheme="minorHAnsi"/>
          <w:noProof/>
          <w:kern w:val="1"/>
          <w:lang w:eastAsia="hi-IN" w:bidi="hi-IN"/>
        </w:rPr>
        <w:t>30. Juli 2024</w:t>
      </w:r>
      <w:r w:rsidRPr="008C5893">
        <w:rPr>
          <w:rFonts w:eastAsia="SimSun" w:cstheme="minorHAnsi"/>
          <w:kern w:val="1"/>
          <w:lang w:eastAsia="hi-IN" w:bidi="hi-IN"/>
        </w:rPr>
        <w:fldChar w:fldCharType="end"/>
      </w:r>
    </w:p>
    <w:p w:rsidR="00210F1E" w:rsidRPr="00522A41" w:rsidRDefault="00AA6D09" w:rsidP="00522A41">
      <w:pPr>
        <w:pStyle w:val="berschrift1"/>
        <w:spacing w:line="360" w:lineRule="auto"/>
        <w:rPr>
          <w:rFonts w:eastAsiaTheme="minorEastAsia"/>
          <w:sz w:val="24"/>
          <w:szCs w:val="24"/>
        </w:rPr>
      </w:pPr>
      <w:r>
        <w:rPr>
          <w:rFonts w:eastAsiaTheme="minorEastAsia"/>
          <w:noProof/>
        </w:rPr>
        <w:t xml:space="preserve">Denk!Mal </w:t>
      </w:r>
      <w:r w:rsidR="003025F2">
        <w:rPr>
          <w:rFonts w:eastAsiaTheme="minorEastAsia"/>
          <w:noProof/>
        </w:rPr>
        <w:t>-</w:t>
      </w:r>
      <w:r>
        <w:rPr>
          <w:rFonts w:eastAsiaTheme="minorEastAsia"/>
          <w:noProof/>
        </w:rPr>
        <w:t xml:space="preserve"> ein historisches Fachwerkhaus im 21. Jahrhundert. Aktueller Stand und Sachlage</w:t>
      </w:r>
    </w:p>
    <w:p w:rsidR="00C15774" w:rsidRDefault="00C15774" w:rsidP="00061425">
      <w:pPr>
        <w:spacing w:line="360" w:lineRule="auto"/>
        <w:rPr>
          <w:b/>
          <w:sz w:val="24"/>
          <w:szCs w:val="24"/>
        </w:rPr>
      </w:pPr>
      <w:r>
        <w:rPr>
          <w:b/>
          <w:sz w:val="24"/>
          <w:szCs w:val="24"/>
        </w:rPr>
        <w:t xml:space="preserve">Die Maßnahme </w:t>
      </w:r>
      <w:proofErr w:type="spellStart"/>
      <w:r>
        <w:rPr>
          <w:b/>
          <w:sz w:val="24"/>
          <w:szCs w:val="24"/>
        </w:rPr>
        <w:t>Denk!Mal</w:t>
      </w:r>
      <w:proofErr w:type="spellEnd"/>
      <w:r>
        <w:rPr>
          <w:b/>
          <w:sz w:val="24"/>
          <w:szCs w:val="24"/>
        </w:rPr>
        <w:t xml:space="preserve"> ist </w:t>
      </w:r>
      <w:r w:rsidR="009859A8">
        <w:rPr>
          <w:b/>
          <w:sz w:val="24"/>
          <w:szCs w:val="24"/>
        </w:rPr>
        <w:t xml:space="preserve">die </w:t>
      </w:r>
      <w:r>
        <w:rPr>
          <w:b/>
          <w:sz w:val="24"/>
          <w:szCs w:val="24"/>
        </w:rPr>
        <w:t>umfangreichste Maßnahme im Projekt Smart City der Stadt Einbeck. Ein historisches, unter Denkmalschutz stehendes Objekt, wird saniert, modernisiert, technisch aufgewertet und reichlich erworbenes Wisse</w:t>
      </w:r>
      <w:r w:rsidR="00DF5F74">
        <w:rPr>
          <w:b/>
          <w:sz w:val="24"/>
          <w:szCs w:val="24"/>
        </w:rPr>
        <w:t>n</w:t>
      </w:r>
      <w:r>
        <w:rPr>
          <w:b/>
          <w:sz w:val="24"/>
          <w:szCs w:val="24"/>
        </w:rPr>
        <w:t xml:space="preserve"> wird für</w:t>
      </w:r>
      <w:r w:rsidR="000236CF">
        <w:rPr>
          <w:b/>
          <w:sz w:val="24"/>
          <w:szCs w:val="24"/>
        </w:rPr>
        <w:t xml:space="preserve"> </w:t>
      </w:r>
      <w:proofErr w:type="spellStart"/>
      <w:r w:rsidR="000236CF">
        <w:rPr>
          <w:b/>
          <w:sz w:val="24"/>
          <w:szCs w:val="24"/>
        </w:rPr>
        <w:t>Gebäudeeigentümer:innen</w:t>
      </w:r>
      <w:proofErr w:type="spellEnd"/>
      <w:r w:rsidR="000236CF">
        <w:rPr>
          <w:b/>
          <w:sz w:val="24"/>
          <w:szCs w:val="24"/>
        </w:rPr>
        <w:t xml:space="preserve"> und</w:t>
      </w:r>
      <w:r>
        <w:rPr>
          <w:b/>
          <w:sz w:val="24"/>
          <w:szCs w:val="24"/>
        </w:rPr>
        <w:t xml:space="preserve"> andere Kommunen bereitgestellt. Die Maßnahme b</w:t>
      </w:r>
      <w:r w:rsidR="005F69CD">
        <w:rPr>
          <w:b/>
          <w:sz w:val="24"/>
          <w:szCs w:val="24"/>
        </w:rPr>
        <w:t>efand sich in der Nachqualifizierung, erhielt aber nun die Genehmigung zur Weiterführung durch den Fördermittelgeber. Eine Fertigstellung zum Projektende 2026 ist weiterhin realistisch.</w:t>
      </w:r>
    </w:p>
    <w:p w:rsidR="009F27E6" w:rsidRPr="00C15774" w:rsidRDefault="00AA6D09" w:rsidP="00061425">
      <w:pPr>
        <w:spacing w:line="360" w:lineRule="auto"/>
        <w:rPr>
          <w:sz w:val="24"/>
          <w:szCs w:val="24"/>
        </w:rPr>
      </w:pPr>
      <w:r w:rsidRPr="00C15774">
        <w:rPr>
          <w:sz w:val="24"/>
          <w:szCs w:val="24"/>
        </w:rPr>
        <w:t>Die Stadt Einbeck is</w:t>
      </w:r>
      <w:r w:rsidR="00DF5F74">
        <w:rPr>
          <w:sz w:val="24"/>
          <w:szCs w:val="24"/>
        </w:rPr>
        <w:t>t eine von 73 geförderten Smart</w:t>
      </w:r>
      <w:r w:rsidR="00A821CE">
        <w:rPr>
          <w:sz w:val="24"/>
          <w:szCs w:val="24"/>
        </w:rPr>
        <w:t>-</w:t>
      </w:r>
      <w:r w:rsidRPr="00C15774">
        <w:rPr>
          <w:sz w:val="24"/>
          <w:szCs w:val="24"/>
        </w:rPr>
        <w:t xml:space="preserve">City-Kommunen in Deutschland. Insgesamt werden vier Maßnahmen gefördert. Einbecks historische Fachwerkkulisse bietet dabei die Grundlage der größten und finanzstärksten Maßnahme: Dem </w:t>
      </w:r>
      <w:proofErr w:type="spellStart"/>
      <w:r w:rsidRPr="00C15774">
        <w:rPr>
          <w:sz w:val="24"/>
          <w:szCs w:val="24"/>
        </w:rPr>
        <w:t>Denk!Mal</w:t>
      </w:r>
      <w:proofErr w:type="spellEnd"/>
      <w:r w:rsidRPr="00C15774">
        <w:rPr>
          <w:sz w:val="24"/>
          <w:szCs w:val="24"/>
        </w:rPr>
        <w:t>. Das Objekt in der Knochenhauerstraße 4-6, das ehemalige Modehaus Spiegel, wird kernsaniert, modernisiert, nachhaltig erneuert und mit moderner Te</w:t>
      </w:r>
      <w:r w:rsidR="00DF5F74">
        <w:rPr>
          <w:sz w:val="24"/>
          <w:szCs w:val="24"/>
        </w:rPr>
        <w:t>chnik der Energiegewinnung und -e</w:t>
      </w:r>
      <w:r w:rsidRPr="00C15774">
        <w:rPr>
          <w:sz w:val="24"/>
          <w:szCs w:val="24"/>
        </w:rPr>
        <w:t>rzeugung ausgestattet. Zum Einsatz kommen zudem Sensoren zur Objektüberwachung und langfristigen Steuerung.</w:t>
      </w:r>
      <w:r w:rsidR="00BD59A6" w:rsidRPr="00C15774">
        <w:rPr>
          <w:sz w:val="24"/>
          <w:szCs w:val="24"/>
        </w:rPr>
        <w:t xml:space="preserve"> Eine der wichtigsten Kernaufgaben einer Smart</w:t>
      </w:r>
      <w:r w:rsidR="00FC1C69">
        <w:rPr>
          <w:sz w:val="24"/>
          <w:szCs w:val="24"/>
        </w:rPr>
        <w:t>-</w:t>
      </w:r>
      <w:r w:rsidR="00BD59A6" w:rsidRPr="00C15774">
        <w:rPr>
          <w:sz w:val="24"/>
          <w:szCs w:val="24"/>
        </w:rPr>
        <w:t xml:space="preserve">City-Modellstadt ist es, dass andere Kommunen von </w:t>
      </w:r>
      <w:r w:rsidR="00DF5F74">
        <w:rPr>
          <w:sz w:val="24"/>
          <w:szCs w:val="24"/>
        </w:rPr>
        <w:t>dem</w:t>
      </w:r>
      <w:r w:rsidR="00BD59A6" w:rsidRPr="00C15774">
        <w:rPr>
          <w:sz w:val="24"/>
          <w:szCs w:val="24"/>
        </w:rPr>
        <w:t xml:space="preserve"> Wissen und den Erfolgen (und</w:t>
      </w:r>
      <w:r w:rsidR="00DF5F74">
        <w:rPr>
          <w:sz w:val="24"/>
          <w:szCs w:val="24"/>
        </w:rPr>
        <w:t xml:space="preserve"> auch</w:t>
      </w:r>
      <w:r w:rsidR="00BD59A6" w:rsidRPr="00C15774">
        <w:rPr>
          <w:sz w:val="24"/>
          <w:szCs w:val="24"/>
        </w:rPr>
        <w:t xml:space="preserve"> Misserfolgen) lernen können. Daher wird der Bau wissenschaftlich </w:t>
      </w:r>
      <w:r w:rsidR="00BD59A6" w:rsidRPr="00C15774">
        <w:rPr>
          <w:sz w:val="24"/>
          <w:szCs w:val="24"/>
        </w:rPr>
        <w:lastRenderedPageBreak/>
        <w:t xml:space="preserve">begleitet und von einem umfangreichen und transparenten Raumwirkungskonzept begleitet. Dieses soll </w:t>
      </w:r>
      <w:proofErr w:type="spellStart"/>
      <w:r w:rsidR="00BD59A6" w:rsidRPr="00C15774">
        <w:rPr>
          <w:sz w:val="24"/>
          <w:szCs w:val="24"/>
        </w:rPr>
        <w:t>Bauherr:innen</w:t>
      </w:r>
      <w:proofErr w:type="spellEnd"/>
      <w:r w:rsidR="00BD59A6" w:rsidRPr="00C15774">
        <w:rPr>
          <w:sz w:val="24"/>
          <w:szCs w:val="24"/>
        </w:rPr>
        <w:t xml:space="preserve">, andere Kommunen, Unternehmen, Baugesellschaften und andere Interessengruppen einbeziehen und unterstützen. </w:t>
      </w:r>
    </w:p>
    <w:p w:rsidR="005D09CC" w:rsidRDefault="009C68D9" w:rsidP="00853132">
      <w:pPr>
        <w:spacing w:line="360" w:lineRule="auto"/>
        <w:rPr>
          <w:sz w:val="24"/>
          <w:szCs w:val="24"/>
        </w:rPr>
      </w:pPr>
      <w:r>
        <w:rPr>
          <w:sz w:val="24"/>
          <w:szCs w:val="24"/>
        </w:rPr>
        <w:t xml:space="preserve">Bis zum Juli befand sich die </w:t>
      </w:r>
      <w:r w:rsidR="00BD59A6" w:rsidRPr="00C15774">
        <w:rPr>
          <w:sz w:val="24"/>
          <w:szCs w:val="24"/>
        </w:rPr>
        <w:t xml:space="preserve">Maßnahme in der </w:t>
      </w:r>
      <w:r w:rsidR="000236CF">
        <w:rPr>
          <w:sz w:val="24"/>
          <w:szCs w:val="24"/>
        </w:rPr>
        <w:t xml:space="preserve">sogenannten </w:t>
      </w:r>
      <w:r w:rsidR="00BD59A6" w:rsidRPr="00C15774">
        <w:rPr>
          <w:sz w:val="24"/>
          <w:szCs w:val="24"/>
        </w:rPr>
        <w:t>Nachqualifizierung. Der Fördermittelgeber, das Bundesministerium für Wo</w:t>
      </w:r>
      <w:r w:rsidR="00C15774">
        <w:rPr>
          <w:sz w:val="24"/>
          <w:szCs w:val="24"/>
        </w:rPr>
        <w:t>hnen, Stadtentwicklung und Bauwesen</w:t>
      </w:r>
      <w:r w:rsidR="001F3E3C">
        <w:rPr>
          <w:sz w:val="24"/>
          <w:szCs w:val="24"/>
        </w:rPr>
        <w:t xml:space="preserve"> (BMWSB)</w:t>
      </w:r>
      <w:r w:rsidR="00BD59A6" w:rsidRPr="00C15774">
        <w:rPr>
          <w:sz w:val="24"/>
          <w:szCs w:val="24"/>
        </w:rPr>
        <w:t>, stellt</w:t>
      </w:r>
      <w:r>
        <w:rPr>
          <w:sz w:val="24"/>
          <w:szCs w:val="24"/>
        </w:rPr>
        <w:t>e</w:t>
      </w:r>
      <w:r w:rsidR="00BD59A6" w:rsidRPr="00C15774">
        <w:rPr>
          <w:sz w:val="24"/>
          <w:szCs w:val="24"/>
        </w:rPr>
        <w:t xml:space="preserve"> Nachforderungen zu bestimmten Aspekten am Maßnahmensteckbrief (Beschreibung der Maßnahme in allen Einzelheiten). </w:t>
      </w:r>
      <w:r w:rsidR="001F3E3C">
        <w:rPr>
          <w:sz w:val="24"/>
          <w:szCs w:val="24"/>
        </w:rPr>
        <w:t xml:space="preserve">Einbeck ist eine von drei Städten, die mit einem Bauprojekt ins Rennen gegangen sind. </w:t>
      </w:r>
      <w:r>
        <w:rPr>
          <w:sz w:val="24"/>
          <w:szCs w:val="24"/>
        </w:rPr>
        <w:t xml:space="preserve">Nun konnte durch das BMWSB und die beteiligten </w:t>
      </w:r>
      <w:r w:rsidR="00BD59A6" w:rsidRPr="00C15774">
        <w:rPr>
          <w:sz w:val="24"/>
          <w:szCs w:val="24"/>
        </w:rPr>
        <w:t xml:space="preserve">politischen, fachlichen und finanziellen Stakeholder, </w:t>
      </w:r>
      <w:r>
        <w:rPr>
          <w:sz w:val="24"/>
          <w:szCs w:val="24"/>
        </w:rPr>
        <w:t xml:space="preserve">eine Grundsatzentscheidung in diesen Projekten getroffen werden, die eine Weiterarbeit ermöglicht. Die nächsten Schritte wurden unmittelbar vom Projektteam gegangen und eine europaweite Ausschreibung für die technische Fachplanung vorbereitet, sowie weitere Vergaben eingeleitet. </w:t>
      </w:r>
      <w:r w:rsidR="00366CBE">
        <w:rPr>
          <w:sz w:val="24"/>
          <w:szCs w:val="24"/>
        </w:rPr>
        <w:t>D</w:t>
      </w:r>
      <w:r>
        <w:rPr>
          <w:sz w:val="24"/>
          <w:szCs w:val="24"/>
        </w:rPr>
        <w:t xml:space="preserve">as Projekt </w:t>
      </w:r>
      <w:r w:rsidR="00366CBE">
        <w:rPr>
          <w:sz w:val="24"/>
          <w:szCs w:val="24"/>
        </w:rPr>
        <w:t xml:space="preserve">kann </w:t>
      </w:r>
      <w:r w:rsidR="005D09CC">
        <w:rPr>
          <w:sz w:val="24"/>
          <w:szCs w:val="24"/>
        </w:rPr>
        <w:t xml:space="preserve">nach heutigem Stand </w:t>
      </w:r>
      <w:r>
        <w:rPr>
          <w:sz w:val="24"/>
          <w:szCs w:val="24"/>
        </w:rPr>
        <w:t xml:space="preserve">fristgerecht, </w:t>
      </w:r>
      <w:r w:rsidRPr="00C15774">
        <w:rPr>
          <w:sz w:val="24"/>
          <w:szCs w:val="24"/>
        </w:rPr>
        <w:t>zum Ende des Förderprogramms am 31.</w:t>
      </w:r>
      <w:r w:rsidR="00F84683">
        <w:rPr>
          <w:sz w:val="24"/>
          <w:szCs w:val="24"/>
        </w:rPr>
        <w:t xml:space="preserve"> Dezember </w:t>
      </w:r>
      <w:r w:rsidRPr="00C15774">
        <w:rPr>
          <w:sz w:val="24"/>
          <w:szCs w:val="24"/>
        </w:rPr>
        <w:t>2026</w:t>
      </w:r>
      <w:r>
        <w:rPr>
          <w:sz w:val="24"/>
          <w:szCs w:val="24"/>
        </w:rPr>
        <w:t xml:space="preserve"> fertiggestellt werden.</w:t>
      </w:r>
      <w:r w:rsidR="00BD59A6" w:rsidRPr="00C15774">
        <w:rPr>
          <w:sz w:val="24"/>
          <w:szCs w:val="24"/>
        </w:rPr>
        <w:t xml:space="preserve"> </w:t>
      </w:r>
    </w:p>
    <w:p w:rsidR="005D09CC" w:rsidRDefault="005D09CC" w:rsidP="005D09CC">
      <w:pPr>
        <w:spacing w:line="360" w:lineRule="auto"/>
        <w:jc w:val="right"/>
        <w:rPr>
          <w:sz w:val="24"/>
          <w:szCs w:val="24"/>
        </w:rPr>
      </w:pPr>
      <w:r w:rsidRPr="005D09CC">
        <w:rPr>
          <w:sz w:val="24"/>
          <w:szCs w:val="24"/>
        </w:rPr>
        <w:t>1.</w:t>
      </w:r>
      <w:r w:rsidR="009859A8">
        <w:rPr>
          <w:sz w:val="24"/>
          <w:szCs w:val="24"/>
        </w:rPr>
        <w:t>83</w:t>
      </w:r>
      <w:r w:rsidR="00F84683">
        <w:rPr>
          <w:sz w:val="24"/>
          <w:szCs w:val="24"/>
        </w:rPr>
        <w:t>5</w:t>
      </w:r>
      <w:r w:rsidRPr="005D09CC">
        <w:rPr>
          <w:sz w:val="24"/>
          <w:szCs w:val="24"/>
        </w:rPr>
        <w:t xml:space="preserve"> Zeichen (mit Leerzeichen)</w:t>
      </w:r>
      <w:r w:rsidRPr="005D09CC" w:rsidDel="005D09CC">
        <w:rPr>
          <w:sz w:val="24"/>
          <w:szCs w:val="24"/>
        </w:rPr>
        <w:t xml:space="preserve"> </w:t>
      </w:r>
    </w:p>
    <w:p w:rsidR="0032513F" w:rsidRDefault="00003C26" w:rsidP="00853132">
      <w:pPr>
        <w:spacing w:line="360" w:lineRule="auto"/>
        <w:rPr>
          <w:b/>
          <w:sz w:val="24"/>
          <w:szCs w:val="24"/>
        </w:rPr>
      </w:pPr>
      <w:bookmarkStart w:id="0" w:name="_GoBack"/>
      <w:r>
        <w:rPr>
          <w:b/>
          <w:sz w:val="24"/>
          <w:szCs w:val="24"/>
        </w:rPr>
        <w:t>Pressek</w:t>
      </w:r>
      <w:r w:rsidR="0032513F" w:rsidRPr="0032513F">
        <w:rPr>
          <w:b/>
          <w:sz w:val="24"/>
          <w:szCs w:val="24"/>
        </w:rPr>
        <w:t>ontakt:</w:t>
      </w:r>
    </w:p>
    <w:bookmarkEnd w:id="0"/>
    <w:p w:rsidR="0032513F" w:rsidRPr="00420059" w:rsidRDefault="0032513F" w:rsidP="0032513F">
      <w:pPr>
        <w:spacing w:after="0"/>
        <w:rPr>
          <w:sz w:val="24"/>
          <w:szCs w:val="24"/>
        </w:rPr>
      </w:pPr>
      <w:r w:rsidRPr="00420059">
        <w:rPr>
          <w:sz w:val="24"/>
          <w:szCs w:val="24"/>
        </w:rPr>
        <w:t>Stadt Einbeck</w:t>
      </w:r>
    </w:p>
    <w:p w:rsidR="00003C26" w:rsidRPr="009859A8" w:rsidRDefault="00003C26" w:rsidP="00003C26">
      <w:pPr>
        <w:spacing w:after="0"/>
        <w:rPr>
          <w:sz w:val="24"/>
          <w:szCs w:val="24"/>
          <w:lang w:val="en-US"/>
        </w:rPr>
      </w:pPr>
      <w:proofErr w:type="spellStart"/>
      <w:r w:rsidRPr="009859A8">
        <w:rPr>
          <w:sz w:val="24"/>
          <w:szCs w:val="24"/>
          <w:lang w:val="en-US"/>
        </w:rPr>
        <w:t>Stab</w:t>
      </w:r>
      <w:r w:rsidR="009859A8">
        <w:rPr>
          <w:sz w:val="24"/>
          <w:szCs w:val="24"/>
          <w:lang w:val="en-US"/>
        </w:rPr>
        <w:t>s</w:t>
      </w:r>
      <w:r w:rsidRPr="009859A8">
        <w:rPr>
          <w:sz w:val="24"/>
          <w:szCs w:val="24"/>
          <w:lang w:val="en-US"/>
        </w:rPr>
        <w:t>stelle</w:t>
      </w:r>
      <w:proofErr w:type="spellEnd"/>
      <w:r w:rsidRPr="009859A8">
        <w:rPr>
          <w:sz w:val="24"/>
          <w:szCs w:val="24"/>
          <w:lang w:val="en-US"/>
        </w:rPr>
        <w:t xml:space="preserve"> Public and Business Relations</w:t>
      </w:r>
    </w:p>
    <w:p w:rsidR="0032513F" w:rsidRPr="009859A8" w:rsidRDefault="00003C26" w:rsidP="0032513F">
      <w:pPr>
        <w:spacing w:after="0"/>
        <w:rPr>
          <w:sz w:val="24"/>
          <w:szCs w:val="24"/>
          <w:lang w:val="en-US"/>
        </w:rPr>
      </w:pPr>
      <w:r w:rsidRPr="009859A8">
        <w:rPr>
          <w:sz w:val="24"/>
          <w:szCs w:val="24"/>
          <w:lang w:val="en-US"/>
        </w:rPr>
        <w:t xml:space="preserve">Janina </w:t>
      </w:r>
      <w:proofErr w:type="spellStart"/>
      <w:r w:rsidRPr="009859A8">
        <w:rPr>
          <w:sz w:val="24"/>
          <w:szCs w:val="24"/>
          <w:lang w:val="en-US"/>
        </w:rPr>
        <w:t>Regenhardt</w:t>
      </w:r>
      <w:proofErr w:type="spellEnd"/>
    </w:p>
    <w:p w:rsidR="0032513F" w:rsidRPr="009859A8" w:rsidRDefault="0032513F" w:rsidP="0032513F">
      <w:pPr>
        <w:spacing w:after="0"/>
        <w:rPr>
          <w:sz w:val="10"/>
          <w:szCs w:val="24"/>
          <w:lang w:val="en-US"/>
        </w:rPr>
      </w:pPr>
    </w:p>
    <w:p w:rsidR="0032513F" w:rsidRPr="0032513F" w:rsidRDefault="0032513F" w:rsidP="0032513F">
      <w:pPr>
        <w:spacing w:after="0"/>
        <w:rPr>
          <w:sz w:val="24"/>
          <w:szCs w:val="24"/>
        </w:rPr>
      </w:pPr>
      <w:proofErr w:type="spellStart"/>
      <w:r w:rsidRPr="0032513F">
        <w:rPr>
          <w:sz w:val="24"/>
          <w:szCs w:val="24"/>
        </w:rPr>
        <w:t>EIN.Lebens.raum</w:t>
      </w:r>
      <w:proofErr w:type="spellEnd"/>
      <w:r w:rsidRPr="0032513F">
        <w:rPr>
          <w:sz w:val="24"/>
          <w:szCs w:val="24"/>
        </w:rPr>
        <w:t xml:space="preserve">        </w:t>
      </w:r>
    </w:p>
    <w:p w:rsidR="0032513F" w:rsidRPr="0032513F" w:rsidRDefault="0032513F" w:rsidP="0032513F">
      <w:pPr>
        <w:spacing w:after="0"/>
        <w:rPr>
          <w:sz w:val="24"/>
          <w:szCs w:val="24"/>
        </w:rPr>
      </w:pPr>
      <w:r w:rsidRPr="0032513F">
        <w:rPr>
          <w:sz w:val="24"/>
          <w:szCs w:val="24"/>
        </w:rPr>
        <w:t>Marktplatz 16</w:t>
      </w:r>
    </w:p>
    <w:p w:rsidR="0032513F" w:rsidRPr="009859A8" w:rsidRDefault="0032513F" w:rsidP="0032513F">
      <w:pPr>
        <w:spacing w:after="0"/>
        <w:rPr>
          <w:sz w:val="24"/>
          <w:szCs w:val="24"/>
        </w:rPr>
      </w:pPr>
      <w:r w:rsidRPr="009859A8">
        <w:rPr>
          <w:sz w:val="24"/>
          <w:szCs w:val="24"/>
        </w:rPr>
        <w:t xml:space="preserve">37574 Einbeck              </w:t>
      </w:r>
    </w:p>
    <w:p w:rsidR="0032513F" w:rsidRPr="009859A8" w:rsidRDefault="0032513F" w:rsidP="0032513F">
      <w:pPr>
        <w:spacing w:after="0"/>
        <w:rPr>
          <w:sz w:val="10"/>
          <w:szCs w:val="24"/>
        </w:rPr>
      </w:pPr>
    </w:p>
    <w:p w:rsidR="0032513F" w:rsidRPr="009859A8" w:rsidRDefault="0032513F" w:rsidP="0032513F">
      <w:pPr>
        <w:spacing w:after="0"/>
        <w:rPr>
          <w:sz w:val="24"/>
          <w:szCs w:val="24"/>
        </w:rPr>
      </w:pPr>
      <w:r w:rsidRPr="009859A8">
        <w:rPr>
          <w:sz w:val="24"/>
          <w:szCs w:val="24"/>
        </w:rPr>
        <w:t>Mobil: 0176 107 383 28</w:t>
      </w:r>
    </w:p>
    <w:p w:rsidR="0032513F" w:rsidRPr="009859A8" w:rsidRDefault="0032513F" w:rsidP="0032513F">
      <w:pPr>
        <w:spacing w:after="0"/>
        <w:rPr>
          <w:sz w:val="10"/>
          <w:szCs w:val="24"/>
        </w:rPr>
      </w:pPr>
    </w:p>
    <w:p w:rsidR="0032513F" w:rsidRPr="005F69CD" w:rsidRDefault="0032513F" w:rsidP="0032513F">
      <w:pPr>
        <w:spacing w:after="0"/>
        <w:rPr>
          <w:sz w:val="24"/>
          <w:szCs w:val="24"/>
          <w:lang w:val="en-US"/>
        </w:rPr>
      </w:pPr>
      <w:r w:rsidRPr="005F69CD">
        <w:rPr>
          <w:sz w:val="24"/>
          <w:szCs w:val="24"/>
          <w:lang w:val="en-US"/>
        </w:rPr>
        <w:t xml:space="preserve">Mail: </w:t>
      </w:r>
      <w:r w:rsidR="004234E6">
        <w:rPr>
          <w:sz w:val="24"/>
          <w:szCs w:val="24"/>
          <w:lang w:val="en-US"/>
        </w:rPr>
        <w:t>jregenhardt@einbeck.de</w:t>
      </w:r>
    </w:p>
    <w:p w:rsidR="00427EBA" w:rsidRPr="005F69CD" w:rsidRDefault="00427EBA" w:rsidP="00853132">
      <w:pPr>
        <w:spacing w:line="360" w:lineRule="auto"/>
        <w:rPr>
          <w:sz w:val="24"/>
          <w:szCs w:val="24"/>
          <w:lang w:val="en-US"/>
        </w:rPr>
      </w:pPr>
    </w:p>
    <w:sectPr w:rsidR="00427EBA" w:rsidRPr="005F69CD" w:rsidSect="003025F2">
      <w:headerReference w:type="even" r:id="rId7"/>
      <w:headerReference w:type="default" r:id="rId8"/>
      <w:headerReference w:type="first" r:id="rId9"/>
      <w:pgSz w:w="11906" w:h="16838"/>
      <w:pgMar w:top="2828" w:right="1417" w:bottom="1134" w:left="1417" w:header="708" w:footer="708" w:gutter="0"/>
      <w:cols w:space="708"/>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A7B" w:rsidRDefault="00005A7B" w:rsidP="001C2BFC">
      <w:r>
        <w:separator/>
      </w:r>
    </w:p>
  </w:endnote>
  <w:endnote w:type="continuationSeparator" w:id="0">
    <w:p w:rsidR="00005A7B" w:rsidRDefault="00005A7B"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A7B" w:rsidRDefault="00005A7B" w:rsidP="001C2BFC">
      <w:r>
        <w:separator/>
      </w:r>
    </w:p>
  </w:footnote>
  <w:footnote w:type="continuationSeparator" w:id="0">
    <w:p w:rsidR="00005A7B" w:rsidRDefault="00005A7B"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2904A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C00E5C">
    <w:pPr>
      <w:pStyle w:val="Kopfzeile"/>
    </w:pPr>
    <w:r w:rsidRPr="00C00E5C">
      <w:rPr>
        <w:noProof/>
      </w:rPr>
      <w:drawing>
        <wp:anchor distT="0" distB="0" distL="114300" distR="114300" simplePos="0" relativeHeight="251663360" behindDoc="0" locked="0" layoutInCell="1" allowOverlap="1">
          <wp:simplePos x="0" y="0"/>
          <wp:positionH relativeFrom="margin">
            <wp:posOffset>1897380</wp:posOffset>
          </wp:positionH>
          <wp:positionV relativeFrom="paragraph">
            <wp:posOffset>167640</wp:posOffset>
          </wp:positionV>
          <wp:extent cx="1060574" cy="801370"/>
          <wp:effectExtent l="0" t="0" r="6350" b="0"/>
          <wp:wrapNone/>
          <wp:docPr id="2" name="Grafik 2" descr="G:\57.00.03 - SMART CITIES\07 Kommunikation und Marketing\Logos Smart City Einbeck_connect\Smart-City_Logo_4c_03022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7.00.03 - SMART CITIES\07 Kommunikation und Marketing\Logos Smart City Einbeck_connect\Smart-City_Logo_4c_030223_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0574"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8C3" w:rsidRPr="00892553">
      <w:rPr>
        <w:noProof/>
      </w:rPr>
      <w:drawing>
        <wp:anchor distT="0" distB="0" distL="114300" distR="114300" simplePos="0" relativeHeight="251662336" behindDoc="0" locked="0" layoutInCell="1" allowOverlap="1" wp14:anchorId="1EE8EF9D" wp14:editId="693D0BEF">
          <wp:simplePos x="0" y="0"/>
          <wp:positionH relativeFrom="margin">
            <wp:align>right</wp:align>
          </wp:positionH>
          <wp:positionV relativeFrom="page">
            <wp:posOffset>628650</wp:posOffset>
          </wp:positionV>
          <wp:extent cx="2286382" cy="6635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86382" cy="663575"/>
                  </a:xfrm>
                  <a:prstGeom prst="rect">
                    <a:avLst/>
                  </a:prstGeom>
                </pic:spPr>
              </pic:pic>
            </a:graphicData>
          </a:graphic>
          <wp14:sizeRelH relativeFrom="margin">
            <wp14:pctWidth>0</wp14:pctWidth>
          </wp14:sizeRelH>
          <wp14:sizeRelV relativeFrom="margin">
            <wp14:pctHeight>0</wp14:pctHeight>
          </wp14:sizeRelV>
        </wp:anchor>
      </w:drawing>
    </w:r>
    <w:r w:rsidR="00BC1052">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3">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2904A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attachedTemplate r:id="rId1"/>
  <w:trackRevisions/>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F1E"/>
    <w:rsid w:val="00003C26"/>
    <w:rsid w:val="00005900"/>
    <w:rsid w:val="00005A7B"/>
    <w:rsid w:val="000236CF"/>
    <w:rsid w:val="00056413"/>
    <w:rsid w:val="00060835"/>
    <w:rsid w:val="00061425"/>
    <w:rsid w:val="00071A74"/>
    <w:rsid w:val="000918C5"/>
    <w:rsid w:val="00092F69"/>
    <w:rsid w:val="000A380C"/>
    <w:rsid w:val="000A64A5"/>
    <w:rsid w:val="000A7EE7"/>
    <w:rsid w:val="000B4CF1"/>
    <w:rsid w:val="000C0877"/>
    <w:rsid w:val="000D6226"/>
    <w:rsid w:val="000E4C7F"/>
    <w:rsid w:val="000E5039"/>
    <w:rsid w:val="000F0CEC"/>
    <w:rsid w:val="00105C5E"/>
    <w:rsid w:val="001061D0"/>
    <w:rsid w:val="00112087"/>
    <w:rsid w:val="001133FF"/>
    <w:rsid w:val="001252E4"/>
    <w:rsid w:val="0015734D"/>
    <w:rsid w:val="00163004"/>
    <w:rsid w:val="001632B2"/>
    <w:rsid w:val="001A232B"/>
    <w:rsid w:val="001B0838"/>
    <w:rsid w:val="001C1ED9"/>
    <w:rsid w:val="001C2BFC"/>
    <w:rsid w:val="001C7631"/>
    <w:rsid w:val="001F3E3C"/>
    <w:rsid w:val="00210F1E"/>
    <w:rsid w:val="0023314C"/>
    <w:rsid w:val="00263C1B"/>
    <w:rsid w:val="0026664A"/>
    <w:rsid w:val="002755BC"/>
    <w:rsid w:val="0027776D"/>
    <w:rsid w:val="002904AD"/>
    <w:rsid w:val="00292DC7"/>
    <w:rsid w:val="002B73E3"/>
    <w:rsid w:val="002C2C15"/>
    <w:rsid w:val="002C57D7"/>
    <w:rsid w:val="002F59D2"/>
    <w:rsid w:val="003025F2"/>
    <w:rsid w:val="00304EDD"/>
    <w:rsid w:val="0032513F"/>
    <w:rsid w:val="00327761"/>
    <w:rsid w:val="00352C36"/>
    <w:rsid w:val="00357FDA"/>
    <w:rsid w:val="00366CBE"/>
    <w:rsid w:val="00367650"/>
    <w:rsid w:val="003B2914"/>
    <w:rsid w:val="003C6A5B"/>
    <w:rsid w:val="003D67D3"/>
    <w:rsid w:val="00420059"/>
    <w:rsid w:val="004226A8"/>
    <w:rsid w:val="004234E6"/>
    <w:rsid w:val="00427EBA"/>
    <w:rsid w:val="00465FE4"/>
    <w:rsid w:val="0048413D"/>
    <w:rsid w:val="0049098F"/>
    <w:rsid w:val="004B1AF0"/>
    <w:rsid w:val="004C52B1"/>
    <w:rsid w:val="004D0D2A"/>
    <w:rsid w:val="004D62F2"/>
    <w:rsid w:val="004F1739"/>
    <w:rsid w:val="00520C76"/>
    <w:rsid w:val="00522A41"/>
    <w:rsid w:val="005412B5"/>
    <w:rsid w:val="00541BDF"/>
    <w:rsid w:val="00542D36"/>
    <w:rsid w:val="0054503C"/>
    <w:rsid w:val="005C1298"/>
    <w:rsid w:val="005C2195"/>
    <w:rsid w:val="005C594D"/>
    <w:rsid w:val="005D09CC"/>
    <w:rsid w:val="005D6112"/>
    <w:rsid w:val="005E3C18"/>
    <w:rsid w:val="005E3EFF"/>
    <w:rsid w:val="005F66C4"/>
    <w:rsid w:val="005F69CD"/>
    <w:rsid w:val="006174A4"/>
    <w:rsid w:val="006238C3"/>
    <w:rsid w:val="00635E44"/>
    <w:rsid w:val="006C7831"/>
    <w:rsid w:val="006D2544"/>
    <w:rsid w:val="006E5F07"/>
    <w:rsid w:val="006F1504"/>
    <w:rsid w:val="0070262B"/>
    <w:rsid w:val="00717B7A"/>
    <w:rsid w:val="00734A51"/>
    <w:rsid w:val="00744CF3"/>
    <w:rsid w:val="007563D7"/>
    <w:rsid w:val="00767447"/>
    <w:rsid w:val="007A62B7"/>
    <w:rsid w:val="007A7F24"/>
    <w:rsid w:val="007C022D"/>
    <w:rsid w:val="007C5C47"/>
    <w:rsid w:val="007E4A3D"/>
    <w:rsid w:val="007F1B3E"/>
    <w:rsid w:val="00827731"/>
    <w:rsid w:val="0084277F"/>
    <w:rsid w:val="00853132"/>
    <w:rsid w:val="00860976"/>
    <w:rsid w:val="00892553"/>
    <w:rsid w:val="00892681"/>
    <w:rsid w:val="008928FD"/>
    <w:rsid w:val="00893DFC"/>
    <w:rsid w:val="008C5893"/>
    <w:rsid w:val="008E5DB5"/>
    <w:rsid w:val="00927680"/>
    <w:rsid w:val="00935213"/>
    <w:rsid w:val="00944E5D"/>
    <w:rsid w:val="0094591F"/>
    <w:rsid w:val="0095411A"/>
    <w:rsid w:val="00972D79"/>
    <w:rsid w:val="009859A8"/>
    <w:rsid w:val="009A12F6"/>
    <w:rsid w:val="009B32EE"/>
    <w:rsid w:val="009B59F4"/>
    <w:rsid w:val="009C68D9"/>
    <w:rsid w:val="009D5FB0"/>
    <w:rsid w:val="009F27E6"/>
    <w:rsid w:val="00A06BB6"/>
    <w:rsid w:val="00A07969"/>
    <w:rsid w:val="00A3476E"/>
    <w:rsid w:val="00A35D95"/>
    <w:rsid w:val="00A500A5"/>
    <w:rsid w:val="00A51E8A"/>
    <w:rsid w:val="00A52861"/>
    <w:rsid w:val="00A702C4"/>
    <w:rsid w:val="00A745FA"/>
    <w:rsid w:val="00A821CE"/>
    <w:rsid w:val="00A85A02"/>
    <w:rsid w:val="00A913B7"/>
    <w:rsid w:val="00AA60BB"/>
    <w:rsid w:val="00AA6D09"/>
    <w:rsid w:val="00AC04FF"/>
    <w:rsid w:val="00AC0BDC"/>
    <w:rsid w:val="00AE4D01"/>
    <w:rsid w:val="00AE7145"/>
    <w:rsid w:val="00AF4664"/>
    <w:rsid w:val="00B01D72"/>
    <w:rsid w:val="00B202FE"/>
    <w:rsid w:val="00B473D1"/>
    <w:rsid w:val="00B613D2"/>
    <w:rsid w:val="00B664CB"/>
    <w:rsid w:val="00B66EFF"/>
    <w:rsid w:val="00B75958"/>
    <w:rsid w:val="00B9776A"/>
    <w:rsid w:val="00BC1052"/>
    <w:rsid w:val="00BC59CA"/>
    <w:rsid w:val="00BC6F0D"/>
    <w:rsid w:val="00BD1281"/>
    <w:rsid w:val="00BD2C5B"/>
    <w:rsid w:val="00BD59A6"/>
    <w:rsid w:val="00C00E5C"/>
    <w:rsid w:val="00C01881"/>
    <w:rsid w:val="00C149E7"/>
    <w:rsid w:val="00C15774"/>
    <w:rsid w:val="00C242A0"/>
    <w:rsid w:val="00C444ED"/>
    <w:rsid w:val="00C4526D"/>
    <w:rsid w:val="00C50725"/>
    <w:rsid w:val="00C83189"/>
    <w:rsid w:val="00C8495A"/>
    <w:rsid w:val="00C938E1"/>
    <w:rsid w:val="00CA0051"/>
    <w:rsid w:val="00CA3699"/>
    <w:rsid w:val="00CD1AFC"/>
    <w:rsid w:val="00CE3046"/>
    <w:rsid w:val="00CF69FA"/>
    <w:rsid w:val="00D24260"/>
    <w:rsid w:val="00D41333"/>
    <w:rsid w:val="00D63DCD"/>
    <w:rsid w:val="00D64C92"/>
    <w:rsid w:val="00DA6CA7"/>
    <w:rsid w:val="00DB51B1"/>
    <w:rsid w:val="00DC2656"/>
    <w:rsid w:val="00DC51F8"/>
    <w:rsid w:val="00DF05A9"/>
    <w:rsid w:val="00DF15B9"/>
    <w:rsid w:val="00DF5F74"/>
    <w:rsid w:val="00E16EEA"/>
    <w:rsid w:val="00E17D00"/>
    <w:rsid w:val="00E54AB4"/>
    <w:rsid w:val="00E56F23"/>
    <w:rsid w:val="00E72047"/>
    <w:rsid w:val="00E737FF"/>
    <w:rsid w:val="00E82465"/>
    <w:rsid w:val="00E84EEB"/>
    <w:rsid w:val="00E85363"/>
    <w:rsid w:val="00E85BFD"/>
    <w:rsid w:val="00E86439"/>
    <w:rsid w:val="00E94EC2"/>
    <w:rsid w:val="00E96558"/>
    <w:rsid w:val="00EA3482"/>
    <w:rsid w:val="00EA4569"/>
    <w:rsid w:val="00ED0501"/>
    <w:rsid w:val="00ED151A"/>
    <w:rsid w:val="00ED1DBC"/>
    <w:rsid w:val="00EE03BE"/>
    <w:rsid w:val="00F019ED"/>
    <w:rsid w:val="00F07D0C"/>
    <w:rsid w:val="00F16E76"/>
    <w:rsid w:val="00F231E9"/>
    <w:rsid w:val="00F31B6A"/>
    <w:rsid w:val="00F32A32"/>
    <w:rsid w:val="00F346B2"/>
    <w:rsid w:val="00F44113"/>
    <w:rsid w:val="00F84683"/>
    <w:rsid w:val="00F92A6E"/>
    <w:rsid w:val="00FA1747"/>
    <w:rsid w:val="00FC1C69"/>
    <w:rsid w:val="00FC3FD3"/>
    <w:rsid w:val="00FC5CB9"/>
    <w:rsid w:val="00FD4D82"/>
    <w:rsid w:val="00FD76AA"/>
    <w:rsid w:val="00FF69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201B604"/>
  <w15:chartTrackingRefBased/>
  <w15:docId w15:val="{F1C85DD9-D8AB-4387-9F05-F54B15E16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paragraph" w:styleId="berschrift2">
    <w:name w:val="heading 2"/>
    <w:basedOn w:val="Standard"/>
    <w:next w:val="Standard"/>
    <w:link w:val="berschrift2Zchn"/>
    <w:uiPriority w:val="9"/>
    <w:unhideWhenUsed/>
    <w:qFormat/>
    <w:rsid w:val="00E56F23"/>
    <w:pPr>
      <w:keepNext/>
      <w:keepLines/>
      <w:spacing w:before="40" w:after="0"/>
      <w:outlineLvl w:val="1"/>
    </w:pPr>
    <w:rPr>
      <w:rFonts w:asciiTheme="majorHAnsi" w:eastAsiaTheme="majorEastAsia" w:hAnsiTheme="majorHAnsi" w:cstheme="majorBidi"/>
      <w:sz w:val="26"/>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character" w:customStyle="1" w:styleId="berschrift2Zchn">
    <w:name w:val="Überschrift 2 Zchn"/>
    <w:basedOn w:val="Absatz-Standardschriftart"/>
    <w:link w:val="berschrift2"/>
    <w:uiPriority w:val="9"/>
    <w:rsid w:val="00E56F23"/>
    <w:rPr>
      <w:rFonts w:asciiTheme="majorHAnsi" w:eastAsiaTheme="majorEastAsia" w:hAnsiTheme="majorHAnsi" w:cstheme="majorBidi"/>
      <w:sz w:val="26"/>
      <w:szCs w:val="26"/>
      <w:u w:val="single"/>
      <w:lang w:eastAsia="de-DE"/>
    </w:rPr>
  </w:style>
  <w:style w:type="character" w:styleId="Hyperlink">
    <w:name w:val="Hyperlink"/>
    <w:basedOn w:val="Absatz-Standardschriftart"/>
    <w:uiPriority w:val="99"/>
    <w:unhideWhenUsed/>
    <w:rsid w:val="00FC5CB9"/>
    <w:rPr>
      <w:color w:val="0563C1" w:themeColor="hyperlink"/>
      <w:u w:val="single"/>
    </w:rPr>
  </w:style>
  <w:style w:type="paragraph" w:styleId="Sprechblasentext">
    <w:name w:val="Balloon Text"/>
    <w:basedOn w:val="Standard"/>
    <w:link w:val="SprechblasentextZchn"/>
    <w:uiPriority w:val="99"/>
    <w:semiHidden/>
    <w:unhideWhenUsed/>
    <w:rsid w:val="00827731"/>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7731"/>
    <w:rPr>
      <w:rFonts w:ascii="Segoe UI" w:eastAsiaTheme="minorEastAsia"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0DE27-E4C4-4E48-8314-F27D89273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375</Words>
  <Characters>2367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Janina Regenhardt</dc:creator>
  <cp:keywords/>
  <dc:description/>
  <cp:lastModifiedBy>evpetersson</cp:lastModifiedBy>
  <cp:revision>7</cp:revision>
  <cp:lastPrinted>2024-07-30T08:40:00Z</cp:lastPrinted>
  <dcterms:created xsi:type="dcterms:W3CDTF">2024-07-29T07:01:00Z</dcterms:created>
  <dcterms:modified xsi:type="dcterms:W3CDTF">2024-07-30T08:40:00Z</dcterms:modified>
</cp:coreProperties>
</file>