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FCE9" w14:textId="77777777" w:rsidR="00BD2493" w:rsidRPr="0046194E" w:rsidRDefault="00BD2493" w:rsidP="006E250E">
      <w:pPr>
        <w:jc w:val="both"/>
        <w:rPr>
          <w:rFonts w:ascii="Arial" w:hAnsi="Arial" w:cs="Arial"/>
          <w:b/>
          <w:bCs/>
        </w:rPr>
      </w:pPr>
    </w:p>
    <w:p w14:paraId="6B9F2B81" w14:textId="66C3355C" w:rsidR="006E250E" w:rsidRPr="0046194E" w:rsidRDefault="006E250E" w:rsidP="006E250E">
      <w:pPr>
        <w:jc w:val="both"/>
        <w:rPr>
          <w:rFonts w:ascii="Arial" w:hAnsi="Arial" w:cs="Arial"/>
          <w:b/>
          <w:bCs/>
        </w:rPr>
      </w:pPr>
      <w:r w:rsidRPr="0046194E">
        <w:rPr>
          <w:rFonts w:ascii="Arial" w:hAnsi="Arial" w:cs="Arial"/>
          <w:b/>
          <w:bCs/>
        </w:rPr>
        <w:t>PRESSEINFORMATION</w:t>
      </w:r>
    </w:p>
    <w:p w14:paraId="73E418AE" w14:textId="77777777" w:rsidR="006E250E" w:rsidRPr="0046194E" w:rsidRDefault="006E250E" w:rsidP="006E250E">
      <w:pPr>
        <w:jc w:val="both"/>
        <w:rPr>
          <w:rFonts w:ascii="Arial" w:hAnsi="Arial" w:cs="Arial"/>
        </w:rPr>
      </w:pPr>
      <w:r w:rsidRPr="0046194E">
        <w:rPr>
          <w:rFonts w:ascii="Arial" w:hAnsi="Arial" w:cs="Arial"/>
        </w:rPr>
        <w:t>November 2022</w:t>
      </w:r>
    </w:p>
    <w:p w14:paraId="0ED30B92" w14:textId="77777777" w:rsidR="006E250E" w:rsidRPr="0046194E" w:rsidRDefault="006E250E" w:rsidP="006E250E">
      <w:pPr>
        <w:jc w:val="both"/>
        <w:rPr>
          <w:rFonts w:ascii="Arial" w:hAnsi="Arial" w:cs="Arial"/>
        </w:rPr>
      </w:pPr>
    </w:p>
    <w:p w14:paraId="42948871" w14:textId="184F8EAB" w:rsidR="006E250E" w:rsidRPr="0046194E" w:rsidRDefault="006E250E" w:rsidP="006E250E">
      <w:pPr>
        <w:jc w:val="both"/>
        <w:rPr>
          <w:rFonts w:ascii="Arial" w:hAnsi="Arial" w:cs="Arial"/>
        </w:rPr>
      </w:pPr>
    </w:p>
    <w:p w14:paraId="3F2103F9" w14:textId="065A9B0A" w:rsidR="00653E3F" w:rsidRPr="0046194E" w:rsidRDefault="00653E3F" w:rsidP="006E250E">
      <w:pPr>
        <w:jc w:val="both"/>
        <w:rPr>
          <w:rFonts w:ascii="Arial" w:hAnsi="Arial" w:cs="Arial"/>
        </w:rPr>
      </w:pPr>
    </w:p>
    <w:p w14:paraId="751508BF" w14:textId="77777777" w:rsidR="00BD2493" w:rsidRPr="0046194E" w:rsidRDefault="00BD2493" w:rsidP="006E250E">
      <w:pPr>
        <w:jc w:val="both"/>
        <w:rPr>
          <w:rFonts w:ascii="Arial" w:hAnsi="Arial" w:cs="Arial"/>
          <w:b/>
          <w:bCs/>
          <w:sz w:val="28"/>
          <w:szCs w:val="28"/>
        </w:rPr>
      </w:pPr>
      <w:r w:rsidRPr="0046194E">
        <w:rPr>
          <w:rFonts w:ascii="Arial" w:hAnsi="Arial" w:cs="Arial"/>
          <w:b/>
          <w:bCs/>
          <w:sz w:val="28"/>
          <w:szCs w:val="28"/>
        </w:rPr>
        <w:t>Überwintern im Süden:</w:t>
      </w:r>
    </w:p>
    <w:p w14:paraId="5CFA955D" w14:textId="7CECECC8" w:rsidR="00653E3F" w:rsidRPr="0046194E" w:rsidRDefault="00BD2493" w:rsidP="006E250E">
      <w:pPr>
        <w:jc w:val="both"/>
        <w:rPr>
          <w:rFonts w:ascii="Arial" w:hAnsi="Arial" w:cs="Arial"/>
          <w:b/>
          <w:bCs/>
          <w:sz w:val="28"/>
          <w:szCs w:val="28"/>
        </w:rPr>
      </w:pPr>
      <w:r w:rsidRPr="0046194E">
        <w:rPr>
          <w:rFonts w:ascii="Arial" w:hAnsi="Arial" w:cs="Arial"/>
          <w:b/>
          <w:bCs/>
          <w:sz w:val="28"/>
          <w:szCs w:val="28"/>
        </w:rPr>
        <w:t>Wohnmobile</w:t>
      </w:r>
      <w:r w:rsidR="006D3772" w:rsidRPr="0046194E">
        <w:rPr>
          <w:rFonts w:ascii="Arial" w:hAnsi="Arial" w:cs="Arial"/>
          <w:b/>
          <w:bCs/>
          <w:sz w:val="28"/>
          <w:szCs w:val="28"/>
        </w:rPr>
        <w:t xml:space="preserve"> im </w:t>
      </w:r>
      <w:r w:rsidRPr="0046194E">
        <w:rPr>
          <w:rFonts w:ascii="Arial" w:hAnsi="Arial" w:cs="Arial"/>
          <w:b/>
          <w:bCs/>
          <w:sz w:val="28"/>
          <w:szCs w:val="28"/>
        </w:rPr>
        <w:t xml:space="preserve">Abo </w:t>
      </w:r>
      <w:r w:rsidR="006D3772" w:rsidRPr="0046194E">
        <w:rPr>
          <w:rFonts w:ascii="Arial" w:hAnsi="Arial" w:cs="Arial"/>
          <w:b/>
          <w:bCs/>
          <w:sz w:val="28"/>
          <w:szCs w:val="28"/>
        </w:rPr>
        <w:t>neu im Angebot</w:t>
      </w:r>
    </w:p>
    <w:p w14:paraId="0E5C8861" w14:textId="0EE8ACC6" w:rsidR="00653E3F" w:rsidRPr="0046194E" w:rsidRDefault="00653E3F" w:rsidP="006E250E">
      <w:pPr>
        <w:jc w:val="both"/>
        <w:rPr>
          <w:rFonts w:ascii="Arial" w:hAnsi="Arial" w:cs="Arial"/>
        </w:rPr>
      </w:pPr>
    </w:p>
    <w:p w14:paraId="0F38D441" w14:textId="562A483A" w:rsidR="00653E3F" w:rsidRPr="0046194E" w:rsidRDefault="00BD2493" w:rsidP="00653E3F">
      <w:pPr>
        <w:pStyle w:val="Listenabsatz"/>
        <w:numPr>
          <w:ilvl w:val="0"/>
          <w:numId w:val="1"/>
        </w:numPr>
        <w:jc w:val="both"/>
        <w:rPr>
          <w:rFonts w:ascii="Arial" w:hAnsi="Arial" w:cs="Arial"/>
        </w:rPr>
      </w:pPr>
      <w:r w:rsidRPr="0046194E">
        <w:rPr>
          <w:rFonts w:ascii="Arial" w:hAnsi="Arial" w:cs="Arial"/>
        </w:rPr>
        <w:t>Stuttgarter Mobilitätsanbieter erweitert sein Angebot</w:t>
      </w:r>
    </w:p>
    <w:p w14:paraId="32346027" w14:textId="5983256A" w:rsidR="00653E3F" w:rsidRPr="0046194E" w:rsidRDefault="00BD2493" w:rsidP="00653E3F">
      <w:pPr>
        <w:pStyle w:val="Listenabsatz"/>
        <w:numPr>
          <w:ilvl w:val="0"/>
          <w:numId w:val="1"/>
        </w:numPr>
        <w:jc w:val="both"/>
        <w:rPr>
          <w:rFonts w:ascii="Arial" w:hAnsi="Arial" w:cs="Arial"/>
        </w:rPr>
      </w:pPr>
      <w:r w:rsidRPr="0046194E">
        <w:rPr>
          <w:rFonts w:ascii="Arial" w:hAnsi="Arial" w:cs="Arial"/>
        </w:rPr>
        <w:t>Keine Mindestlaufzeit bei drei Monaten Kündigungsfrist</w:t>
      </w:r>
    </w:p>
    <w:p w14:paraId="7F0765A3" w14:textId="2844A068" w:rsidR="006D3772" w:rsidRPr="0046194E" w:rsidRDefault="006D3772" w:rsidP="006D3772">
      <w:pPr>
        <w:pStyle w:val="Listenabsatz"/>
        <w:numPr>
          <w:ilvl w:val="0"/>
          <w:numId w:val="1"/>
        </w:numPr>
        <w:jc w:val="both"/>
        <w:rPr>
          <w:rFonts w:ascii="Arial" w:hAnsi="Arial" w:cs="Arial"/>
        </w:rPr>
      </w:pPr>
      <w:r w:rsidRPr="0046194E">
        <w:rPr>
          <w:rFonts w:ascii="Arial" w:hAnsi="Arial" w:cs="Arial"/>
        </w:rPr>
        <w:t>Pilotprojekt in Zusammenarbeit mit Sonnleiter Wohnmobile gestartet</w:t>
      </w:r>
    </w:p>
    <w:p w14:paraId="2FB65272" w14:textId="22DBB57F" w:rsidR="00653E3F" w:rsidRPr="0046194E" w:rsidRDefault="00630648" w:rsidP="00653E3F">
      <w:pPr>
        <w:pStyle w:val="Listenabsatz"/>
        <w:numPr>
          <w:ilvl w:val="0"/>
          <w:numId w:val="1"/>
        </w:numPr>
        <w:jc w:val="both"/>
        <w:rPr>
          <w:rFonts w:ascii="Arial" w:hAnsi="Arial" w:cs="Arial"/>
        </w:rPr>
      </w:pPr>
      <w:r w:rsidRPr="0046194E">
        <w:rPr>
          <w:rFonts w:ascii="Arial" w:hAnsi="Arial" w:cs="Arial"/>
        </w:rPr>
        <w:t>Fünf Kilometerpakete bis 3.500 Kilometer zur Auswahl</w:t>
      </w:r>
    </w:p>
    <w:p w14:paraId="1A1A8485" w14:textId="77777777" w:rsidR="00653E3F" w:rsidRPr="0046194E" w:rsidRDefault="00653E3F" w:rsidP="006E250E">
      <w:pPr>
        <w:jc w:val="both"/>
        <w:rPr>
          <w:rFonts w:ascii="Arial" w:hAnsi="Arial" w:cs="Arial"/>
        </w:rPr>
      </w:pPr>
    </w:p>
    <w:p w14:paraId="5167D431" w14:textId="002875BB" w:rsidR="006E250E" w:rsidRPr="0046194E" w:rsidRDefault="00561AFB" w:rsidP="006E250E">
      <w:pPr>
        <w:jc w:val="both"/>
        <w:rPr>
          <w:rFonts w:ascii="Arial" w:hAnsi="Arial" w:cs="Arial"/>
          <w:b/>
          <w:bCs/>
          <w:i/>
          <w:iCs/>
        </w:rPr>
      </w:pPr>
      <w:r w:rsidRPr="0046194E">
        <w:rPr>
          <w:rFonts w:ascii="Arial" w:hAnsi="Arial" w:cs="Arial"/>
          <w:b/>
          <w:bCs/>
          <w:i/>
          <w:iCs/>
        </w:rPr>
        <w:t xml:space="preserve">Keine Lust auf Dauerregen und Zwiebellook? Für alle, die der November-Tristesse entfliehen möchten und </w:t>
      </w:r>
      <w:r w:rsidR="0003143C">
        <w:rPr>
          <w:rFonts w:ascii="Arial" w:hAnsi="Arial" w:cs="Arial"/>
          <w:b/>
          <w:bCs/>
          <w:i/>
          <w:iCs/>
        </w:rPr>
        <w:t xml:space="preserve">zum Beispiel </w:t>
      </w:r>
      <w:r w:rsidR="006E250E" w:rsidRPr="0046194E">
        <w:rPr>
          <w:rFonts w:ascii="Arial" w:hAnsi="Arial" w:cs="Arial"/>
          <w:b/>
          <w:bCs/>
          <w:i/>
          <w:iCs/>
        </w:rPr>
        <w:t xml:space="preserve">im </w:t>
      </w:r>
      <w:r w:rsidRPr="0046194E">
        <w:rPr>
          <w:rFonts w:ascii="Arial" w:hAnsi="Arial" w:cs="Arial"/>
          <w:b/>
          <w:bCs/>
          <w:i/>
          <w:iCs/>
        </w:rPr>
        <w:t xml:space="preserve">sonnigen </w:t>
      </w:r>
      <w:r w:rsidR="006E250E" w:rsidRPr="0046194E">
        <w:rPr>
          <w:rFonts w:ascii="Arial" w:hAnsi="Arial" w:cs="Arial"/>
          <w:b/>
          <w:bCs/>
          <w:i/>
          <w:iCs/>
        </w:rPr>
        <w:t>Süden</w:t>
      </w:r>
      <w:r w:rsidRPr="0046194E">
        <w:rPr>
          <w:rFonts w:ascii="Arial" w:hAnsi="Arial" w:cs="Arial"/>
          <w:b/>
          <w:bCs/>
          <w:i/>
          <w:iCs/>
        </w:rPr>
        <w:t xml:space="preserve"> überwintern wollen, bietet ViveLaCar jetzt die perfekte Lösung – ein </w:t>
      </w:r>
      <w:r w:rsidR="006E250E" w:rsidRPr="0046194E">
        <w:rPr>
          <w:rFonts w:ascii="Arial" w:hAnsi="Arial" w:cs="Arial"/>
          <w:b/>
          <w:bCs/>
          <w:i/>
          <w:iCs/>
        </w:rPr>
        <w:t>Wohnmobil im Auto-Abo</w:t>
      </w:r>
      <w:r w:rsidRPr="0046194E">
        <w:rPr>
          <w:rFonts w:ascii="Arial" w:hAnsi="Arial" w:cs="Arial"/>
          <w:b/>
          <w:bCs/>
          <w:i/>
          <w:iCs/>
        </w:rPr>
        <w:t>.</w:t>
      </w:r>
      <w:r w:rsidR="00653E3F" w:rsidRPr="0046194E">
        <w:rPr>
          <w:rFonts w:ascii="Arial" w:hAnsi="Arial" w:cs="Arial"/>
          <w:b/>
          <w:bCs/>
          <w:i/>
          <w:iCs/>
        </w:rPr>
        <w:t xml:space="preserve"> </w:t>
      </w:r>
      <w:r w:rsidRPr="0046194E">
        <w:rPr>
          <w:rFonts w:ascii="Arial" w:hAnsi="Arial" w:cs="Arial"/>
          <w:b/>
          <w:bCs/>
          <w:i/>
          <w:iCs/>
        </w:rPr>
        <w:t>D</w:t>
      </w:r>
      <w:r w:rsidR="0003143C">
        <w:rPr>
          <w:rFonts w:ascii="Arial" w:hAnsi="Arial" w:cs="Arial"/>
          <w:b/>
          <w:bCs/>
          <w:i/>
          <w:iCs/>
        </w:rPr>
        <w:t>ie</w:t>
      </w:r>
      <w:r w:rsidRPr="0046194E">
        <w:rPr>
          <w:rFonts w:ascii="Arial" w:hAnsi="Arial" w:cs="Arial"/>
          <w:b/>
          <w:bCs/>
          <w:i/>
          <w:iCs/>
        </w:rPr>
        <w:t xml:space="preserve"> Stuttgarter </w:t>
      </w:r>
      <w:r w:rsidR="0003143C">
        <w:rPr>
          <w:rFonts w:ascii="Arial" w:hAnsi="Arial" w:cs="Arial"/>
          <w:b/>
          <w:bCs/>
          <w:i/>
          <w:iCs/>
        </w:rPr>
        <w:t>Spezialisten</w:t>
      </w:r>
      <w:r w:rsidR="0003143C" w:rsidRPr="0046194E">
        <w:rPr>
          <w:rFonts w:ascii="Arial" w:hAnsi="Arial" w:cs="Arial"/>
          <w:b/>
          <w:bCs/>
          <w:i/>
          <w:iCs/>
        </w:rPr>
        <w:t xml:space="preserve"> </w:t>
      </w:r>
      <w:r w:rsidR="00D54722" w:rsidRPr="0046194E">
        <w:rPr>
          <w:rFonts w:ascii="Arial" w:hAnsi="Arial" w:cs="Arial"/>
          <w:b/>
          <w:bCs/>
          <w:i/>
          <w:iCs/>
        </w:rPr>
        <w:t>biete</w:t>
      </w:r>
      <w:r w:rsidR="00A209C5">
        <w:rPr>
          <w:rFonts w:ascii="Arial" w:hAnsi="Arial" w:cs="Arial"/>
          <w:b/>
          <w:bCs/>
          <w:i/>
          <w:iCs/>
        </w:rPr>
        <w:t>n</w:t>
      </w:r>
      <w:r w:rsidR="00D54722" w:rsidRPr="0046194E">
        <w:rPr>
          <w:rFonts w:ascii="Arial" w:hAnsi="Arial" w:cs="Arial"/>
          <w:b/>
          <w:bCs/>
          <w:i/>
          <w:iCs/>
        </w:rPr>
        <w:t xml:space="preserve"> ein erweitertes Angebot an</w:t>
      </w:r>
      <w:r w:rsidR="00653E3F" w:rsidRPr="0046194E">
        <w:rPr>
          <w:rFonts w:ascii="Arial" w:hAnsi="Arial" w:cs="Arial"/>
          <w:b/>
          <w:bCs/>
          <w:i/>
          <w:iCs/>
        </w:rPr>
        <w:t xml:space="preserve"> Reisemobile</w:t>
      </w:r>
      <w:r w:rsidR="00D54722" w:rsidRPr="0046194E">
        <w:rPr>
          <w:rFonts w:ascii="Arial" w:hAnsi="Arial" w:cs="Arial"/>
          <w:b/>
          <w:bCs/>
          <w:i/>
          <w:iCs/>
        </w:rPr>
        <w:t>n</w:t>
      </w:r>
      <w:r w:rsidR="00653E3F" w:rsidRPr="0046194E">
        <w:rPr>
          <w:rFonts w:ascii="Arial" w:hAnsi="Arial" w:cs="Arial"/>
          <w:b/>
          <w:bCs/>
          <w:i/>
          <w:iCs/>
        </w:rPr>
        <w:t xml:space="preserve"> für </w:t>
      </w:r>
      <w:r w:rsidR="00AC460E" w:rsidRPr="0046194E">
        <w:rPr>
          <w:rFonts w:ascii="Arial" w:hAnsi="Arial" w:cs="Arial"/>
          <w:b/>
          <w:bCs/>
          <w:i/>
          <w:iCs/>
        </w:rPr>
        <w:t>alle</w:t>
      </w:r>
      <w:r w:rsidR="00653E3F" w:rsidRPr="0046194E">
        <w:rPr>
          <w:rFonts w:ascii="Arial" w:hAnsi="Arial" w:cs="Arial"/>
          <w:b/>
          <w:bCs/>
          <w:i/>
          <w:iCs/>
        </w:rPr>
        <w:t>, die</w:t>
      </w:r>
      <w:r w:rsidR="00AC460E" w:rsidRPr="0046194E">
        <w:rPr>
          <w:rFonts w:ascii="Arial" w:hAnsi="Arial" w:cs="Arial"/>
          <w:b/>
          <w:bCs/>
          <w:i/>
          <w:iCs/>
        </w:rPr>
        <w:t xml:space="preserve"> die Freiheit </w:t>
      </w:r>
      <w:r w:rsidR="00D54722" w:rsidRPr="0046194E">
        <w:rPr>
          <w:rFonts w:ascii="Arial" w:hAnsi="Arial" w:cs="Arial"/>
          <w:b/>
          <w:bCs/>
          <w:i/>
          <w:iCs/>
        </w:rPr>
        <w:t xml:space="preserve">des </w:t>
      </w:r>
      <w:r w:rsidRPr="0046194E">
        <w:rPr>
          <w:rFonts w:ascii="Arial" w:hAnsi="Arial" w:cs="Arial"/>
          <w:b/>
          <w:bCs/>
          <w:i/>
          <w:iCs/>
        </w:rPr>
        <w:t>ortsungebunden</w:t>
      </w:r>
      <w:r w:rsidR="00D54722" w:rsidRPr="0046194E">
        <w:rPr>
          <w:rFonts w:ascii="Arial" w:hAnsi="Arial" w:cs="Arial"/>
          <w:b/>
          <w:bCs/>
          <w:i/>
          <w:iCs/>
        </w:rPr>
        <w:t>en</w:t>
      </w:r>
      <w:r w:rsidRPr="0046194E">
        <w:rPr>
          <w:rFonts w:ascii="Arial" w:hAnsi="Arial" w:cs="Arial"/>
          <w:b/>
          <w:bCs/>
          <w:i/>
          <w:iCs/>
        </w:rPr>
        <w:t xml:space="preserve"> Reisen</w:t>
      </w:r>
      <w:r w:rsidR="00D54722" w:rsidRPr="0046194E">
        <w:rPr>
          <w:rFonts w:ascii="Arial" w:hAnsi="Arial" w:cs="Arial"/>
          <w:b/>
          <w:bCs/>
          <w:i/>
          <w:iCs/>
        </w:rPr>
        <w:t xml:space="preserve">s mit der </w:t>
      </w:r>
      <w:r w:rsidR="00B50F99" w:rsidRPr="0046194E">
        <w:rPr>
          <w:rFonts w:ascii="Arial" w:hAnsi="Arial" w:cs="Arial"/>
          <w:b/>
          <w:bCs/>
          <w:i/>
          <w:iCs/>
        </w:rPr>
        <w:t>Flexibilität</w:t>
      </w:r>
      <w:r w:rsidR="00D54722" w:rsidRPr="0046194E">
        <w:rPr>
          <w:rFonts w:ascii="Arial" w:hAnsi="Arial" w:cs="Arial"/>
          <w:b/>
          <w:bCs/>
          <w:i/>
          <w:iCs/>
        </w:rPr>
        <w:t xml:space="preserve"> eines Auto-Abos verbinden möchten</w:t>
      </w:r>
      <w:r w:rsidR="005D75A7" w:rsidRPr="0046194E">
        <w:rPr>
          <w:rFonts w:ascii="Arial" w:hAnsi="Arial" w:cs="Arial"/>
          <w:b/>
          <w:bCs/>
          <w:i/>
          <w:iCs/>
        </w:rPr>
        <w:t>. Die Bandbreite reicht dabei vom Transporter mit Aufstelldach und Gaskocher für den kleineren Wochenendausflug bis hin zum umfangreich aus</w:t>
      </w:r>
      <w:r w:rsidR="0003143C">
        <w:rPr>
          <w:rFonts w:ascii="Arial" w:hAnsi="Arial" w:cs="Arial"/>
          <w:b/>
          <w:bCs/>
          <w:i/>
          <w:iCs/>
        </w:rPr>
        <w:t>ges</w:t>
      </w:r>
      <w:r w:rsidR="005D75A7" w:rsidRPr="0046194E">
        <w:rPr>
          <w:rFonts w:ascii="Arial" w:hAnsi="Arial" w:cs="Arial"/>
          <w:b/>
          <w:bCs/>
          <w:i/>
          <w:iCs/>
        </w:rPr>
        <w:t>tatteten Alkoven für die Reise ans Meer</w:t>
      </w:r>
      <w:r w:rsidR="00D54722" w:rsidRPr="0046194E">
        <w:rPr>
          <w:rFonts w:ascii="Arial" w:hAnsi="Arial" w:cs="Arial"/>
          <w:b/>
          <w:bCs/>
          <w:i/>
          <w:iCs/>
        </w:rPr>
        <w:t xml:space="preserve">. </w:t>
      </w:r>
      <w:r w:rsidRPr="0046194E">
        <w:rPr>
          <w:rFonts w:ascii="Arial" w:hAnsi="Arial" w:cs="Arial"/>
          <w:b/>
          <w:bCs/>
          <w:i/>
          <w:iCs/>
        </w:rPr>
        <w:t xml:space="preserve"> </w:t>
      </w:r>
    </w:p>
    <w:p w14:paraId="06BF72C5" w14:textId="77777777" w:rsidR="00AC460E" w:rsidRPr="0046194E" w:rsidRDefault="00AC460E" w:rsidP="006E250E">
      <w:pPr>
        <w:jc w:val="both"/>
        <w:rPr>
          <w:rFonts w:ascii="Arial" w:hAnsi="Arial" w:cs="Arial"/>
        </w:rPr>
      </w:pPr>
    </w:p>
    <w:p w14:paraId="5C9B0339" w14:textId="13EEE8C2" w:rsidR="007C2ABB" w:rsidRPr="0046194E" w:rsidRDefault="006E250E" w:rsidP="0057780A">
      <w:pPr>
        <w:jc w:val="both"/>
        <w:rPr>
          <w:rFonts w:ascii="Arial" w:hAnsi="Arial" w:cs="Arial"/>
        </w:rPr>
      </w:pPr>
      <w:r w:rsidRPr="0046194E">
        <w:rPr>
          <w:rFonts w:ascii="Arial" w:hAnsi="Arial" w:cs="Arial"/>
        </w:rPr>
        <w:t>Caravaning boomt</w:t>
      </w:r>
      <w:r w:rsidR="00653E3F" w:rsidRPr="0046194E">
        <w:rPr>
          <w:rFonts w:ascii="Arial" w:hAnsi="Arial" w:cs="Arial"/>
        </w:rPr>
        <w:t>. Das belegen aktuelle Studien.</w:t>
      </w:r>
      <w:r w:rsidR="00F9578A" w:rsidRPr="0046194E">
        <w:rPr>
          <w:rFonts w:ascii="Arial" w:hAnsi="Arial" w:cs="Arial"/>
        </w:rPr>
        <w:t xml:space="preserve"> </w:t>
      </w:r>
      <w:r w:rsidR="003054D5" w:rsidRPr="0046194E">
        <w:rPr>
          <w:rFonts w:ascii="Arial" w:hAnsi="Arial" w:cs="Arial"/>
        </w:rPr>
        <w:t xml:space="preserve">Vor allem Senioren sind inzwischen ganzjährig mit einem Reisemobil unterwegs. </w:t>
      </w:r>
      <w:r w:rsidR="0064581F" w:rsidRPr="0046194E">
        <w:rPr>
          <w:rFonts w:ascii="Arial" w:hAnsi="Arial" w:cs="Arial"/>
        </w:rPr>
        <w:t>Nicht wenige</w:t>
      </w:r>
      <w:r w:rsidR="003054D5" w:rsidRPr="0046194E">
        <w:rPr>
          <w:rFonts w:ascii="Arial" w:hAnsi="Arial" w:cs="Arial"/>
        </w:rPr>
        <w:t xml:space="preserve"> Angehörige der Generation 65plus </w:t>
      </w:r>
      <w:r w:rsidR="0064581F" w:rsidRPr="0046194E">
        <w:rPr>
          <w:rFonts w:ascii="Arial" w:hAnsi="Arial" w:cs="Arial"/>
        </w:rPr>
        <w:t>entfliehen dem Novembergrau. Sie zieht es über die Herbst-/Winter-Monate</w:t>
      </w:r>
      <w:r w:rsidR="003054D5" w:rsidRPr="0046194E">
        <w:rPr>
          <w:rFonts w:ascii="Arial" w:hAnsi="Arial" w:cs="Arial"/>
        </w:rPr>
        <w:t xml:space="preserve"> in wärmere Klimazonen. </w:t>
      </w:r>
      <w:r w:rsidR="00570FA0" w:rsidRPr="0046194E">
        <w:rPr>
          <w:rFonts w:ascii="Arial" w:hAnsi="Arial" w:cs="Arial"/>
        </w:rPr>
        <w:t>Zudem ermöglichen n</w:t>
      </w:r>
      <w:r w:rsidR="00F9578A" w:rsidRPr="0046194E">
        <w:rPr>
          <w:rFonts w:ascii="Arial" w:hAnsi="Arial" w:cs="Arial"/>
        </w:rPr>
        <w:t>eue</w:t>
      </w:r>
      <w:r w:rsidR="00570FA0" w:rsidRPr="0046194E">
        <w:rPr>
          <w:rFonts w:ascii="Arial" w:hAnsi="Arial" w:cs="Arial"/>
        </w:rPr>
        <w:t>,</w:t>
      </w:r>
      <w:r w:rsidR="00F9578A" w:rsidRPr="0046194E">
        <w:rPr>
          <w:rFonts w:ascii="Arial" w:hAnsi="Arial" w:cs="Arial"/>
        </w:rPr>
        <w:t xml:space="preserve"> </w:t>
      </w:r>
      <w:r w:rsidR="007C2ABB" w:rsidRPr="0046194E">
        <w:rPr>
          <w:rFonts w:ascii="Arial" w:hAnsi="Arial" w:cs="Arial"/>
        </w:rPr>
        <w:t xml:space="preserve">flexible </w:t>
      </w:r>
      <w:r w:rsidR="00F9578A" w:rsidRPr="0046194E">
        <w:rPr>
          <w:rFonts w:ascii="Arial" w:hAnsi="Arial" w:cs="Arial"/>
        </w:rPr>
        <w:t xml:space="preserve">Arbeitsmodelle </w:t>
      </w:r>
      <w:r w:rsidR="00570FA0" w:rsidRPr="0046194E">
        <w:rPr>
          <w:rFonts w:ascii="Arial" w:hAnsi="Arial" w:cs="Arial"/>
        </w:rPr>
        <w:t>i</w:t>
      </w:r>
      <w:r w:rsidR="00F9578A" w:rsidRPr="0046194E">
        <w:rPr>
          <w:rFonts w:ascii="Arial" w:hAnsi="Arial" w:cs="Arial"/>
        </w:rPr>
        <w:t xml:space="preserve">mmer mehr Menschen, </w:t>
      </w:r>
      <w:r w:rsidR="007C2ABB" w:rsidRPr="0046194E">
        <w:rPr>
          <w:rFonts w:ascii="Arial" w:hAnsi="Arial" w:cs="Arial"/>
        </w:rPr>
        <w:t xml:space="preserve">buchstäblich </w:t>
      </w:r>
      <w:r w:rsidR="00F9578A" w:rsidRPr="0046194E">
        <w:rPr>
          <w:rFonts w:ascii="Arial" w:hAnsi="Arial" w:cs="Arial"/>
        </w:rPr>
        <w:t xml:space="preserve">von jedem Ort dieser Erde aus zu arbeiten. Warum nicht </w:t>
      </w:r>
      <w:r w:rsidR="0057780A" w:rsidRPr="0046194E">
        <w:rPr>
          <w:rFonts w:ascii="Arial" w:hAnsi="Arial" w:cs="Arial"/>
        </w:rPr>
        <w:t>in</w:t>
      </w:r>
      <w:r w:rsidR="00F9578A" w:rsidRPr="0046194E">
        <w:rPr>
          <w:rFonts w:ascii="Arial" w:hAnsi="Arial" w:cs="Arial"/>
        </w:rPr>
        <w:t xml:space="preserve"> einem Wohnmobil an der portugiesischen Algarve</w:t>
      </w:r>
      <w:r w:rsidR="00AC460E" w:rsidRPr="0046194E">
        <w:rPr>
          <w:rFonts w:ascii="Arial" w:hAnsi="Arial" w:cs="Arial"/>
        </w:rPr>
        <w:t xml:space="preserve"> oder </w:t>
      </w:r>
      <w:r w:rsidR="00BD2493" w:rsidRPr="0046194E">
        <w:rPr>
          <w:rFonts w:ascii="Arial" w:hAnsi="Arial" w:cs="Arial"/>
        </w:rPr>
        <w:t xml:space="preserve">an einem anderen schönen Ort </w:t>
      </w:r>
      <w:r w:rsidR="00AC460E" w:rsidRPr="0046194E">
        <w:rPr>
          <w:rFonts w:ascii="Arial" w:hAnsi="Arial" w:cs="Arial"/>
        </w:rPr>
        <w:t>zwischen der Atlantikküste und dem Bosporus</w:t>
      </w:r>
      <w:r w:rsidR="00F9578A" w:rsidRPr="0046194E">
        <w:rPr>
          <w:rFonts w:ascii="Arial" w:hAnsi="Arial" w:cs="Arial"/>
        </w:rPr>
        <w:t>?</w:t>
      </w:r>
      <w:r w:rsidR="00653E3F" w:rsidRPr="0046194E">
        <w:rPr>
          <w:rFonts w:ascii="Arial" w:hAnsi="Arial" w:cs="Arial"/>
        </w:rPr>
        <w:t xml:space="preserve"> ViveLaCar bietet ab sofort Wohnmobile von Marken-Vertragshändlern </w:t>
      </w:r>
      <w:r w:rsidR="0057780A" w:rsidRPr="0046194E">
        <w:rPr>
          <w:rFonts w:ascii="Arial" w:hAnsi="Arial" w:cs="Arial"/>
        </w:rPr>
        <w:t xml:space="preserve">zur flexiblen Nutzung im Auto-Abo an. </w:t>
      </w:r>
      <w:r w:rsidR="00653E3F" w:rsidRPr="0046194E">
        <w:rPr>
          <w:rFonts w:ascii="Arial" w:hAnsi="Arial" w:cs="Arial"/>
        </w:rPr>
        <w:t xml:space="preserve">Das Angebot reicht vom Familien-Van mit Aufstelldach </w:t>
      </w:r>
      <w:r w:rsidR="00F9578A" w:rsidRPr="0046194E">
        <w:rPr>
          <w:rFonts w:ascii="Arial" w:hAnsi="Arial" w:cs="Arial"/>
        </w:rPr>
        <w:t xml:space="preserve">über Teilintegrierte </w:t>
      </w:r>
      <w:r w:rsidR="00653E3F" w:rsidRPr="0046194E">
        <w:rPr>
          <w:rFonts w:ascii="Arial" w:hAnsi="Arial" w:cs="Arial"/>
        </w:rPr>
        <w:t>bis hin zum vollausgestatteten Alkoven-Wohnmobil</w:t>
      </w:r>
      <w:r w:rsidR="0057780A" w:rsidRPr="0046194E">
        <w:rPr>
          <w:rFonts w:ascii="Arial" w:hAnsi="Arial" w:cs="Arial"/>
        </w:rPr>
        <w:t xml:space="preserve"> und wird sukzessive ausgebaut</w:t>
      </w:r>
      <w:r w:rsidR="00653E3F" w:rsidRPr="0046194E">
        <w:rPr>
          <w:rFonts w:ascii="Arial" w:hAnsi="Arial" w:cs="Arial"/>
        </w:rPr>
        <w:t>.</w:t>
      </w:r>
    </w:p>
    <w:p w14:paraId="0224619D" w14:textId="77777777" w:rsidR="007C2ABB" w:rsidRPr="0046194E" w:rsidRDefault="007C2ABB" w:rsidP="0057780A">
      <w:pPr>
        <w:jc w:val="both"/>
        <w:rPr>
          <w:rFonts w:ascii="Arial" w:hAnsi="Arial" w:cs="Arial"/>
        </w:rPr>
      </w:pPr>
    </w:p>
    <w:p w14:paraId="4E68554F" w14:textId="0DB50D03" w:rsidR="007C2ABB" w:rsidRPr="0046194E" w:rsidRDefault="007C2ABB" w:rsidP="007C2ABB">
      <w:pPr>
        <w:jc w:val="both"/>
        <w:rPr>
          <w:rFonts w:ascii="Arial" w:hAnsi="Arial" w:cs="Arial"/>
          <w:i/>
          <w:iCs/>
        </w:rPr>
      </w:pPr>
      <w:r w:rsidRPr="0046194E">
        <w:rPr>
          <w:rFonts w:ascii="Arial" w:hAnsi="Arial" w:cs="Arial"/>
          <w:i/>
          <w:iCs/>
        </w:rPr>
        <w:t>Kurt Schiffner</w:t>
      </w:r>
      <w:r w:rsidR="00570FA0" w:rsidRPr="0046194E">
        <w:rPr>
          <w:rFonts w:ascii="Arial" w:hAnsi="Arial" w:cs="Arial"/>
          <w:i/>
          <w:iCs/>
        </w:rPr>
        <w:t xml:space="preserve"> vom Reisemobil-Anbieter </w:t>
      </w:r>
      <w:r w:rsidRPr="0046194E">
        <w:rPr>
          <w:rFonts w:ascii="Arial" w:hAnsi="Arial" w:cs="Arial"/>
          <w:i/>
          <w:iCs/>
        </w:rPr>
        <w:t xml:space="preserve">Sonnleitner </w:t>
      </w:r>
      <w:r w:rsidR="00570FA0" w:rsidRPr="0046194E">
        <w:rPr>
          <w:rFonts w:ascii="Arial" w:hAnsi="Arial" w:cs="Arial"/>
          <w:i/>
          <w:iCs/>
        </w:rPr>
        <w:t xml:space="preserve">Automobile </w:t>
      </w:r>
      <w:r w:rsidRPr="0046194E">
        <w:rPr>
          <w:rFonts w:ascii="Arial" w:hAnsi="Arial" w:cs="Arial"/>
          <w:i/>
          <w:iCs/>
        </w:rPr>
        <w:t xml:space="preserve">hat sich dazu entschieden, Wohnmobile über ViveLaCar anzubieten. „Mit ViveLaCar erschließen wir einen neuen Vertriebskanal im boomenden Segment des </w:t>
      </w:r>
      <w:r w:rsidR="00C85359">
        <w:rPr>
          <w:rFonts w:ascii="Arial" w:hAnsi="Arial" w:cs="Arial"/>
          <w:i/>
          <w:iCs/>
        </w:rPr>
        <w:t>Carav</w:t>
      </w:r>
      <w:r w:rsidR="0003143C">
        <w:rPr>
          <w:rFonts w:ascii="Arial" w:hAnsi="Arial" w:cs="Arial"/>
          <w:i/>
          <w:iCs/>
        </w:rPr>
        <w:t>an</w:t>
      </w:r>
      <w:r w:rsidR="00C85359">
        <w:rPr>
          <w:rFonts w:ascii="Arial" w:hAnsi="Arial" w:cs="Arial"/>
          <w:i/>
          <w:iCs/>
        </w:rPr>
        <w:t>ing</w:t>
      </w:r>
      <w:r w:rsidR="0003143C">
        <w:rPr>
          <w:rFonts w:ascii="Arial" w:hAnsi="Arial" w:cs="Arial"/>
          <w:i/>
          <w:iCs/>
        </w:rPr>
        <w:t>-M</w:t>
      </w:r>
      <w:r w:rsidR="00C85359">
        <w:rPr>
          <w:rFonts w:ascii="Arial" w:hAnsi="Arial" w:cs="Arial"/>
          <w:i/>
          <w:iCs/>
        </w:rPr>
        <w:t>arkts</w:t>
      </w:r>
      <w:r w:rsidRPr="0046194E">
        <w:rPr>
          <w:rFonts w:ascii="Arial" w:hAnsi="Arial" w:cs="Arial"/>
          <w:i/>
          <w:iCs/>
        </w:rPr>
        <w:t xml:space="preserve">.“ </w:t>
      </w:r>
    </w:p>
    <w:p w14:paraId="41494BCF" w14:textId="77777777" w:rsidR="007C2ABB" w:rsidRPr="0046194E" w:rsidRDefault="007C2ABB" w:rsidP="0057780A">
      <w:pPr>
        <w:jc w:val="both"/>
        <w:rPr>
          <w:rFonts w:ascii="Arial" w:hAnsi="Arial" w:cs="Arial"/>
        </w:rPr>
      </w:pPr>
    </w:p>
    <w:p w14:paraId="0392F703" w14:textId="4F640BB4" w:rsidR="0057780A" w:rsidRPr="0046194E" w:rsidRDefault="0057780A" w:rsidP="0046194E">
      <w:pPr>
        <w:spacing w:before="240"/>
        <w:jc w:val="both"/>
        <w:rPr>
          <w:rFonts w:ascii="Arial" w:hAnsi="Arial" w:cs="Arial"/>
        </w:rPr>
      </w:pPr>
      <w:r w:rsidRPr="0046194E">
        <w:rPr>
          <w:rFonts w:ascii="Arial" w:hAnsi="Arial" w:cs="Arial"/>
        </w:rPr>
        <w:t>D</w:t>
      </w:r>
      <w:r w:rsidR="00570FA0" w:rsidRPr="0046194E">
        <w:rPr>
          <w:rFonts w:ascii="Arial" w:hAnsi="Arial" w:cs="Arial"/>
        </w:rPr>
        <w:t>ie</w:t>
      </w:r>
      <w:r w:rsidRPr="0046194E">
        <w:rPr>
          <w:rFonts w:ascii="Arial" w:hAnsi="Arial" w:cs="Arial"/>
        </w:rPr>
        <w:t xml:space="preserve"> Stuttgarter Auto-Abo-</w:t>
      </w:r>
      <w:r w:rsidR="00570FA0" w:rsidRPr="0046194E">
        <w:rPr>
          <w:rFonts w:ascii="Arial" w:hAnsi="Arial" w:cs="Arial"/>
        </w:rPr>
        <w:t xml:space="preserve">Spezialisten </w:t>
      </w:r>
      <w:r w:rsidRPr="0046194E">
        <w:rPr>
          <w:rFonts w:ascii="Arial" w:hAnsi="Arial" w:cs="Arial"/>
        </w:rPr>
        <w:t>biete</w:t>
      </w:r>
      <w:r w:rsidR="00570FA0" w:rsidRPr="0046194E">
        <w:rPr>
          <w:rFonts w:ascii="Arial" w:hAnsi="Arial" w:cs="Arial"/>
        </w:rPr>
        <w:t>n</w:t>
      </w:r>
      <w:r w:rsidRPr="0046194E">
        <w:rPr>
          <w:rFonts w:ascii="Arial" w:hAnsi="Arial" w:cs="Arial"/>
        </w:rPr>
        <w:t xml:space="preserve"> </w:t>
      </w:r>
      <w:r w:rsidR="007C2ABB" w:rsidRPr="0046194E">
        <w:rPr>
          <w:rFonts w:ascii="Arial" w:hAnsi="Arial" w:cs="Arial"/>
        </w:rPr>
        <w:t>Reisemobil</w:t>
      </w:r>
      <w:r w:rsidRPr="0046194E">
        <w:rPr>
          <w:rFonts w:ascii="Arial" w:hAnsi="Arial" w:cs="Arial"/>
        </w:rPr>
        <w:t xml:space="preserve">e zum monatlichen Alles-inklusive-Preis ohne Mindestlaufzeit bei nur drei Monaten Kündigungsfrist an. </w:t>
      </w:r>
      <w:r w:rsidR="00B50F99" w:rsidRPr="0046194E">
        <w:rPr>
          <w:rFonts w:ascii="Arial" w:hAnsi="Arial" w:cs="Arial"/>
        </w:rPr>
        <w:t xml:space="preserve">Er </w:t>
      </w:r>
      <w:r w:rsidRPr="0046194E">
        <w:rPr>
          <w:rFonts w:ascii="Arial" w:hAnsi="Arial" w:cs="Arial"/>
        </w:rPr>
        <w:t xml:space="preserve">beinhaltet alle fixen Kosten bis aufs Tanken. Neben den Kosten für die Nutzung sind Kfz-Steuer und Vollkaskoversicherung mit 1.000 Euro Selbstbehalt im Schadenfall, Wartung und Verschleiß sowie saisongerechte Bereifung inkludiert. Damit steht einem fantastischen Roadtrip </w:t>
      </w:r>
      <w:r w:rsidR="00C4510C" w:rsidRPr="0046194E">
        <w:rPr>
          <w:rFonts w:ascii="Arial" w:hAnsi="Arial" w:cs="Arial"/>
        </w:rPr>
        <w:t>innerhalb der europäischen Ländergrenzen</w:t>
      </w:r>
      <w:r w:rsidR="007C2ABB" w:rsidRPr="0046194E">
        <w:rPr>
          <w:rFonts w:ascii="Arial" w:hAnsi="Arial" w:cs="Arial"/>
        </w:rPr>
        <w:t xml:space="preserve"> mit Schutzbrief der </w:t>
      </w:r>
      <w:proofErr w:type="spellStart"/>
      <w:r w:rsidR="007C2ABB" w:rsidRPr="0046194E">
        <w:rPr>
          <w:rFonts w:ascii="Arial" w:hAnsi="Arial" w:cs="Arial"/>
        </w:rPr>
        <w:t>Zurich</w:t>
      </w:r>
      <w:proofErr w:type="spellEnd"/>
      <w:r w:rsidR="007C2ABB" w:rsidRPr="0046194E">
        <w:rPr>
          <w:rFonts w:ascii="Arial" w:hAnsi="Arial" w:cs="Arial"/>
        </w:rPr>
        <w:t xml:space="preserve"> Versicherung </w:t>
      </w:r>
      <w:r w:rsidRPr="0046194E">
        <w:rPr>
          <w:rFonts w:ascii="Arial" w:hAnsi="Arial" w:cs="Arial"/>
        </w:rPr>
        <w:t xml:space="preserve">nichts im Wege. Abonnenten haben die Wahl zwischen fünf </w:t>
      </w:r>
      <w:r w:rsidR="007C2ABB" w:rsidRPr="0046194E">
        <w:rPr>
          <w:rFonts w:ascii="Arial" w:hAnsi="Arial" w:cs="Arial"/>
        </w:rPr>
        <w:t>P</w:t>
      </w:r>
      <w:r w:rsidRPr="0046194E">
        <w:rPr>
          <w:rFonts w:ascii="Arial" w:hAnsi="Arial" w:cs="Arial"/>
        </w:rPr>
        <w:t xml:space="preserve">aketen mit </w:t>
      </w:r>
      <w:r w:rsidR="007C2ABB" w:rsidRPr="0046194E">
        <w:rPr>
          <w:rFonts w:ascii="Arial" w:hAnsi="Arial" w:cs="Arial"/>
        </w:rPr>
        <w:t xml:space="preserve">monatlichen </w:t>
      </w:r>
      <w:r w:rsidRPr="0046194E">
        <w:rPr>
          <w:rFonts w:ascii="Arial" w:hAnsi="Arial" w:cs="Arial"/>
        </w:rPr>
        <w:t xml:space="preserve">Laufleistungen </w:t>
      </w:r>
      <w:r w:rsidR="007C2ABB" w:rsidRPr="0046194E">
        <w:rPr>
          <w:rFonts w:ascii="Arial" w:hAnsi="Arial" w:cs="Arial"/>
        </w:rPr>
        <w:t>von</w:t>
      </w:r>
      <w:r w:rsidRPr="0046194E">
        <w:rPr>
          <w:rFonts w:ascii="Arial" w:hAnsi="Arial" w:cs="Arial"/>
        </w:rPr>
        <w:t xml:space="preserve"> 800</w:t>
      </w:r>
      <w:r w:rsidR="007C2ABB" w:rsidRPr="0046194E">
        <w:rPr>
          <w:rFonts w:ascii="Arial" w:hAnsi="Arial" w:cs="Arial"/>
        </w:rPr>
        <w:t xml:space="preserve"> bis</w:t>
      </w:r>
      <w:r w:rsidRPr="0046194E">
        <w:rPr>
          <w:rFonts w:ascii="Arial" w:hAnsi="Arial" w:cs="Arial"/>
        </w:rPr>
        <w:t xml:space="preserve"> 3.500 Kilometer. Wer weniger fährt, zahlt weniger.</w:t>
      </w:r>
      <w:r w:rsidR="007C2ABB" w:rsidRPr="0046194E">
        <w:rPr>
          <w:rFonts w:ascii="Arial" w:hAnsi="Arial" w:cs="Arial"/>
        </w:rPr>
        <w:t xml:space="preserve"> Das gebuchte Monatskilometerpaket kann monatlich gewechselt werden. </w:t>
      </w:r>
      <w:r w:rsidRPr="0046194E">
        <w:rPr>
          <w:rFonts w:ascii="Arial" w:hAnsi="Arial" w:cs="Arial"/>
        </w:rPr>
        <w:t xml:space="preserve">Buchung und Vertragsverwaltung erfolgen </w:t>
      </w:r>
      <w:r w:rsidR="007C2ABB" w:rsidRPr="0046194E">
        <w:rPr>
          <w:rFonts w:ascii="Arial" w:hAnsi="Arial" w:cs="Arial"/>
        </w:rPr>
        <w:t xml:space="preserve">dabei </w:t>
      </w:r>
      <w:r w:rsidRPr="0046194E">
        <w:rPr>
          <w:rFonts w:ascii="Arial" w:hAnsi="Arial" w:cs="Arial"/>
        </w:rPr>
        <w:t xml:space="preserve">komplett online unter </w:t>
      </w:r>
      <w:hyperlink r:id="rId8" w:history="1">
        <w:r w:rsidRPr="0046194E">
          <w:rPr>
            <w:rStyle w:val="Hyperlink"/>
            <w:rFonts w:ascii="Arial" w:hAnsi="Arial" w:cs="Arial"/>
            <w:color w:val="auto"/>
          </w:rPr>
          <w:t>www.vivelacar.com</w:t>
        </w:r>
      </w:hyperlink>
      <w:r w:rsidRPr="0046194E">
        <w:rPr>
          <w:rFonts w:ascii="Arial" w:hAnsi="Arial" w:cs="Arial"/>
        </w:rPr>
        <w:t xml:space="preserve">. Für die Übergabe und Einweisung ist ein Besuch beim jeweiligen Markenvertragshändler notwendig. </w:t>
      </w:r>
    </w:p>
    <w:p w14:paraId="4E2063EA" w14:textId="22425E98" w:rsidR="00F9578A" w:rsidRPr="0046194E" w:rsidRDefault="00F9578A" w:rsidP="006E250E">
      <w:pPr>
        <w:jc w:val="both"/>
        <w:rPr>
          <w:rFonts w:ascii="Arial" w:hAnsi="Arial" w:cs="Arial"/>
        </w:rPr>
      </w:pPr>
    </w:p>
    <w:p w14:paraId="4589C6E0" w14:textId="75C0EF26" w:rsidR="00BD2493" w:rsidRPr="0046194E" w:rsidRDefault="006F33FF" w:rsidP="006E250E">
      <w:pPr>
        <w:jc w:val="both"/>
        <w:rPr>
          <w:rFonts w:ascii="Arial" w:hAnsi="Arial" w:cs="Arial"/>
        </w:rPr>
      </w:pPr>
      <w:r w:rsidRPr="0046194E">
        <w:rPr>
          <w:rFonts w:ascii="Arial" w:hAnsi="Arial" w:cs="Arial"/>
        </w:rPr>
        <w:t xml:space="preserve">Superwendig und damit voll tauglich für Alltag und Freizeit: </w:t>
      </w:r>
      <w:r w:rsidR="002C3FDC" w:rsidRPr="0046194E">
        <w:rPr>
          <w:rFonts w:ascii="Arial" w:hAnsi="Arial" w:cs="Arial"/>
        </w:rPr>
        <w:t xml:space="preserve">Einen Van mit Aufstelldach </w:t>
      </w:r>
      <w:r w:rsidRPr="0046194E">
        <w:rPr>
          <w:rFonts w:ascii="Arial" w:hAnsi="Arial" w:cs="Arial"/>
        </w:rPr>
        <w:t xml:space="preserve">und vier Schlafplätzen </w:t>
      </w:r>
      <w:r w:rsidR="002C3FDC" w:rsidRPr="0046194E">
        <w:rPr>
          <w:rFonts w:ascii="Arial" w:hAnsi="Arial" w:cs="Arial"/>
        </w:rPr>
        <w:t xml:space="preserve">gibt es im attraktiven Auto-Abo von ViveLaCar </w:t>
      </w:r>
      <w:r w:rsidR="00C4510C" w:rsidRPr="0046194E">
        <w:rPr>
          <w:rFonts w:ascii="Arial" w:hAnsi="Arial" w:cs="Arial"/>
        </w:rPr>
        <w:t>für</w:t>
      </w:r>
      <w:r w:rsidR="002C3FDC" w:rsidRPr="0046194E">
        <w:rPr>
          <w:rFonts w:ascii="Arial" w:hAnsi="Arial" w:cs="Arial"/>
        </w:rPr>
        <w:t xml:space="preserve"> </w:t>
      </w:r>
      <w:r w:rsidRPr="0046194E">
        <w:rPr>
          <w:rFonts w:ascii="Arial" w:hAnsi="Arial" w:cs="Arial"/>
        </w:rPr>
        <w:t xml:space="preserve">2.199 </w:t>
      </w:r>
      <w:r w:rsidR="002C3FDC" w:rsidRPr="0046194E">
        <w:rPr>
          <w:rFonts w:ascii="Arial" w:hAnsi="Arial" w:cs="Arial"/>
        </w:rPr>
        <w:t>Euro</w:t>
      </w:r>
      <w:r w:rsidRPr="0046194E">
        <w:rPr>
          <w:rFonts w:ascii="Arial" w:hAnsi="Arial" w:cs="Arial"/>
        </w:rPr>
        <w:t xml:space="preserve"> pro Monat inklusive 3.500 Kilometer</w:t>
      </w:r>
      <w:r w:rsidR="002C3FDC" w:rsidRPr="0046194E">
        <w:rPr>
          <w:rFonts w:ascii="Arial" w:hAnsi="Arial" w:cs="Arial"/>
        </w:rPr>
        <w:t xml:space="preserve">. </w:t>
      </w:r>
      <w:r w:rsidRPr="0046194E">
        <w:rPr>
          <w:rFonts w:ascii="Arial" w:hAnsi="Arial" w:cs="Arial"/>
        </w:rPr>
        <w:t xml:space="preserve">Sechs Sitzplätze und bis zu sechs Schlafplätze: </w:t>
      </w:r>
      <w:r w:rsidR="002C3FDC" w:rsidRPr="0046194E">
        <w:rPr>
          <w:rFonts w:ascii="Arial" w:hAnsi="Arial" w:cs="Arial"/>
        </w:rPr>
        <w:t xml:space="preserve">Für Wohnmobilisten steht ein </w:t>
      </w:r>
      <w:r w:rsidR="00C4510C" w:rsidRPr="0046194E">
        <w:rPr>
          <w:rFonts w:ascii="Arial" w:hAnsi="Arial" w:cs="Arial"/>
        </w:rPr>
        <w:t xml:space="preserve">komfortabel ausgestatteter </w:t>
      </w:r>
      <w:r w:rsidR="002C3FDC" w:rsidRPr="0046194E">
        <w:rPr>
          <w:rFonts w:ascii="Arial" w:hAnsi="Arial" w:cs="Arial"/>
        </w:rPr>
        <w:t xml:space="preserve">Alkoven schon für </w:t>
      </w:r>
      <w:r w:rsidRPr="0046194E">
        <w:rPr>
          <w:rFonts w:ascii="Arial" w:hAnsi="Arial" w:cs="Arial"/>
        </w:rPr>
        <w:t xml:space="preserve">2.399 </w:t>
      </w:r>
      <w:r w:rsidR="002C3FDC" w:rsidRPr="0046194E">
        <w:rPr>
          <w:rFonts w:ascii="Arial" w:hAnsi="Arial" w:cs="Arial"/>
        </w:rPr>
        <w:t>Euro</w:t>
      </w:r>
      <w:r w:rsidR="00BD2493" w:rsidRPr="0046194E">
        <w:rPr>
          <w:rFonts w:ascii="Arial" w:hAnsi="Arial" w:cs="Arial"/>
        </w:rPr>
        <w:t xml:space="preserve"> zur Verfügung</w:t>
      </w:r>
      <w:r w:rsidR="00C4510C" w:rsidRPr="0046194E">
        <w:rPr>
          <w:rFonts w:ascii="Arial" w:hAnsi="Arial" w:cs="Arial"/>
        </w:rPr>
        <w:t xml:space="preserve">. 3.500 Monatskilometer sind inkludiert. </w:t>
      </w:r>
      <w:r w:rsidR="0057780A" w:rsidRPr="0046194E">
        <w:rPr>
          <w:rFonts w:ascii="Arial" w:hAnsi="Arial" w:cs="Arial"/>
        </w:rPr>
        <w:t xml:space="preserve">Spanien, Italien oder Portugal? </w:t>
      </w:r>
      <w:r w:rsidR="007C2ABB" w:rsidRPr="0046194E">
        <w:rPr>
          <w:rFonts w:ascii="Arial" w:hAnsi="Arial" w:cs="Arial"/>
        </w:rPr>
        <w:t xml:space="preserve">Egal, wohin die nächste Reise geht – </w:t>
      </w:r>
      <w:r w:rsidR="0057780A" w:rsidRPr="0046194E">
        <w:rPr>
          <w:rFonts w:ascii="Arial" w:hAnsi="Arial" w:cs="Arial"/>
        </w:rPr>
        <w:t>ViveLaCar hat das passende Reisemobil.</w:t>
      </w:r>
    </w:p>
    <w:p w14:paraId="196B55A2" w14:textId="45C0E9F0" w:rsidR="00BD2493" w:rsidRPr="0046194E" w:rsidRDefault="00BD2493" w:rsidP="006E250E">
      <w:pPr>
        <w:jc w:val="both"/>
        <w:rPr>
          <w:rFonts w:ascii="Arial" w:hAnsi="Arial" w:cs="Arial"/>
        </w:rPr>
      </w:pPr>
    </w:p>
    <w:p w14:paraId="71CD6F76" w14:textId="77777777" w:rsidR="00BD2493" w:rsidRPr="0046194E" w:rsidRDefault="00BD2493" w:rsidP="00BD2493">
      <w:pPr>
        <w:jc w:val="both"/>
        <w:rPr>
          <w:rFonts w:ascii="Arial" w:hAnsi="Arial" w:cs="Arial"/>
          <w:i/>
          <w:iCs/>
        </w:rPr>
      </w:pPr>
      <w:r w:rsidRPr="0046194E">
        <w:rPr>
          <w:rFonts w:ascii="Arial" w:hAnsi="Arial" w:cs="Arial"/>
          <w:i/>
          <w:iCs/>
        </w:rPr>
        <w:t>Über ViveLaCar:</w:t>
      </w:r>
    </w:p>
    <w:p w14:paraId="713A0224" w14:textId="77777777" w:rsidR="00BD2493" w:rsidRPr="0046194E" w:rsidRDefault="00BD2493" w:rsidP="00BD2493">
      <w:pPr>
        <w:jc w:val="both"/>
        <w:rPr>
          <w:rFonts w:ascii="Arial" w:hAnsi="Arial" w:cs="Arial"/>
          <w:i/>
          <w:iCs/>
        </w:rPr>
      </w:pPr>
      <w:r w:rsidRPr="0046194E">
        <w:rPr>
          <w:rFonts w:ascii="Arial" w:hAnsi="Arial" w:cs="Arial"/>
          <w:i/>
          <w:iCs/>
        </w:rPr>
        <w:t> </w:t>
      </w:r>
    </w:p>
    <w:p w14:paraId="59711E15" w14:textId="77777777" w:rsidR="00BD2493" w:rsidRPr="0046194E" w:rsidRDefault="00BD2493" w:rsidP="00BD2493">
      <w:pPr>
        <w:jc w:val="both"/>
        <w:rPr>
          <w:rFonts w:ascii="Arial" w:hAnsi="Arial" w:cs="Arial"/>
          <w:i/>
          <w:iCs/>
        </w:rPr>
      </w:pPr>
      <w:r w:rsidRPr="0046194E">
        <w:rPr>
          <w:rFonts w:ascii="Arial" w:hAnsi="Arial" w:cs="Arial"/>
          <w:i/>
          <w:iCs/>
        </w:rPr>
        <w:t>Mobility Fintech Start-up aus Stuttgart mit Standorten in Berlin, Wien und Zagreb. Mit innovativen Lösungen verändert ViveLaCar das Automobilgeschäft und schafft Mehrwerte für alle Akteure. Im Mittelpunkt steht dabei der Anspruch, die Wertschöpfung von Automobilen deutlich zu verbessern, Ressourcen zu schonen und für Kunden ein optimales Nutzer-Erlebnis zu schaffen. Das von ViveLaCar entwickelte Business-Anwendung VALOR</w:t>
      </w:r>
      <w:r w:rsidRPr="0046194E">
        <w:rPr>
          <w:rFonts w:ascii="Arial" w:hAnsi="Arial" w:cs="Arial"/>
          <w:i/>
          <w:iCs/>
          <w:vertAlign w:val="superscript"/>
        </w:rPr>
        <w:t>®</w:t>
      </w:r>
      <w:r w:rsidRPr="0046194E">
        <w:rPr>
          <w:rFonts w:ascii="Arial" w:hAnsi="Arial" w:cs="Arial"/>
          <w:i/>
          <w:iCs/>
        </w:rPr>
        <w:t xml:space="preserve"> optimiert für Händler die Erlöse und bietet Kunden ein perfektes Auto-Abo. ViveLaCar ONE</w:t>
      </w:r>
      <w:r w:rsidRPr="0046194E">
        <w:rPr>
          <w:rFonts w:ascii="Arial" w:hAnsi="Arial" w:cs="Arial"/>
          <w:i/>
          <w:iCs/>
          <w:vertAlign w:val="superscript"/>
        </w:rPr>
        <w:t>®</w:t>
      </w:r>
      <w:r w:rsidRPr="0046194E">
        <w:rPr>
          <w:rFonts w:ascii="Arial" w:hAnsi="Arial" w:cs="Arial"/>
          <w:i/>
          <w:iCs/>
        </w:rPr>
        <w:t xml:space="preserve"> ist das neue Angebot für alle, die eine wirtschaftliche und flexible Autonutzung mit der Schaffung von neuen Freiräumen verbinden möchten. Wenige Klicks reichen, um auf der Plattform www.ViveLaCar.com auf ein täglich wechselndes Angebot an aktuellen Fahrzeugen vieler Marken und Modelle, welche im Abo angeboten werden, zurückzugreifen und diese voll digital zu buchen. Mit einer sofortigen Verfügbarkeit und nur drei Monaten Kündigungsfrist bietet ViveLaCar den Kunden eine einzigartige Flexibilität. ViveLaCar gibt es bereits in Deutschland, Österreich und der Schweiz.</w:t>
      </w:r>
    </w:p>
    <w:p w14:paraId="639BE0F8" w14:textId="77777777" w:rsidR="00BD2493" w:rsidRPr="0046194E" w:rsidRDefault="00BD2493" w:rsidP="007C2ABB">
      <w:pPr>
        <w:jc w:val="right"/>
        <w:rPr>
          <w:rFonts w:ascii="Arial" w:hAnsi="Arial" w:cs="Arial"/>
          <w:b/>
          <w:bCs/>
          <w:sz w:val="16"/>
          <w:szCs w:val="16"/>
        </w:rPr>
      </w:pPr>
      <w:r w:rsidRPr="0046194E">
        <w:rPr>
          <w:rFonts w:ascii="Arial" w:hAnsi="Arial" w:cs="Arial"/>
          <w:b/>
          <w:bCs/>
          <w:sz w:val="16"/>
          <w:szCs w:val="16"/>
        </w:rPr>
        <w:t> </w:t>
      </w:r>
    </w:p>
    <w:p w14:paraId="6E128606" w14:textId="77777777" w:rsidR="00BD2493" w:rsidRPr="0046194E" w:rsidRDefault="00BD2493" w:rsidP="007C2ABB">
      <w:pPr>
        <w:jc w:val="right"/>
        <w:rPr>
          <w:rFonts w:ascii="Arial" w:hAnsi="Arial" w:cs="Arial"/>
          <w:b/>
          <w:bCs/>
          <w:sz w:val="16"/>
          <w:szCs w:val="16"/>
        </w:rPr>
      </w:pPr>
      <w:r w:rsidRPr="0046194E">
        <w:rPr>
          <w:rFonts w:ascii="Arial" w:hAnsi="Arial" w:cs="Arial"/>
          <w:b/>
          <w:bCs/>
          <w:sz w:val="16"/>
          <w:szCs w:val="16"/>
        </w:rPr>
        <w:t>Abdruck honorarfrei * Beleg erbeten</w:t>
      </w:r>
    </w:p>
    <w:p w14:paraId="57AC7EA7" w14:textId="77777777" w:rsidR="00BD2493" w:rsidRPr="0046194E" w:rsidRDefault="00BD2493" w:rsidP="007C2ABB">
      <w:pPr>
        <w:jc w:val="right"/>
        <w:rPr>
          <w:rFonts w:ascii="Arial" w:hAnsi="Arial" w:cs="Arial"/>
        </w:rPr>
      </w:pPr>
      <w:r w:rsidRPr="0046194E">
        <w:rPr>
          <w:rFonts w:ascii="Arial" w:hAnsi="Arial" w:cs="Arial"/>
        </w:rPr>
        <w:t> </w:t>
      </w:r>
    </w:p>
    <w:p w14:paraId="0F83AADB" w14:textId="77777777" w:rsidR="00BD2493" w:rsidRPr="0046194E" w:rsidRDefault="00BD2493" w:rsidP="00BD2493">
      <w:pPr>
        <w:jc w:val="both"/>
        <w:rPr>
          <w:rFonts w:ascii="Arial" w:hAnsi="Arial" w:cs="Arial"/>
          <w:b/>
          <w:bCs/>
          <w:sz w:val="18"/>
          <w:szCs w:val="18"/>
        </w:rPr>
      </w:pPr>
      <w:r w:rsidRPr="0046194E">
        <w:rPr>
          <w:rFonts w:ascii="Arial" w:hAnsi="Arial" w:cs="Arial"/>
          <w:b/>
          <w:bCs/>
          <w:sz w:val="18"/>
          <w:szCs w:val="18"/>
        </w:rPr>
        <w:t>Kontakt Presse und Belegadresse:</w:t>
      </w:r>
    </w:p>
    <w:p w14:paraId="493E5366" w14:textId="77777777" w:rsidR="00BD2493" w:rsidRPr="0046194E" w:rsidRDefault="00BD2493" w:rsidP="00BD2493">
      <w:pPr>
        <w:jc w:val="both"/>
        <w:rPr>
          <w:rFonts w:ascii="Arial" w:hAnsi="Arial" w:cs="Arial"/>
          <w:sz w:val="18"/>
          <w:szCs w:val="18"/>
        </w:rPr>
      </w:pPr>
      <w:proofErr w:type="spellStart"/>
      <w:r w:rsidRPr="0046194E">
        <w:rPr>
          <w:rFonts w:ascii="Arial" w:hAnsi="Arial" w:cs="Arial"/>
          <w:sz w:val="18"/>
          <w:szCs w:val="18"/>
        </w:rPr>
        <w:t>ViveLaCar</w:t>
      </w:r>
      <w:proofErr w:type="spellEnd"/>
      <w:r w:rsidRPr="0046194E">
        <w:rPr>
          <w:rFonts w:ascii="Arial" w:hAnsi="Arial" w:cs="Arial"/>
          <w:sz w:val="18"/>
          <w:szCs w:val="18"/>
        </w:rPr>
        <w:t xml:space="preserve"> GmbH, </w:t>
      </w:r>
      <w:proofErr w:type="spellStart"/>
      <w:r w:rsidRPr="0046194E">
        <w:rPr>
          <w:rFonts w:ascii="Arial" w:hAnsi="Arial" w:cs="Arial"/>
          <w:sz w:val="18"/>
          <w:szCs w:val="18"/>
        </w:rPr>
        <w:t>Zettachring</w:t>
      </w:r>
      <w:proofErr w:type="spellEnd"/>
      <w:r w:rsidRPr="0046194E">
        <w:rPr>
          <w:rFonts w:ascii="Arial" w:hAnsi="Arial" w:cs="Arial"/>
          <w:sz w:val="18"/>
          <w:szCs w:val="18"/>
        </w:rPr>
        <w:t xml:space="preserve"> 2, D-70567 Stuttgart</w:t>
      </w:r>
    </w:p>
    <w:p w14:paraId="77124099" w14:textId="77777777" w:rsidR="00BD2493" w:rsidRPr="0046194E" w:rsidRDefault="00BD2493" w:rsidP="00BD2493">
      <w:pPr>
        <w:jc w:val="both"/>
        <w:rPr>
          <w:rFonts w:ascii="Arial" w:hAnsi="Arial" w:cs="Arial"/>
          <w:sz w:val="18"/>
          <w:szCs w:val="18"/>
        </w:rPr>
      </w:pPr>
      <w:r w:rsidRPr="0046194E">
        <w:rPr>
          <w:rFonts w:ascii="Arial" w:hAnsi="Arial" w:cs="Arial"/>
          <w:sz w:val="18"/>
          <w:szCs w:val="18"/>
        </w:rPr>
        <w:t>Ansprechpartner: Stephan Lützenkirchen, Tel: +49/711/25273012, E-Mail: stephan.luetzenkirchen@vivelacar.com</w:t>
      </w:r>
    </w:p>
    <w:p w14:paraId="4B90737A" w14:textId="77777777" w:rsidR="007C2ABB" w:rsidRPr="0046194E" w:rsidRDefault="007C2ABB" w:rsidP="00BD2493">
      <w:pPr>
        <w:jc w:val="both"/>
        <w:rPr>
          <w:rFonts w:ascii="Arial" w:hAnsi="Arial" w:cs="Arial"/>
          <w:sz w:val="18"/>
          <w:szCs w:val="18"/>
        </w:rPr>
      </w:pPr>
    </w:p>
    <w:p w14:paraId="124537E7" w14:textId="2DFFDB65" w:rsidR="00BD2493" w:rsidRPr="0046194E" w:rsidRDefault="00BD2493" w:rsidP="00BD2493">
      <w:pPr>
        <w:jc w:val="both"/>
        <w:rPr>
          <w:rFonts w:ascii="Arial" w:hAnsi="Arial" w:cs="Arial"/>
          <w:sz w:val="18"/>
          <w:szCs w:val="18"/>
        </w:rPr>
      </w:pPr>
      <w:proofErr w:type="spellStart"/>
      <w:r w:rsidRPr="0046194E">
        <w:rPr>
          <w:rFonts w:ascii="Arial" w:hAnsi="Arial" w:cs="Arial"/>
          <w:sz w:val="18"/>
          <w:szCs w:val="18"/>
        </w:rPr>
        <w:t>MediaTel</w:t>
      </w:r>
      <w:proofErr w:type="spellEnd"/>
      <w:r w:rsidRPr="0046194E">
        <w:rPr>
          <w:rFonts w:ascii="Arial" w:hAnsi="Arial" w:cs="Arial"/>
          <w:sz w:val="18"/>
          <w:szCs w:val="18"/>
        </w:rPr>
        <w:t xml:space="preserve"> Kommunikation &amp; PR, Haldenweg 2, D-72505 Krauchenwies</w:t>
      </w:r>
    </w:p>
    <w:p w14:paraId="6C85F103" w14:textId="047E5863" w:rsidR="002C3FDC" w:rsidRPr="0046194E" w:rsidRDefault="00BD2493" w:rsidP="00BD2493">
      <w:pPr>
        <w:jc w:val="both"/>
        <w:rPr>
          <w:rFonts w:ascii="Arial" w:hAnsi="Arial" w:cs="Arial"/>
          <w:sz w:val="18"/>
          <w:szCs w:val="18"/>
        </w:rPr>
      </w:pPr>
      <w:r w:rsidRPr="0046194E">
        <w:rPr>
          <w:rFonts w:ascii="Arial" w:hAnsi="Arial" w:cs="Arial"/>
          <w:sz w:val="18"/>
          <w:szCs w:val="18"/>
        </w:rPr>
        <w:t>Ansprechpartner: Peter Hintze, Tel. +49/7576/9616-12, E-Mail: hintze@mediatel.biz </w:t>
      </w:r>
      <w:r w:rsidR="002C3FDC" w:rsidRPr="0046194E">
        <w:rPr>
          <w:rFonts w:ascii="Arial" w:hAnsi="Arial" w:cs="Arial"/>
          <w:sz w:val="18"/>
          <w:szCs w:val="18"/>
        </w:rPr>
        <w:t xml:space="preserve"> </w:t>
      </w:r>
    </w:p>
    <w:p w14:paraId="5443D914" w14:textId="77777777" w:rsidR="002C3FDC" w:rsidRPr="0046194E" w:rsidRDefault="002C3FDC" w:rsidP="006E250E">
      <w:pPr>
        <w:jc w:val="both"/>
        <w:rPr>
          <w:rFonts w:ascii="Arial" w:hAnsi="Arial" w:cs="Arial"/>
        </w:rPr>
      </w:pPr>
    </w:p>
    <w:p w14:paraId="350FBC6E" w14:textId="77777777" w:rsidR="00F9578A" w:rsidRPr="0046194E" w:rsidRDefault="00F9578A" w:rsidP="006E250E">
      <w:pPr>
        <w:jc w:val="both"/>
        <w:rPr>
          <w:rFonts w:ascii="Arial" w:hAnsi="Arial" w:cs="Arial"/>
        </w:rPr>
      </w:pPr>
    </w:p>
    <w:p w14:paraId="1BDC563E" w14:textId="6EE541B1" w:rsidR="00653E3F" w:rsidRPr="0046194E" w:rsidRDefault="00653E3F" w:rsidP="006E250E">
      <w:pPr>
        <w:jc w:val="both"/>
        <w:rPr>
          <w:rFonts w:ascii="Arial" w:hAnsi="Arial" w:cs="Arial"/>
        </w:rPr>
      </w:pPr>
    </w:p>
    <w:p w14:paraId="6C1613D7" w14:textId="260418B7" w:rsidR="00653E3F" w:rsidRPr="0046194E" w:rsidRDefault="00653E3F" w:rsidP="006E250E">
      <w:pPr>
        <w:jc w:val="both"/>
        <w:rPr>
          <w:rFonts w:ascii="Arial" w:hAnsi="Arial" w:cs="Arial"/>
        </w:rPr>
      </w:pPr>
    </w:p>
    <w:p w14:paraId="0634F6D5" w14:textId="77777777" w:rsidR="00653E3F" w:rsidRPr="0046194E" w:rsidRDefault="00653E3F" w:rsidP="006E250E">
      <w:pPr>
        <w:jc w:val="both"/>
        <w:rPr>
          <w:rFonts w:ascii="Arial" w:hAnsi="Arial" w:cs="Arial"/>
        </w:rPr>
      </w:pPr>
    </w:p>
    <w:p w14:paraId="3A5AD835" w14:textId="4A254E68" w:rsidR="006E250E" w:rsidRPr="0046194E" w:rsidRDefault="006E250E" w:rsidP="006E250E">
      <w:pPr>
        <w:jc w:val="both"/>
        <w:rPr>
          <w:rFonts w:ascii="Arial" w:hAnsi="Arial" w:cs="Arial"/>
        </w:rPr>
      </w:pPr>
    </w:p>
    <w:p w14:paraId="143DCDDE" w14:textId="77777777" w:rsidR="006E250E" w:rsidRPr="0046194E" w:rsidRDefault="006E250E" w:rsidP="006E250E">
      <w:pPr>
        <w:jc w:val="both"/>
        <w:rPr>
          <w:rFonts w:ascii="Arial" w:hAnsi="Arial" w:cs="Arial"/>
        </w:rPr>
      </w:pPr>
    </w:p>
    <w:sectPr w:rsidR="006E250E" w:rsidRPr="0046194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E49A" w14:textId="77777777" w:rsidR="00DD1126" w:rsidRDefault="00DD1126" w:rsidP="00BD2493">
      <w:r>
        <w:separator/>
      </w:r>
    </w:p>
  </w:endnote>
  <w:endnote w:type="continuationSeparator" w:id="0">
    <w:p w14:paraId="07DD7FBA" w14:textId="77777777" w:rsidR="00DD1126" w:rsidRDefault="00DD1126" w:rsidP="00B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8964" w14:textId="77777777" w:rsidR="00DD1126" w:rsidRDefault="00DD1126" w:rsidP="00BD2493">
      <w:r>
        <w:separator/>
      </w:r>
    </w:p>
  </w:footnote>
  <w:footnote w:type="continuationSeparator" w:id="0">
    <w:p w14:paraId="27194362" w14:textId="77777777" w:rsidR="00DD1126" w:rsidRDefault="00DD1126" w:rsidP="00BD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B21B" w14:textId="5D9DB6BD" w:rsidR="00BD2493" w:rsidRDefault="00BD2493">
    <w:pPr>
      <w:pStyle w:val="Kopfzeile"/>
    </w:pPr>
    <w:r w:rsidRPr="00552B9C">
      <w:rPr>
        <w:noProof/>
      </w:rPr>
      <w:drawing>
        <wp:anchor distT="0" distB="0" distL="114300" distR="114300" simplePos="0" relativeHeight="251659264" behindDoc="1" locked="1" layoutInCell="1" allowOverlap="1" wp14:anchorId="06786494" wp14:editId="1B2EA02A">
          <wp:simplePos x="0" y="0"/>
          <wp:positionH relativeFrom="column">
            <wp:posOffset>-907415</wp:posOffset>
          </wp:positionH>
          <wp:positionV relativeFrom="page">
            <wp:posOffset>1270</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A65C3"/>
    <w:multiLevelType w:val="hybridMultilevel"/>
    <w:tmpl w:val="7A3A6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6045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73"/>
    <w:rsid w:val="0003143C"/>
    <w:rsid w:val="000A3F37"/>
    <w:rsid w:val="000C2965"/>
    <w:rsid w:val="00100111"/>
    <w:rsid w:val="00101973"/>
    <w:rsid w:val="00137901"/>
    <w:rsid w:val="002C1B91"/>
    <w:rsid w:val="002C3FDC"/>
    <w:rsid w:val="003054D5"/>
    <w:rsid w:val="003E455B"/>
    <w:rsid w:val="0046194E"/>
    <w:rsid w:val="004E72D5"/>
    <w:rsid w:val="00561AFB"/>
    <w:rsid w:val="00570FA0"/>
    <w:rsid w:val="0057780A"/>
    <w:rsid w:val="005D75A7"/>
    <w:rsid w:val="00630648"/>
    <w:rsid w:val="0064581F"/>
    <w:rsid w:val="00653E3F"/>
    <w:rsid w:val="006D3772"/>
    <w:rsid w:val="006E250E"/>
    <w:rsid w:val="006F33FF"/>
    <w:rsid w:val="007043F0"/>
    <w:rsid w:val="007C2ABB"/>
    <w:rsid w:val="008C0091"/>
    <w:rsid w:val="00A209C5"/>
    <w:rsid w:val="00AC460E"/>
    <w:rsid w:val="00B50F99"/>
    <w:rsid w:val="00B5672F"/>
    <w:rsid w:val="00BD2493"/>
    <w:rsid w:val="00BE5E11"/>
    <w:rsid w:val="00C43383"/>
    <w:rsid w:val="00C4510C"/>
    <w:rsid w:val="00C84BE6"/>
    <w:rsid w:val="00C85359"/>
    <w:rsid w:val="00C94306"/>
    <w:rsid w:val="00D54722"/>
    <w:rsid w:val="00DD1126"/>
    <w:rsid w:val="00E6001C"/>
    <w:rsid w:val="00E60349"/>
    <w:rsid w:val="00E804EA"/>
    <w:rsid w:val="00E877B5"/>
    <w:rsid w:val="00F01F72"/>
    <w:rsid w:val="00F9578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9B93"/>
  <w15:chartTrackingRefBased/>
  <w15:docId w15:val="{EC2E7120-691C-C04F-B45F-96D83445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E3F"/>
    <w:pPr>
      <w:ind w:left="720"/>
      <w:contextualSpacing/>
    </w:pPr>
  </w:style>
  <w:style w:type="paragraph" w:styleId="Kopfzeile">
    <w:name w:val="header"/>
    <w:basedOn w:val="Standard"/>
    <w:link w:val="KopfzeileZchn"/>
    <w:uiPriority w:val="99"/>
    <w:unhideWhenUsed/>
    <w:rsid w:val="00BD2493"/>
    <w:pPr>
      <w:tabs>
        <w:tab w:val="center" w:pos="4536"/>
        <w:tab w:val="right" w:pos="9072"/>
      </w:tabs>
    </w:pPr>
  </w:style>
  <w:style w:type="character" w:customStyle="1" w:styleId="KopfzeileZchn">
    <w:name w:val="Kopfzeile Zchn"/>
    <w:basedOn w:val="Absatz-Standardschriftart"/>
    <w:link w:val="Kopfzeile"/>
    <w:uiPriority w:val="99"/>
    <w:rsid w:val="00BD2493"/>
  </w:style>
  <w:style w:type="paragraph" w:styleId="Fuzeile">
    <w:name w:val="footer"/>
    <w:basedOn w:val="Standard"/>
    <w:link w:val="FuzeileZchn"/>
    <w:uiPriority w:val="99"/>
    <w:unhideWhenUsed/>
    <w:rsid w:val="00BD2493"/>
    <w:pPr>
      <w:tabs>
        <w:tab w:val="center" w:pos="4536"/>
        <w:tab w:val="right" w:pos="9072"/>
      </w:tabs>
    </w:pPr>
  </w:style>
  <w:style w:type="character" w:customStyle="1" w:styleId="FuzeileZchn">
    <w:name w:val="Fußzeile Zchn"/>
    <w:basedOn w:val="Absatz-Standardschriftart"/>
    <w:link w:val="Fuzeile"/>
    <w:uiPriority w:val="99"/>
    <w:rsid w:val="00BD2493"/>
  </w:style>
  <w:style w:type="character" w:styleId="Hyperlink">
    <w:name w:val="Hyperlink"/>
    <w:basedOn w:val="Absatz-Standardschriftart"/>
    <w:uiPriority w:val="99"/>
    <w:unhideWhenUsed/>
    <w:rsid w:val="0057780A"/>
    <w:rPr>
      <w:color w:val="0563C1" w:themeColor="hyperlink"/>
      <w:u w:val="single"/>
    </w:rPr>
  </w:style>
  <w:style w:type="character" w:styleId="NichtaufgelsteErwhnung">
    <w:name w:val="Unresolved Mention"/>
    <w:basedOn w:val="Absatz-Standardschriftart"/>
    <w:uiPriority w:val="99"/>
    <w:semiHidden/>
    <w:unhideWhenUsed/>
    <w:rsid w:val="0057780A"/>
    <w:rPr>
      <w:color w:val="605E5C"/>
      <w:shd w:val="clear" w:color="auto" w:fill="E1DFDD"/>
    </w:rPr>
  </w:style>
  <w:style w:type="paragraph" w:styleId="berarbeitung">
    <w:name w:val="Revision"/>
    <w:hidden/>
    <w:uiPriority w:val="99"/>
    <w:semiHidden/>
    <w:rsid w:val="00D5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elac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AEDB-FEAA-2E40-A496-9EB37111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3</cp:revision>
  <dcterms:created xsi:type="dcterms:W3CDTF">2022-11-28T14:07:00Z</dcterms:created>
  <dcterms:modified xsi:type="dcterms:W3CDTF">2022-11-28T14:09:00Z</dcterms:modified>
</cp:coreProperties>
</file>