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407" w:rsidRDefault="00325407" w:rsidP="00811A4B">
      <w:pPr>
        <w:spacing w:after="0" w:line="283" w:lineRule="exact"/>
        <w:ind w:right="1701"/>
        <w:rPr>
          <w:rFonts w:ascii="Arial" w:hAnsi="Arial" w:cs="Arial"/>
          <w:sz w:val="20"/>
          <w:szCs w:val="20"/>
        </w:rPr>
      </w:pPr>
    </w:p>
    <w:p w:rsidR="00325407" w:rsidRPr="00A2585A" w:rsidRDefault="00325407" w:rsidP="00811A4B">
      <w:pPr>
        <w:spacing w:after="0" w:line="283" w:lineRule="exact"/>
        <w:ind w:right="1701"/>
        <w:rPr>
          <w:rFonts w:ascii="Arial" w:hAnsi="Arial" w:cs="Arial"/>
          <w:sz w:val="20"/>
          <w:szCs w:val="20"/>
        </w:rPr>
      </w:pPr>
    </w:p>
    <w:p w:rsidR="00A2585A" w:rsidRDefault="00A2585A" w:rsidP="00811A4B">
      <w:pPr>
        <w:spacing w:after="0" w:line="283" w:lineRule="exact"/>
        <w:ind w:right="1701"/>
        <w:rPr>
          <w:rFonts w:ascii="Arial" w:hAnsi="Arial" w:cs="Arial"/>
          <w:sz w:val="20"/>
          <w:szCs w:val="20"/>
        </w:rPr>
      </w:pPr>
      <w:r w:rsidRPr="00A2585A">
        <w:rPr>
          <w:rFonts w:ascii="Arial" w:hAnsi="Arial" w:cs="Arial"/>
          <w:sz w:val="20"/>
          <w:szCs w:val="20"/>
        </w:rPr>
        <w:t xml:space="preserve">Heilbronn, </w:t>
      </w:r>
      <w:r w:rsidR="005F2D46">
        <w:rPr>
          <w:rFonts w:ascii="Arial" w:hAnsi="Arial" w:cs="Arial"/>
          <w:sz w:val="20"/>
          <w:szCs w:val="20"/>
        </w:rPr>
        <w:t>März 2018</w:t>
      </w:r>
    </w:p>
    <w:p w:rsidR="00855CEE" w:rsidRPr="00A2585A" w:rsidRDefault="00855CEE" w:rsidP="00347881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5F2D46" w:rsidRPr="00E44409" w:rsidRDefault="005F2D46" w:rsidP="005F2D46">
      <w:pPr>
        <w:pStyle w:val="Default"/>
        <w:rPr>
          <w:color w:val="58BDC8"/>
        </w:rPr>
      </w:pPr>
      <w:r w:rsidRPr="00E44409">
        <w:rPr>
          <w:b/>
          <w:bCs/>
          <w:color w:val="58BDC8"/>
        </w:rPr>
        <w:t>Bundesgartenschau Heilbronn 2019</w:t>
      </w:r>
      <w:r w:rsidR="009E7436" w:rsidRPr="00E44409">
        <w:rPr>
          <w:b/>
          <w:bCs/>
          <w:color w:val="58BDC8"/>
        </w:rPr>
        <w:t xml:space="preserve"> ist eine BUGA der Vielfalt</w:t>
      </w:r>
      <w:r w:rsidRPr="00E44409">
        <w:rPr>
          <w:b/>
          <w:bCs/>
          <w:color w:val="58BDC8"/>
        </w:rPr>
        <w:t xml:space="preserve"> </w:t>
      </w:r>
    </w:p>
    <w:p w:rsidR="005F2D46" w:rsidRDefault="005F2D46" w:rsidP="00347881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88166B" w:rsidRPr="00BE323B" w:rsidRDefault="005F2D46" w:rsidP="005F2D46">
      <w:pPr>
        <w:pStyle w:val="Listenabsatz"/>
        <w:numPr>
          <w:ilvl w:val="0"/>
          <w:numId w:val="1"/>
        </w:num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  <w:r w:rsidRPr="00BE323B">
        <w:rPr>
          <w:rFonts w:ascii="Arial" w:hAnsi="Arial" w:cs="Arial"/>
          <w:b/>
          <w:sz w:val="20"/>
          <w:szCs w:val="20"/>
        </w:rPr>
        <w:t xml:space="preserve">nächste Bundesgartenschau im Jahr 2019 in Heilbronn </w:t>
      </w:r>
    </w:p>
    <w:p w:rsidR="0088166B" w:rsidRPr="00BE323B" w:rsidRDefault="00C43206" w:rsidP="005F2D46">
      <w:pPr>
        <w:pStyle w:val="Listenabsatz"/>
        <w:numPr>
          <w:ilvl w:val="0"/>
          <w:numId w:val="1"/>
        </w:num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  <w:r w:rsidRPr="00BE323B">
        <w:rPr>
          <w:rFonts w:ascii="Arial" w:hAnsi="Arial" w:cs="Arial"/>
          <w:b/>
          <w:sz w:val="20"/>
          <w:szCs w:val="20"/>
        </w:rPr>
        <w:t xml:space="preserve">erstmals </w:t>
      </w:r>
      <w:r w:rsidR="005F2D46" w:rsidRPr="00BE323B">
        <w:rPr>
          <w:rFonts w:ascii="Arial" w:hAnsi="Arial" w:cs="Arial"/>
          <w:b/>
          <w:sz w:val="20"/>
          <w:szCs w:val="20"/>
        </w:rPr>
        <w:t>Garten- und Stadtausstellung</w:t>
      </w:r>
    </w:p>
    <w:p w:rsidR="005F2D46" w:rsidRPr="00BE323B" w:rsidRDefault="008D5EC9" w:rsidP="005F2D46">
      <w:pPr>
        <w:pStyle w:val="Listenabsatz"/>
        <w:numPr>
          <w:ilvl w:val="0"/>
          <w:numId w:val="1"/>
        </w:num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  <w:r w:rsidRPr="00BE323B">
        <w:rPr>
          <w:rFonts w:ascii="Arial" w:hAnsi="Arial" w:cs="Arial"/>
          <w:b/>
          <w:sz w:val="20"/>
          <w:szCs w:val="20"/>
        </w:rPr>
        <w:t>Grundstein</w:t>
      </w:r>
      <w:r w:rsidR="005F2D46" w:rsidRPr="00BE323B">
        <w:rPr>
          <w:rFonts w:ascii="Arial" w:hAnsi="Arial" w:cs="Arial"/>
          <w:b/>
          <w:sz w:val="20"/>
          <w:szCs w:val="20"/>
        </w:rPr>
        <w:t xml:space="preserve"> für neues Stadtquartier in der Innenstadt</w:t>
      </w:r>
    </w:p>
    <w:p w:rsidR="005F2D46" w:rsidRDefault="005F2D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5F2D46" w:rsidRDefault="005F2D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5F2D46">
        <w:rPr>
          <w:rFonts w:ascii="Arial" w:hAnsi="Arial" w:cs="Arial"/>
          <w:sz w:val="20"/>
          <w:szCs w:val="20"/>
        </w:rPr>
        <w:t xml:space="preserve">Alle zwei Jahre heißt eine andere deutsche Stadt Gartenliebhaber willkommen und lädt sie zur Bundesgartenschau (BUGA) ein. </w:t>
      </w:r>
      <w:r w:rsidR="000A0F51">
        <w:rPr>
          <w:rFonts w:ascii="Arial" w:hAnsi="Arial" w:cs="Arial"/>
          <w:sz w:val="20"/>
          <w:szCs w:val="20"/>
        </w:rPr>
        <w:t>Im Jahr 2019 kommt die BUGA n</w:t>
      </w:r>
      <w:r w:rsidRPr="005F2D46">
        <w:rPr>
          <w:rFonts w:ascii="Arial" w:hAnsi="Arial" w:cs="Arial"/>
          <w:sz w:val="20"/>
          <w:szCs w:val="20"/>
        </w:rPr>
        <w:t xml:space="preserve">ach 42 Jahren Pause wieder </w:t>
      </w:r>
      <w:r>
        <w:rPr>
          <w:rFonts w:ascii="Arial" w:hAnsi="Arial" w:cs="Arial"/>
          <w:sz w:val="20"/>
          <w:szCs w:val="20"/>
        </w:rPr>
        <w:t>nach</w:t>
      </w:r>
      <w:r w:rsidRPr="005F2D46">
        <w:rPr>
          <w:rFonts w:ascii="Arial" w:hAnsi="Arial" w:cs="Arial"/>
          <w:sz w:val="20"/>
          <w:szCs w:val="20"/>
        </w:rPr>
        <w:t xml:space="preserve"> Baden-Württemberg. Heilbronn, eine kleine Gro</w:t>
      </w:r>
      <w:r w:rsidRPr="005F2D46">
        <w:rPr>
          <w:rFonts w:ascii="Arial" w:hAnsi="Arial" w:cs="Arial"/>
          <w:sz w:val="20"/>
          <w:szCs w:val="20"/>
        </w:rPr>
        <w:t>ß</w:t>
      </w:r>
      <w:r w:rsidRPr="005F2D46">
        <w:rPr>
          <w:rFonts w:ascii="Arial" w:hAnsi="Arial" w:cs="Arial"/>
          <w:sz w:val="20"/>
          <w:szCs w:val="20"/>
        </w:rPr>
        <w:t xml:space="preserve">stadt am Neckar, </w:t>
      </w:r>
      <w:r>
        <w:rPr>
          <w:rFonts w:ascii="Arial" w:hAnsi="Arial" w:cs="Arial"/>
          <w:sz w:val="20"/>
          <w:szCs w:val="20"/>
        </w:rPr>
        <w:t>begrüßt</w:t>
      </w:r>
      <w:r w:rsidRPr="005F2D46">
        <w:rPr>
          <w:rFonts w:ascii="Arial" w:hAnsi="Arial" w:cs="Arial"/>
          <w:sz w:val="20"/>
          <w:szCs w:val="20"/>
        </w:rPr>
        <w:t xml:space="preserve"> die Besucher</w:t>
      </w:r>
      <w:r>
        <w:rPr>
          <w:rFonts w:ascii="Arial" w:hAnsi="Arial" w:cs="Arial"/>
          <w:sz w:val="20"/>
          <w:szCs w:val="20"/>
        </w:rPr>
        <w:t xml:space="preserve"> </w:t>
      </w:r>
      <w:r w:rsidRPr="005F2D46">
        <w:rPr>
          <w:rFonts w:ascii="Arial" w:hAnsi="Arial" w:cs="Arial"/>
          <w:sz w:val="20"/>
          <w:szCs w:val="20"/>
        </w:rPr>
        <w:t>vom 17. April bis 6. Oktober 2019</w:t>
      </w:r>
      <w:r w:rsidR="00C432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 einem sommerlange</w:t>
      </w:r>
      <w:r w:rsidR="000A0F5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Fest </w:t>
      </w:r>
      <w:r w:rsidR="00C43206">
        <w:rPr>
          <w:rFonts w:ascii="Arial" w:hAnsi="Arial" w:cs="Arial"/>
          <w:sz w:val="20"/>
          <w:szCs w:val="20"/>
        </w:rPr>
        <w:t>im</w:t>
      </w:r>
      <w:r>
        <w:rPr>
          <w:rFonts w:ascii="Arial" w:hAnsi="Arial" w:cs="Arial"/>
          <w:sz w:val="20"/>
          <w:szCs w:val="20"/>
        </w:rPr>
        <w:t xml:space="preserve"> großen Garten mitten in der Stadt</w:t>
      </w:r>
      <w:r w:rsidRPr="005F2D46">
        <w:rPr>
          <w:rFonts w:ascii="Arial" w:hAnsi="Arial" w:cs="Arial"/>
          <w:sz w:val="20"/>
          <w:szCs w:val="20"/>
        </w:rPr>
        <w:t>.</w:t>
      </w:r>
    </w:p>
    <w:p w:rsidR="005F2D46" w:rsidRDefault="005F2D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C43206" w:rsidRDefault="00C43206" w:rsidP="00C4320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5F2D46" w:rsidRPr="005F2D46">
        <w:rPr>
          <w:rFonts w:ascii="Arial" w:hAnsi="Arial" w:cs="Arial"/>
          <w:sz w:val="20"/>
          <w:szCs w:val="20"/>
        </w:rPr>
        <w:t>Bundesgartenschau</w:t>
      </w:r>
      <w:r>
        <w:rPr>
          <w:rFonts w:ascii="Arial" w:hAnsi="Arial" w:cs="Arial"/>
          <w:sz w:val="20"/>
          <w:szCs w:val="20"/>
        </w:rPr>
        <w:t xml:space="preserve"> </w:t>
      </w:r>
      <w:r w:rsidR="005F2D46" w:rsidRPr="005F2D46">
        <w:rPr>
          <w:rFonts w:ascii="Arial" w:hAnsi="Arial" w:cs="Arial"/>
          <w:sz w:val="20"/>
          <w:szCs w:val="20"/>
        </w:rPr>
        <w:t>Heilbronn</w:t>
      </w:r>
      <w:r>
        <w:rPr>
          <w:rFonts w:ascii="Arial" w:hAnsi="Arial" w:cs="Arial"/>
          <w:sz w:val="20"/>
          <w:szCs w:val="20"/>
        </w:rPr>
        <w:t xml:space="preserve"> wagt Neues</w:t>
      </w:r>
      <w:r w:rsidR="005F2D46" w:rsidRPr="005F2D4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Sie ist </w:t>
      </w:r>
      <w:r w:rsidRPr="00C43206">
        <w:rPr>
          <w:rFonts w:ascii="Arial" w:hAnsi="Arial" w:cs="Arial"/>
          <w:sz w:val="20"/>
          <w:szCs w:val="20"/>
        </w:rPr>
        <w:t xml:space="preserve">erstmals in der fast </w:t>
      </w:r>
      <w:r w:rsidR="0088166B">
        <w:rPr>
          <w:rFonts w:ascii="Arial" w:hAnsi="Arial" w:cs="Arial"/>
          <w:sz w:val="20"/>
          <w:szCs w:val="20"/>
        </w:rPr>
        <w:br/>
      </w:r>
      <w:r w:rsidRPr="00C43206">
        <w:rPr>
          <w:rFonts w:ascii="Arial" w:hAnsi="Arial" w:cs="Arial"/>
          <w:sz w:val="20"/>
          <w:szCs w:val="20"/>
        </w:rPr>
        <w:t>70-jährigen Geschichte der Bundesgartenschau</w:t>
      </w:r>
      <w:r>
        <w:rPr>
          <w:rFonts w:ascii="Arial" w:hAnsi="Arial" w:cs="Arial"/>
          <w:sz w:val="20"/>
          <w:szCs w:val="20"/>
        </w:rPr>
        <w:t>en ein</w:t>
      </w:r>
      <w:r w:rsidR="0088166B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Garten- und Stadtausste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lung. </w:t>
      </w:r>
      <w:r w:rsidRPr="00C43206">
        <w:rPr>
          <w:rFonts w:ascii="Arial" w:hAnsi="Arial" w:cs="Arial"/>
          <w:sz w:val="20"/>
          <w:szCs w:val="20"/>
        </w:rPr>
        <w:t xml:space="preserve">Unter dem Motto „Blühendes Leben.“ gehen </w:t>
      </w:r>
      <w:r w:rsidR="00BE323B">
        <w:rPr>
          <w:rFonts w:ascii="Arial" w:hAnsi="Arial" w:cs="Arial"/>
          <w:sz w:val="20"/>
          <w:szCs w:val="20"/>
        </w:rPr>
        <w:t xml:space="preserve">große </w:t>
      </w:r>
      <w:r w:rsidRPr="00C43206">
        <w:rPr>
          <w:rFonts w:ascii="Arial" w:hAnsi="Arial" w:cs="Arial"/>
          <w:sz w:val="20"/>
          <w:szCs w:val="20"/>
        </w:rPr>
        <w:t>Gartenkunst und qual</w:t>
      </w:r>
      <w:r w:rsidRPr="00C43206">
        <w:rPr>
          <w:rFonts w:ascii="Arial" w:hAnsi="Arial" w:cs="Arial"/>
          <w:sz w:val="20"/>
          <w:szCs w:val="20"/>
        </w:rPr>
        <w:t>i</w:t>
      </w:r>
      <w:r w:rsidRPr="00C43206">
        <w:rPr>
          <w:rFonts w:ascii="Arial" w:hAnsi="Arial" w:cs="Arial"/>
          <w:sz w:val="20"/>
          <w:szCs w:val="20"/>
        </w:rPr>
        <w:t>tätsvolle urbane Architektur eine Symbiose ein. Park- und Auenlandschaften am Wasser, Garten</w:t>
      </w:r>
      <w:r w:rsidR="005165EF">
        <w:rPr>
          <w:rFonts w:ascii="Arial" w:hAnsi="Arial" w:cs="Arial"/>
          <w:sz w:val="20"/>
          <w:szCs w:val="20"/>
        </w:rPr>
        <w:t>- und Blumen</w:t>
      </w:r>
      <w:r w:rsidRPr="00C43206">
        <w:rPr>
          <w:rFonts w:ascii="Arial" w:hAnsi="Arial" w:cs="Arial"/>
          <w:sz w:val="20"/>
          <w:szCs w:val="20"/>
        </w:rPr>
        <w:t xml:space="preserve">vielfalt </w:t>
      </w:r>
      <w:r>
        <w:rPr>
          <w:rFonts w:ascii="Arial" w:hAnsi="Arial" w:cs="Arial"/>
          <w:sz w:val="20"/>
          <w:szCs w:val="20"/>
        </w:rPr>
        <w:t>v</w:t>
      </w:r>
      <w:r w:rsidRPr="00C43206">
        <w:rPr>
          <w:rFonts w:ascii="Arial" w:hAnsi="Arial" w:cs="Arial"/>
          <w:sz w:val="20"/>
          <w:szCs w:val="20"/>
        </w:rPr>
        <w:t>erbinden sich mit einem Ensemble von ko</w:t>
      </w:r>
      <w:r w:rsidRPr="00C43206">
        <w:rPr>
          <w:rFonts w:ascii="Arial" w:hAnsi="Arial" w:cs="Arial"/>
          <w:sz w:val="20"/>
          <w:szCs w:val="20"/>
        </w:rPr>
        <w:t>m</w:t>
      </w:r>
      <w:r w:rsidRPr="00C43206">
        <w:rPr>
          <w:rFonts w:ascii="Arial" w:hAnsi="Arial" w:cs="Arial"/>
          <w:sz w:val="20"/>
          <w:szCs w:val="20"/>
        </w:rPr>
        <w:t xml:space="preserve">pakt gebauten Häusern. </w:t>
      </w:r>
      <w:r w:rsidR="004A1AB2">
        <w:rPr>
          <w:rFonts w:ascii="Arial" w:hAnsi="Arial" w:cs="Arial"/>
          <w:sz w:val="20"/>
          <w:szCs w:val="20"/>
        </w:rPr>
        <w:t>„</w:t>
      </w:r>
      <w:r w:rsidR="00B14664">
        <w:rPr>
          <w:rFonts w:ascii="Arial" w:hAnsi="Arial" w:cs="Arial"/>
          <w:sz w:val="20"/>
          <w:szCs w:val="20"/>
        </w:rPr>
        <w:t>Wir gehen mit unserer Bundesgarte</w:t>
      </w:r>
      <w:r w:rsidR="00B14664">
        <w:rPr>
          <w:rFonts w:ascii="Arial" w:hAnsi="Arial" w:cs="Arial"/>
          <w:sz w:val="20"/>
          <w:szCs w:val="20"/>
        </w:rPr>
        <w:t>n</w:t>
      </w:r>
      <w:r w:rsidR="00B14664">
        <w:rPr>
          <w:rFonts w:ascii="Arial" w:hAnsi="Arial" w:cs="Arial"/>
          <w:sz w:val="20"/>
          <w:szCs w:val="20"/>
        </w:rPr>
        <w:t xml:space="preserve">schau neue Wege. In gewisser Weise ist sie </w:t>
      </w:r>
      <w:r w:rsidR="004A1AB2">
        <w:rPr>
          <w:rFonts w:ascii="Arial" w:hAnsi="Arial" w:cs="Arial"/>
          <w:sz w:val="20"/>
          <w:szCs w:val="20"/>
        </w:rPr>
        <w:t>ein Experiment</w:t>
      </w:r>
      <w:r w:rsidR="00B14664">
        <w:rPr>
          <w:rFonts w:ascii="Arial" w:hAnsi="Arial" w:cs="Arial"/>
          <w:sz w:val="20"/>
          <w:szCs w:val="20"/>
        </w:rPr>
        <w:t xml:space="preserve">, ein neues Format mit </w:t>
      </w:r>
      <w:r w:rsidR="004E08CD">
        <w:rPr>
          <w:rFonts w:ascii="Arial" w:hAnsi="Arial" w:cs="Arial"/>
          <w:sz w:val="20"/>
          <w:szCs w:val="20"/>
        </w:rPr>
        <w:t>zusätzlichen Qual</w:t>
      </w:r>
      <w:r w:rsidR="004E08CD">
        <w:rPr>
          <w:rFonts w:ascii="Arial" w:hAnsi="Arial" w:cs="Arial"/>
          <w:sz w:val="20"/>
          <w:szCs w:val="20"/>
        </w:rPr>
        <w:t>i</w:t>
      </w:r>
      <w:r w:rsidR="004E08CD">
        <w:rPr>
          <w:rFonts w:ascii="Arial" w:hAnsi="Arial" w:cs="Arial"/>
          <w:sz w:val="20"/>
          <w:szCs w:val="20"/>
        </w:rPr>
        <w:t>täten</w:t>
      </w:r>
      <w:r w:rsidR="00B14664">
        <w:rPr>
          <w:rFonts w:ascii="Arial" w:hAnsi="Arial" w:cs="Arial"/>
          <w:sz w:val="20"/>
          <w:szCs w:val="20"/>
        </w:rPr>
        <w:t xml:space="preserve">“, sagte Hanspeter Faas, </w:t>
      </w:r>
      <w:r w:rsidR="005F7D95">
        <w:rPr>
          <w:rFonts w:ascii="Arial" w:hAnsi="Arial" w:cs="Arial"/>
          <w:sz w:val="20"/>
          <w:szCs w:val="20"/>
        </w:rPr>
        <w:t>Geschäftsführer</w:t>
      </w:r>
      <w:r w:rsidR="00B14664">
        <w:rPr>
          <w:rFonts w:ascii="Arial" w:hAnsi="Arial" w:cs="Arial"/>
          <w:sz w:val="20"/>
          <w:szCs w:val="20"/>
        </w:rPr>
        <w:t xml:space="preserve"> </w:t>
      </w:r>
      <w:r w:rsidR="00704065">
        <w:rPr>
          <w:rFonts w:ascii="Arial" w:hAnsi="Arial" w:cs="Arial"/>
          <w:sz w:val="20"/>
          <w:szCs w:val="20"/>
        </w:rPr>
        <w:t>der Bundesgarte</w:t>
      </w:r>
      <w:r w:rsidR="00B14664">
        <w:rPr>
          <w:rFonts w:ascii="Arial" w:hAnsi="Arial" w:cs="Arial"/>
          <w:sz w:val="20"/>
          <w:szCs w:val="20"/>
        </w:rPr>
        <w:t>nschau Hei</w:t>
      </w:r>
      <w:r w:rsidR="00B14664">
        <w:rPr>
          <w:rFonts w:ascii="Arial" w:hAnsi="Arial" w:cs="Arial"/>
          <w:sz w:val="20"/>
          <w:szCs w:val="20"/>
        </w:rPr>
        <w:t>l</w:t>
      </w:r>
      <w:r w:rsidR="00B14664">
        <w:rPr>
          <w:rFonts w:ascii="Arial" w:hAnsi="Arial" w:cs="Arial"/>
          <w:sz w:val="20"/>
          <w:szCs w:val="20"/>
        </w:rPr>
        <w:t>bronn 2019 GmbH.</w:t>
      </w:r>
    </w:p>
    <w:p w:rsidR="00C43206" w:rsidRDefault="00C43206" w:rsidP="00C4320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0A0F51" w:rsidRDefault="00C4320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C43206">
        <w:rPr>
          <w:rFonts w:ascii="Arial" w:hAnsi="Arial" w:cs="Arial"/>
          <w:sz w:val="20"/>
          <w:szCs w:val="20"/>
        </w:rPr>
        <w:t>Zentral im Bundesgartenschaugelände gelegen, bildet die Stadtausstellung z</w:t>
      </w:r>
      <w:r w:rsidRPr="00C43206">
        <w:rPr>
          <w:rFonts w:ascii="Arial" w:hAnsi="Arial" w:cs="Arial"/>
          <w:sz w:val="20"/>
          <w:szCs w:val="20"/>
        </w:rPr>
        <w:t>u</w:t>
      </w:r>
      <w:r w:rsidRPr="00C43206">
        <w:rPr>
          <w:rFonts w:ascii="Arial" w:hAnsi="Arial" w:cs="Arial"/>
          <w:sz w:val="20"/>
          <w:szCs w:val="20"/>
        </w:rPr>
        <w:t xml:space="preserve">gleich den ersten Bauabschnitt des neuen Stadtquartiers Neckarbogen. </w:t>
      </w:r>
      <w:r w:rsidR="00AE72B6">
        <w:rPr>
          <w:rFonts w:ascii="Arial" w:hAnsi="Arial" w:cs="Arial"/>
          <w:sz w:val="20"/>
          <w:szCs w:val="20"/>
        </w:rPr>
        <w:t xml:space="preserve">Sie </w:t>
      </w:r>
      <w:r w:rsidR="00AE72B6">
        <w:rPr>
          <w:rFonts w:ascii="Arial" w:hAnsi="Arial" w:cs="Arial"/>
          <w:sz w:val="20"/>
          <w:szCs w:val="20"/>
        </w:rPr>
        <w:br/>
        <w:t xml:space="preserve">ist </w:t>
      </w:r>
      <w:r w:rsidR="005F2D46" w:rsidRPr="005F2D46">
        <w:rPr>
          <w:rFonts w:ascii="Arial" w:hAnsi="Arial" w:cs="Arial"/>
          <w:sz w:val="20"/>
          <w:szCs w:val="20"/>
        </w:rPr>
        <w:t xml:space="preserve">– und das ist ebenfalls ein Novum – zur Bundesgartenschau bereits </w:t>
      </w:r>
      <w:r w:rsidR="005165EF">
        <w:rPr>
          <w:rFonts w:ascii="Arial" w:hAnsi="Arial" w:cs="Arial"/>
          <w:sz w:val="20"/>
          <w:szCs w:val="20"/>
        </w:rPr>
        <w:t>bewohnt</w:t>
      </w:r>
      <w:r w:rsidR="005F2D46" w:rsidRPr="005F2D46">
        <w:rPr>
          <w:rFonts w:ascii="Arial" w:hAnsi="Arial" w:cs="Arial"/>
          <w:sz w:val="20"/>
          <w:szCs w:val="20"/>
        </w:rPr>
        <w:t xml:space="preserve">. </w:t>
      </w:r>
      <w:r w:rsidR="00AE72B6">
        <w:rPr>
          <w:rFonts w:ascii="Arial" w:hAnsi="Arial" w:cs="Arial"/>
          <w:sz w:val="20"/>
          <w:szCs w:val="20"/>
        </w:rPr>
        <w:t xml:space="preserve">Schon </w:t>
      </w:r>
      <w:r w:rsidR="000A0F51">
        <w:rPr>
          <w:rFonts w:ascii="Arial" w:hAnsi="Arial" w:cs="Arial"/>
          <w:sz w:val="20"/>
          <w:szCs w:val="20"/>
        </w:rPr>
        <w:t xml:space="preserve">in den nächsten Wochen, </w:t>
      </w:r>
      <w:r w:rsidR="00BE323B">
        <w:rPr>
          <w:rFonts w:ascii="Arial" w:hAnsi="Arial" w:cs="Arial"/>
          <w:sz w:val="20"/>
          <w:szCs w:val="20"/>
        </w:rPr>
        <w:t xml:space="preserve">rund </w:t>
      </w:r>
      <w:r w:rsidR="000A0F51" w:rsidRPr="005F2D46">
        <w:rPr>
          <w:rFonts w:ascii="Arial" w:hAnsi="Arial" w:cs="Arial"/>
          <w:sz w:val="20"/>
          <w:szCs w:val="20"/>
        </w:rPr>
        <w:t xml:space="preserve">ein Jahr vor Eröffnung der BUGA, </w:t>
      </w:r>
      <w:r w:rsidR="000A0F51">
        <w:rPr>
          <w:rFonts w:ascii="Arial" w:hAnsi="Arial" w:cs="Arial"/>
          <w:sz w:val="20"/>
          <w:szCs w:val="20"/>
        </w:rPr>
        <w:t>ziehen die e</w:t>
      </w:r>
      <w:r w:rsidR="005F2D46" w:rsidRPr="005F2D46">
        <w:rPr>
          <w:rFonts w:ascii="Arial" w:hAnsi="Arial" w:cs="Arial"/>
          <w:sz w:val="20"/>
          <w:szCs w:val="20"/>
        </w:rPr>
        <w:t>rsten Bewohner</w:t>
      </w:r>
      <w:r w:rsidR="000A0F51">
        <w:rPr>
          <w:rFonts w:ascii="Arial" w:hAnsi="Arial" w:cs="Arial"/>
          <w:sz w:val="20"/>
          <w:szCs w:val="20"/>
        </w:rPr>
        <w:t xml:space="preserve"> </w:t>
      </w:r>
      <w:r w:rsidR="005F2D46" w:rsidRPr="005F2D46">
        <w:rPr>
          <w:rFonts w:ascii="Arial" w:hAnsi="Arial" w:cs="Arial"/>
          <w:sz w:val="20"/>
          <w:szCs w:val="20"/>
        </w:rPr>
        <w:t>ein. Eingebettet in das Gartenschaugelände, sind die Häuser der Stad</w:t>
      </w:r>
      <w:r w:rsidR="005F2D46" w:rsidRPr="005F2D46">
        <w:rPr>
          <w:rFonts w:ascii="Arial" w:hAnsi="Arial" w:cs="Arial"/>
          <w:sz w:val="20"/>
          <w:szCs w:val="20"/>
        </w:rPr>
        <w:t>t</w:t>
      </w:r>
      <w:r w:rsidR="005F2D46" w:rsidRPr="005F2D46">
        <w:rPr>
          <w:rFonts w:ascii="Arial" w:hAnsi="Arial" w:cs="Arial"/>
          <w:sz w:val="20"/>
          <w:szCs w:val="20"/>
        </w:rPr>
        <w:t xml:space="preserve">ausstellung </w:t>
      </w:r>
      <w:r w:rsidR="00BE323B" w:rsidRPr="005F2D46">
        <w:rPr>
          <w:rFonts w:ascii="Arial" w:hAnsi="Arial" w:cs="Arial"/>
          <w:sz w:val="20"/>
          <w:szCs w:val="20"/>
        </w:rPr>
        <w:t xml:space="preserve">in die BUGA integriert </w:t>
      </w:r>
      <w:r w:rsidR="005F2D46" w:rsidRPr="005F2D46">
        <w:rPr>
          <w:rFonts w:ascii="Arial" w:hAnsi="Arial" w:cs="Arial"/>
          <w:sz w:val="20"/>
          <w:szCs w:val="20"/>
        </w:rPr>
        <w:t>mit verschiedenen Ausstellungsbeiträgen und gastronomischen Angeboten</w:t>
      </w:r>
      <w:r w:rsidR="006D00A2">
        <w:rPr>
          <w:rFonts w:ascii="Arial" w:hAnsi="Arial" w:cs="Arial"/>
          <w:sz w:val="20"/>
          <w:szCs w:val="20"/>
        </w:rPr>
        <w:t>.</w:t>
      </w:r>
      <w:r w:rsidR="005F2D46" w:rsidRPr="005F2D46">
        <w:rPr>
          <w:rFonts w:ascii="Arial" w:hAnsi="Arial" w:cs="Arial"/>
          <w:sz w:val="20"/>
          <w:szCs w:val="20"/>
        </w:rPr>
        <w:t xml:space="preserve"> </w:t>
      </w:r>
    </w:p>
    <w:p w:rsidR="000A0F51" w:rsidRDefault="000A0F51" w:rsidP="000A0F51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5165EF" w:rsidRDefault="005165EF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4E08CD">
        <w:rPr>
          <w:rFonts w:ascii="Arial" w:hAnsi="Arial" w:cs="Arial"/>
          <w:sz w:val="20"/>
          <w:szCs w:val="20"/>
        </w:rPr>
        <w:t>Trotz d</w:t>
      </w:r>
      <w:r>
        <w:rPr>
          <w:rFonts w:ascii="Arial" w:hAnsi="Arial" w:cs="Arial"/>
          <w:sz w:val="20"/>
          <w:szCs w:val="20"/>
        </w:rPr>
        <w:t>i</w:t>
      </w:r>
      <w:r w:rsidR="004E08CD">
        <w:rPr>
          <w:rFonts w:ascii="Arial" w:hAnsi="Arial" w:cs="Arial"/>
          <w:sz w:val="20"/>
          <w:szCs w:val="20"/>
        </w:rPr>
        <w:t xml:space="preserve">eses neuen </w:t>
      </w:r>
      <w:r w:rsidR="000A0F51" w:rsidRPr="00C43206">
        <w:rPr>
          <w:rFonts w:ascii="Arial" w:hAnsi="Arial" w:cs="Arial"/>
          <w:sz w:val="20"/>
          <w:szCs w:val="20"/>
        </w:rPr>
        <w:t>F</w:t>
      </w:r>
      <w:r w:rsidR="004E08CD">
        <w:rPr>
          <w:rFonts w:ascii="Arial" w:hAnsi="Arial" w:cs="Arial"/>
          <w:sz w:val="20"/>
          <w:szCs w:val="20"/>
        </w:rPr>
        <w:t>o</w:t>
      </w:r>
      <w:r w:rsidR="000A0F51" w:rsidRPr="00C43206">
        <w:rPr>
          <w:rFonts w:ascii="Arial" w:hAnsi="Arial" w:cs="Arial"/>
          <w:sz w:val="20"/>
          <w:szCs w:val="20"/>
        </w:rPr>
        <w:t>rmat</w:t>
      </w:r>
      <w:r w:rsidR="004E08CD">
        <w:rPr>
          <w:rFonts w:ascii="Arial" w:hAnsi="Arial" w:cs="Arial"/>
          <w:sz w:val="20"/>
          <w:szCs w:val="20"/>
        </w:rPr>
        <w:t xml:space="preserve">s bleibt </w:t>
      </w:r>
      <w:r w:rsidR="000A0F51" w:rsidRPr="005F2D46">
        <w:rPr>
          <w:rFonts w:ascii="Arial" w:hAnsi="Arial" w:cs="Arial"/>
          <w:sz w:val="20"/>
          <w:szCs w:val="20"/>
        </w:rPr>
        <w:t>die Bundesgartenschau Heilbronn ganz kla</w:t>
      </w:r>
      <w:r w:rsidR="000A0F51" w:rsidRPr="005F2D46">
        <w:rPr>
          <w:rFonts w:ascii="Arial" w:hAnsi="Arial" w:cs="Arial"/>
          <w:sz w:val="20"/>
          <w:szCs w:val="20"/>
        </w:rPr>
        <w:t>s</w:t>
      </w:r>
      <w:r w:rsidR="000A0F51" w:rsidRPr="005F2D46">
        <w:rPr>
          <w:rFonts w:ascii="Arial" w:hAnsi="Arial" w:cs="Arial"/>
          <w:sz w:val="20"/>
          <w:szCs w:val="20"/>
        </w:rPr>
        <w:t>sisc</w:t>
      </w:r>
      <w:r w:rsidR="000A0F51">
        <w:rPr>
          <w:rFonts w:ascii="Arial" w:hAnsi="Arial" w:cs="Arial"/>
          <w:sz w:val="20"/>
          <w:szCs w:val="20"/>
        </w:rPr>
        <w:t>h ein lohnendes Ziel für Garten</w:t>
      </w:r>
      <w:r w:rsidR="000A0F51" w:rsidRPr="005F2D46">
        <w:rPr>
          <w:rFonts w:ascii="Arial" w:hAnsi="Arial" w:cs="Arial"/>
          <w:sz w:val="20"/>
          <w:szCs w:val="20"/>
        </w:rPr>
        <w:t>liebhaber</w:t>
      </w:r>
      <w:r>
        <w:rPr>
          <w:rFonts w:ascii="Arial" w:hAnsi="Arial" w:cs="Arial"/>
          <w:sz w:val="20"/>
          <w:szCs w:val="20"/>
        </w:rPr>
        <w:t xml:space="preserve">. Genauso interessant ist sie </w:t>
      </w:r>
      <w:r w:rsidR="00FA7D90">
        <w:rPr>
          <w:rFonts w:ascii="Arial" w:hAnsi="Arial" w:cs="Arial"/>
          <w:sz w:val="20"/>
          <w:szCs w:val="20"/>
        </w:rPr>
        <w:t xml:space="preserve">aber auch </w:t>
      </w:r>
      <w:r w:rsidR="000A0F51" w:rsidRPr="005F2D46">
        <w:rPr>
          <w:rFonts w:ascii="Arial" w:hAnsi="Arial" w:cs="Arial"/>
          <w:sz w:val="20"/>
          <w:szCs w:val="20"/>
        </w:rPr>
        <w:t>für Besucher, die sich für Stadtentwicklung und Wohnen in urbanem Raum interessi</w:t>
      </w:r>
      <w:r w:rsidR="000A0F51" w:rsidRPr="005F2D46">
        <w:rPr>
          <w:rFonts w:ascii="Arial" w:hAnsi="Arial" w:cs="Arial"/>
          <w:sz w:val="20"/>
          <w:szCs w:val="20"/>
        </w:rPr>
        <w:t>e</w:t>
      </w:r>
      <w:r w:rsidR="000A0F51" w:rsidRPr="005F2D46">
        <w:rPr>
          <w:rFonts w:ascii="Arial" w:hAnsi="Arial" w:cs="Arial"/>
          <w:sz w:val="20"/>
          <w:szCs w:val="20"/>
        </w:rPr>
        <w:t>ren</w:t>
      </w:r>
      <w:r w:rsidR="00FA7D90">
        <w:rPr>
          <w:rFonts w:ascii="Arial" w:hAnsi="Arial" w:cs="Arial"/>
          <w:sz w:val="20"/>
          <w:szCs w:val="20"/>
        </w:rPr>
        <w:t>“, sagt Faas.</w:t>
      </w:r>
      <w:r>
        <w:rPr>
          <w:rFonts w:ascii="Arial" w:hAnsi="Arial" w:cs="Arial"/>
          <w:sz w:val="20"/>
          <w:szCs w:val="20"/>
        </w:rPr>
        <w:t xml:space="preserve"> </w:t>
      </w:r>
      <w:r w:rsidR="00FA7D90">
        <w:rPr>
          <w:rFonts w:ascii="Arial" w:hAnsi="Arial" w:cs="Arial"/>
          <w:sz w:val="20"/>
          <w:szCs w:val="20"/>
        </w:rPr>
        <w:t>„</w:t>
      </w:r>
      <w:r w:rsidR="00704065">
        <w:rPr>
          <w:rFonts w:ascii="Arial" w:hAnsi="Arial" w:cs="Arial"/>
          <w:sz w:val="20"/>
          <w:szCs w:val="20"/>
        </w:rPr>
        <w:t>Das Besondere an ihr ist</w:t>
      </w:r>
      <w:r w:rsidR="004E08CD">
        <w:rPr>
          <w:rFonts w:ascii="Arial" w:hAnsi="Arial" w:cs="Arial"/>
          <w:sz w:val="20"/>
          <w:szCs w:val="20"/>
        </w:rPr>
        <w:t xml:space="preserve"> ihre Vielfalt</w:t>
      </w:r>
      <w:r w:rsidR="00FA7D90">
        <w:rPr>
          <w:rFonts w:ascii="Arial" w:hAnsi="Arial" w:cs="Arial"/>
          <w:sz w:val="20"/>
          <w:szCs w:val="20"/>
        </w:rPr>
        <w:t>.“</w:t>
      </w:r>
      <w:r w:rsidR="001134A0">
        <w:rPr>
          <w:rFonts w:ascii="Arial" w:hAnsi="Arial" w:cs="Arial"/>
          <w:sz w:val="20"/>
          <w:szCs w:val="20"/>
        </w:rPr>
        <w:t xml:space="preserve"> </w:t>
      </w:r>
    </w:p>
    <w:p w:rsidR="00A05618" w:rsidRDefault="00A05618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A05618" w:rsidRDefault="008E55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Abendliche Wasserinszenierungen</w:t>
      </w:r>
      <w:r w:rsidR="00140311" w:rsidRPr="00140311">
        <w:rPr>
          <w:rFonts w:ascii="Arial" w:hAnsi="Arial" w:cs="Arial"/>
          <w:sz w:val="20"/>
          <w:szCs w:val="20"/>
        </w:rPr>
        <w:t xml:space="preserve"> </w:t>
      </w:r>
      <w:r w:rsidR="00140311">
        <w:rPr>
          <w:rFonts w:ascii="Arial" w:hAnsi="Arial" w:cs="Arial"/>
          <w:sz w:val="20"/>
          <w:szCs w:val="20"/>
        </w:rPr>
        <w:t>auf den Seen im BUGA-Gelände</w:t>
      </w:r>
      <w:r w:rsidR="00140311">
        <w:rPr>
          <w:rFonts w:ascii="Arial" w:hAnsi="Arial" w:cs="Arial"/>
          <w:sz w:val="20"/>
          <w:szCs w:val="20"/>
        </w:rPr>
        <w:t xml:space="preserve">, begleitet von </w:t>
      </w:r>
      <w:r>
        <w:rPr>
          <w:rFonts w:ascii="Arial" w:hAnsi="Arial" w:cs="Arial"/>
          <w:sz w:val="20"/>
          <w:szCs w:val="20"/>
        </w:rPr>
        <w:t>Licht und Musik</w:t>
      </w:r>
      <w:r w:rsidR="00140311">
        <w:rPr>
          <w:rFonts w:ascii="Arial" w:hAnsi="Arial" w:cs="Arial"/>
          <w:sz w:val="20"/>
          <w:szCs w:val="20"/>
        </w:rPr>
        <w:t>. F</w:t>
      </w:r>
      <w:r w:rsidR="00866B7D" w:rsidRPr="005F2D46">
        <w:rPr>
          <w:rFonts w:ascii="Arial" w:hAnsi="Arial" w:cs="Arial"/>
          <w:sz w:val="20"/>
          <w:szCs w:val="20"/>
        </w:rPr>
        <w:t>arbenprächtige Blumenschauen</w:t>
      </w:r>
      <w:r>
        <w:rPr>
          <w:rFonts w:ascii="Arial" w:hAnsi="Arial" w:cs="Arial"/>
          <w:sz w:val="20"/>
          <w:szCs w:val="20"/>
        </w:rPr>
        <w:t xml:space="preserve"> in einer ehemaligen Stückgu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halle</w:t>
      </w:r>
      <w:r w:rsidR="00866B7D">
        <w:rPr>
          <w:rFonts w:ascii="Arial" w:hAnsi="Arial" w:cs="Arial"/>
          <w:sz w:val="20"/>
          <w:szCs w:val="20"/>
        </w:rPr>
        <w:t xml:space="preserve">. </w:t>
      </w:r>
      <w:r w:rsidR="00140311">
        <w:rPr>
          <w:rFonts w:ascii="Arial" w:hAnsi="Arial" w:cs="Arial"/>
          <w:sz w:val="20"/>
          <w:szCs w:val="20"/>
        </w:rPr>
        <w:t>W</w:t>
      </w:r>
      <w:r w:rsidR="00140311">
        <w:rPr>
          <w:rFonts w:ascii="Arial" w:hAnsi="Arial" w:cs="Arial"/>
          <w:sz w:val="20"/>
          <w:szCs w:val="20"/>
        </w:rPr>
        <w:t>eltweit einzigartige bionische Pavillons aus Holz und Carbonfaser</w:t>
      </w:r>
      <w:r w:rsidR="00140311">
        <w:rPr>
          <w:rFonts w:ascii="Arial" w:hAnsi="Arial" w:cs="Arial"/>
          <w:sz w:val="20"/>
          <w:szCs w:val="20"/>
        </w:rPr>
        <w:t>, bei d</w:t>
      </w:r>
      <w:r w:rsidR="00140311">
        <w:rPr>
          <w:rFonts w:ascii="Arial" w:hAnsi="Arial" w:cs="Arial"/>
          <w:sz w:val="20"/>
          <w:szCs w:val="20"/>
        </w:rPr>
        <w:t>e</w:t>
      </w:r>
      <w:r w:rsidR="00140311">
        <w:rPr>
          <w:rFonts w:ascii="Arial" w:hAnsi="Arial" w:cs="Arial"/>
          <w:sz w:val="20"/>
          <w:szCs w:val="20"/>
        </w:rPr>
        <w:t>nen die Natur Pate stand, sind i</w:t>
      </w:r>
      <w:r w:rsidR="00FA71D7">
        <w:rPr>
          <w:rFonts w:ascii="Arial" w:hAnsi="Arial" w:cs="Arial"/>
          <w:sz w:val="20"/>
          <w:szCs w:val="20"/>
        </w:rPr>
        <w:t>nnovativer Blickfang</w:t>
      </w:r>
      <w:r w:rsidR="00140311">
        <w:rPr>
          <w:rFonts w:ascii="Arial" w:hAnsi="Arial" w:cs="Arial"/>
          <w:sz w:val="20"/>
          <w:szCs w:val="20"/>
        </w:rPr>
        <w:t xml:space="preserve"> im Grünen.</w:t>
      </w:r>
      <w:r w:rsidR="00FA71D7">
        <w:rPr>
          <w:rFonts w:ascii="Arial" w:hAnsi="Arial" w:cs="Arial"/>
          <w:sz w:val="20"/>
          <w:szCs w:val="20"/>
        </w:rPr>
        <w:t xml:space="preserve"> </w:t>
      </w:r>
      <w:r w:rsidR="00FA7D90">
        <w:rPr>
          <w:rFonts w:ascii="Arial" w:hAnsi="Arial" w:cs="Arial"/>
          <w:sz w:val="20"/>
          <w:szCs w:val="20"/>
        </w:rPr>
        <w:t xml:space="preserve">Hoch hinaus geht es in der Stadtausstellung, wo </w:t>
      </w:r>
      <w:r w:rsidR="00E9222E">
        <w:rPr>
          <w:rFonts w:ascii="Arial" w:hAnsi="Arial" w:cs="Arial"/>
          <w:sz w:val="20"/>
          <w:szCs w:val="20"/>
        </w:rPr>
        <w:t>das a</w:t>
      </w:r>
      <w:r>
        <w:rPr>
          <w:rFonts w:ascii="Arial" w:hAnsi="Arial" w:cs="Arial"/>
          <w:sz w:val="20"/>
          <w:szCs w:val="20"/>
        </w:rPr>
        <w:t xml:space="preserve">ktuell höchste Holzhaus </w:t>
      </w:r>
      <w:r w:rsidR="00E9222E">
        <w:rPr>
          <w:rFonts w:ascii="Arial" w:hAnsi="Arial" w:cs="Arial"/>
          <w:sz w:val="20"/>
          <w:szCs w:val="20"/>
        </w:rPr>
        <w:t>empor</w:t>
      </w:r>
      <w:r w:rsidR="00FA7D90">
        <w:rPr>
          <w:rFonts w:ascii="Arial" w:hAnsi="Arial" w:cs="Arial"/>
          <w:sz w:val="20"/>
          <w:szCs w:val="20"/>
        </w:rPr>
        <w:t>ragt</w:t>
      </w:r>
      <w:r>
        <w:rPr>
          <w:rFonts w:ascii="Arial" w:hAnsi="Arial" w:cs="Arial"/>
          <w:sz w:val="20"/>
          <w:szCs w:val="20"/>
        </w:rPr>
        <w:t xml:space="preserve">. </w:t>
      </w:r>
      <w:r w:rsidR="00A05618" w:rsidRPr="005F2D46">
        <w:rPr>
          <w:rFonts w:ascii="Arial" w:hAnsi="Arial" w:cs="Arial"/>
          <w:sz w:val="20"/>
          <w:szCs w:val="20"/>
        </w:rPr>
        <w:t>Mobilität, Digit</w:t>
      </w:r>
      <w:r w:rsidR="00A05618" w:rsidRPr="005F2D46">
        <w:rPr>
          <w:rFonts w:ascii="Arial" w:hAnsi="Arial" w:cs="Arial"/>
          <w:sz w:val="20"/>
          <w:szCs w:val="20"/>
        </w:rPr>
        <w:t>a</w:t>
      </w:r>
      <w:r w:rsidR="00A05618" w:rsidRPr="005F2D46">
        <w:rPr>
          <w:rFonts w:ascii="Arial" w:hAnsi="Arial" w:cs="Arial"/>
          <w:sz w:val="20"/>
          <w:szCs w:val="20"/>
        </w:rPr>
        <w:t>li</w:t>
      </w:r>
      <w:r w:rsidR="00A05618">
        <w:rPr>
          <w:rFonts w:ascii="Arial" w:hAnsi="Arial" w:cs="Arial"/>
          <w:sz w:val="20"/>
          <w:szCs w:val="20"/>
        </w:rPr>
        <w:t>sierung, Ressourcen</w:t>
      </w:r>
      <w:r w:rsidR="00A05618" w:rsidRPr="005F2D46">
        <w:rPr>
          <w:rFonts w:ascii="Arial" w:hAnsi="Arial" w:cs="Arial"/>
          <w:sz w:val="20"/>
          <w:szCs w:val="20"/>
        </w:rPr>
        <w:t>scho</w:t>
      </w:r>
      <w:r w:rsidR="00A05618">
        <w:rPr>
          <w:rFonts w:ascii="Arial" w:hAnsi="Arial" w:cs="Arial"/>
          <w:sz w:val="20"/>
          <w:szCs w:val="20"/>
        </w:rPr>
        <w:t xml:space="preserve">nung sowie </w:t>
      </w:r>
      <w:r w:rsidR="00A05618" w:rsidRPr="005F2D46">
        <w:rPr>
          <w:rFonts w:ascii="Arial" w:hAnsi="Arial" w:cs="Arial"/>
          <w:sz w:val="20"/>
          <w:szCs w:val="20"/>
        </w:rPr>
        <w:t xml:space="preserve">Materialien der Zukunft sind </w:t>
      </w:r>
      <w:r w:rsidR="00A05618">
        <w:rPr>
          <w:rFonts w:ascii="Arial" w:hAnsi="Arial" w:cs="Arial"/>
          <w:sz w:val="20"/>
          <w:szCs w:val="20"/>
        </w:rPr>
        <w:t xml:space="preserve">weitere </w:t>
      </w:r>
      <w:r w:rsidR="00A05618" w:rsidRPr="005F2D46">
        <w:rPr>
          <w:rFonts w:ascii="Arial" w:hAnsi="Arial" w:cs="Arial"/>
          <w:sz w:val="20"/>
          <w:szCs w:val="20"/>
        </w:rPr>
        <w:t>Theme</w:t>
      </w:r>
      <w:r w:rsidR="00A05618">
        <w:rPr>
          <w:rFonts w:ascii="Arial" w:hAnsi="Arial" w:cs="Arial"/>
          <w:sz w:val="20"/>
          <w:szCs w:val="20"/>
        </w:rPr>
        <w:t>n, die den Besuchern dort sympathisch leicht au</w:t>
      </w:r>
      <w:r w:rsidR="00A05618">
        <w:rPr>
          <w:rFonts w:ascii="Arial" w:hAnsi="Arial" w:cs="Arial"/>
          <w:sz w:val="20"/>
          <w:szCs w:val="20"/>
        </w:rPr>
        <w:t>f</w:t>
      </w:r>
      <w:r w:rsidR="00A05618">
        <w:rPr>
          <w:rFonts w:ascii="Arial" w:hAnsi="Arial" w:cs="Arial"/>
          <w:sz w:val="20"/>
          <w:szCs w:val="20"/>
        </w:rPr>
        <w:t>bereitet begeg</w:t>
      </w:r>
      <w:r w:rsidR="00A05618" w:rsidRPr="005F2D46">
        <w:rPr>
          <w:rFonts w:ascii="Arial" w:hAnsi="Arial" w:cs="Arial"/>
          <w:sz w:val="20"/>
          <w:szCs w:val="20"/>
        </w:rPr>
        <w:t xml:space="preserve">nen. </w:t>
      </w:r>
    </w:p>
    <w:p w:rsidR="00A05618" w:rsidRDefault="00A05618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A80A72" w:rsidRDefault="00A05618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Themengärten sowie m</w:t>
      </w:r>
      <w:r w:rsidR="00FA71D7">
        <w:rPr>
          <w:rFonts w:ascii="Arial" w:hAnsi="Arial" w:cs="Arial"/>
          <w:sz w:val="20"/>
          <w:szCs w:val="20"/>
        </w:rPr>
        <w:t>ehr</w:t>
      </w:r>
      <w:r w:rsidR="005B26EE">
        <w:rPr>
          <w:rFonts w:ascii="Arial" w:hAnsi="Arial" w:cs="Arial"/>
          <w:sz w:val="20"/>
          <w:szCs w:val="20"/>
        </w:rPr>
        <w:t xml:space="preserve"> als ein Dutzend </w:t>
      </w:r>
      <w:r w:rsidR="005B26EE" w:rsidRPr="005F2D46">
        <w:rPr>
          <w:rFonts w:ascii="Arial" w:hAnsi="Arial" w:cs="Arial"/>
          <w:sz w:val="20"/>
          <w:szCs w:val="20"/>
        </w:rPr>
        <w:t>Gartenkabinette</w:t>
      </w:r>
      <w:r w:rsidR="005B26EE">
        <w:rPr>
          <w:rFonts w:ascii="Arial" w:hAnsi="Arial" w:cs="Arial"/>
          <w:sz w:val="20"/>
          <w:szCs w:val="20"/>
        </w:rPr>
        <w:t xml:space="preserve"> entführen i</w:t>
      </w:r>
      <w:r w:rsidR="00E9222E">
        <w:rPr>
          <w:rFonts w:ascii="Arial" w:hAnsi="Arial" w:cs="Arial"/>
          <w:sz w:val="20"/>
          <w:szCs w:val="20"/>
        </w:rPr>
        <w:t xml:space="preserve">n </w:t>
      </w:r>
      <w:r w:rsidR="00E9222E" w:rsidRPr="005F2D46">
        <w:rPr>
          <w:rFonts w:ascii="Arial" w:hAnsi="Arial" w:cs="Arial"/>
          <w:sz w:val="20"/>
          <w:szCs w:val="20"/>
        </w:rPr>
        <w:t xml:space="preserve">die Welt der Bienen, Pilze oder </w:t>
      </w:r>
      <w:r w:rsidR="00E9222E">
        <w:rPr>
          <w:rFonts w:ascii="Arial" w:hAnsi="Arial" w:cs="Arial"/>
          <w:sz w:val="20"/>
          <w:szCs w:val="20"/>
        </w:rPr>
        <w:t>des Heilbronner Salzes</w:t>
      </w:r>
      <w:r w:rsidR="00CC352B" w:rsidRPr="005F2D46">
        <w:rPr>
          <w:rFonts w:ascii="Arial" w:hAnsi="Arial" w:cs="Arial"/>
          <w:sz w:val="20"/>
          <w:szCs w:val="20"/>
        </w:rPr>
        <w:t xml:space="preserve">. </w:t>
      </w:r>
      <w:r w:rsidR="00FA71D7">
        <w:rPr>
          <w:rFonts w:ascii="Arial" w:hAnsi="Arial" w:cs="Arial"/>
          <w:sz w:val="20"/>
          <w:szCs w:val="20"/>
        </w:rPr>
        <w:t xml:space="preserve">Auch der Neckar als </w:t>
      </w:r>
      <w:r w:rsidR="00E9222E">
        <w:rPr>
          <w:rFonts w:ascii="Arial" w:hAnsi="Arial" w:cs="Arial"/>
          <w:sz w:val="20"/>
          <w:szCs w:val="20"/>
        </w:rPr>
        <w:t xml:space="preserve">Quelle für das </w:t>
      </w:r>
      <w:r w:rsidR="00037F7D">
        <w:rPr>
          <w:rFonts w:ascii="Arial" w:hAnsi="Arial" w:cs="Arial"/>
          <w:sz w:val="20"/>
          <w:szCs w:val="20"/>
        </w:rPr>
        <w:t xml:space="preserve">blühende Leben </w:t>
      </w:r>
      <w:r w:rsidR="00FA71D7">
        <w:rPr>
          <w:rFonts w:ascii="Arial" w:hAnsi="Arial" w:cs="Arial"/>
          <w:sz w:val="20"/>
          <w:szCs w:val="20"/>
        </w:rPr>
        <w:t xml:space="preserve">in Heilbronn ist in die BUGA einbezogen. In neu geschaffenen Uferparks </w:t>
      </w:r>
      <w:r w:rsidR="00037F7D">
        <w:rPr>
          <w:rFonts w:ascii="Arial" w:hAnsi="Arial" w:cs="Arial"/>
          <w:sz w:val="20"/>
          <w:szCs w:val="20"/>
        </w:rPr>
        <w:t xml:space="preserve">erleben die Besucher </w:t>
      </w:r>
      <w:r w:rsidR="00FA71D7">
        <w:rPr>
          <w:rFonts w:ascii="Arial" w:hAnsi="Arial" w:cs="Arial"/>
          <w:sz w:val="20"/>
          <w:szCs w:val="20"/>
        </w:rPr>
        <w:t xml:space="preserve">den Fluss in </w:t>
      </w:r>
      <w:r>
        <w:rPr>
          <w:rFonts w:ascii="Arial" w:hAnsi="Arial" w:cs="Arial"/>
          <w:sz w:val="20"/>
          <w:szCs w:val="20"/>
        </w:rPr>
        <w:t xml:space="preserve">bisher </w:t>
      </w:r>
      <w:r w:rsidR="00FA71D7">
        <w:rPr>
          <w:rFonts w:ascii="Arial" w:hAnsi="Arial" w:cs="Arial"/>
          <w:sz w:val="20"/>
          <w:szCs w:val="20"/>
        </w:rPr>
        <w:t>einzigart</w:t>
      </w:r>
      <w:r w:rsidR="00FA71D7">
        <w:rPr>
          <w:rFonts w:ascii="Arial" w:hAnsi="Arial" w:cs="Arial"/>
          <w:sz w:val="20"/>
          <w:szCs w:val="20"/>
        </w:rPr>
        <w:t>i</w:t>
      </w:r>
      <w:r w:rsidR="00FA71D7">
        <w:rPr>
          <w:rFonts w:ascii="Arial" w:hAnsi="Arial" w:cs="Arial"/>
          <w:sz w:val="20"/>
          <w:szCs w:val="20"/>
        </w:rPr>
        <w:t>ger Atmosphäre.</w:t>
      </w:r>
    </w:p>
    <w:p w:rsidR="008E5546" w:rsidRDefault="008E55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366346" w:rsidRDefault="00A80A72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3A6AF9">
        <w:rPr>
          <w:rFonts w:ascii="Arial" w:hAnsi="Arial" w:cs="Arial"/>
          <w:sz w:val="20"/>
          <w:szCs w:val="20"/>
        </w:rPr>
        <w:t xml:space="preserve">uch wer </w:t>
      </w:r>
      <w:r w:rsidR="008E5546">
        <w:rPr>
          <w:rFonts w:ascii="Arial" w:hAnsi="Arial" w:cs="Arial"/>
          <w:sz w:val="20"/>
          <w:szCs w:val="20"/>
        </w:rPr>
        <w:t xml:space="preserve">Spiel und </w:t>
      </w:r>
      <w:r w:rsidR="003A6AF9">
        <w:rPr>
          <w:rFonts w:ascii="Arial" w:hAnsi="Arial" w:cs="Arial"/>
          <w:sz w:val="20"/>
          <w:szCs w:val="20"/>
        </w:rPr>
        <w:t xml:space="preserve">Sport mag, </w:t>
      </w:r>
      <w:r w:rsidR="008E5546">
        <w:rPr>
          <w:rFonts w:ascii="Arial" w:hAnsi="Arial" w:cs="Arial"/>
          <w:sz w:val="20"/>
          <w:szCs w:val="20"/>
        </w:rPr>
        <w:t>kann sich</w:t>
      </w:r>
      <w:r w:rsidR="00907DE2">
        <w:rPr>
          <w:rFonts w:ascii="Arial" w:hAnsi="Arial" w:cs="Arial"/>
          <w:sz w:val="20"/>
          <w:szCs w:val="20"/>
        </w:rPr>
        <w:t xml:space="preserve"> </w:t>
      </w:r>
      <w:r w:rsidR="003A6AF9">
        <w:rPr>
          <w:rFonts w:ascii="Arial" w:hAnsi="Arial" w:cs="Arial"/>
          <w:sz w:val="20"/>
          <w:szCs w:val="20"/>
        </w:rPr>
        <w:t xml:space="preserve">auf der BUGA </w:t>
      </w:r>
      <w:r w:rsidR="008E5546">
        <w:rPr>
          <w:rFonts w:ascii="Arial" w:hAnsi="Arial" w:cs="Arial"/>
          <w:sz w:val="20"/>
          <w:szCs w:val="20"/>
        </w:rPr>
        <w:t>ausleben</w:t>
      </w:r>
      <w:r w:rsidR="00474E0A">
        <w:rPr>
          <w:rFonts w:ascii="Arial" w:hAnsi="Arial" w:cs="Arial"/>
          <w:sz w:val="20"/>
          <w:szCs w:val="20"/>
        </w:rPr>
        <w:t xml:space="preserve">: </w:t>
      </w:r>
      <w:r w:rsidR="003A6AF9">
        <w:rPr>
          <w:rFonts w:ascii="Arial" w:hAnsi="Arial" w:cs="Arial"/>
          <w:sz w:val="20"/>
          <w:szCs w:val="20"/>
        </w:rPr>
        <w:t>Spielplätze am Wasser und am S</w:t>
      </w:r>
      <w:r w:rsidR="006F7A81">
        <w:rPr>
          <w:rFonts w:ascii="Arial" w:hAnsi="Arial" w:cs="Arial"/>
          <w:sz w:val="20"/>
          <w:szCs w:val="20"/>
        </w:rPr>
        <w:t>ands</w:t>
      </w:r>
      <w:r w:rsidR="003A6AF9">
        <w:rPr>
          <w:rFonts w:ascii="Arial" w:hAnsi="Arial" w:cs="Arial"/>
          <w:sz w:val="20"/>
          <w:szCs w:val="20"/>
        </w:rPr>
        <w:t>trand</w:t>
      </w:r>
      <w:r w:rsidR="00474E0A">
        <w:rPr>
          <w:rFonts w:ascii="Arial" w:hAnsi="Arial" w:cs="Arial"/>
          <w:sz w:val="20"/>
          <w:szCs w:val="20"/>
        </w:rPr>
        <w:t xml:space="preserve"> </w:t>
      </w:r>
      <w:r w:rsidR="006F7A81">
        <w:rPr>
          <w:rFonts w:ascii="Arial" w:hAnsi="Arial" w:cs="Arial"/>
          <w:sz w:val="20"/>
          <w:szCs w:val="20"/>
        </w:rPr>
        <w:t xml:space="preserve">des Karlssees </w:t>
      </w:r>
      <w:r w:rsidR="003214AC">
        <w:rPr>
          <w:rFonts w:ascii="Arial" w:hAnsi="Arial" w:cs="Arial"/>
          <w:sz w:val="20"/>
          <w:szCs w:val="20"/>
        </w:rPr>
        <w:t xml:space="preserve">erwarten </w:t>
      </w:r>
      <w:r w:rsidR="006F7A81">
        <w:rPr>
          <w:rFonts w:ascii="Arial" w:hAnsi="Arial" w:cs="Arial"/>
          <w:sz w:val="20"/>
          <w:szCs w:val="20"/>
        </w:rPr>
        <w:t>die jüngsten Besucher. Kle</w:t>
      </w:r>
      <w:r w:rsidR="006F7A81">
        <w:rPr>
          <w:rFonts w:ascii="Arial" w:hAnsi="Arial" w:cs="Arial"/>
          <w:sz w:val="20"/>
          <w:szCs w:val="20"/>
        </w:rPr>
        <w:t>t</w:t>
      </w:r>
      <w:r w:rsidR="006F7A81">
        <w:rPr>
          <w:rFonts w:ascii="Arial" w:hAnsi="Arial" w:cs="Arial"/>
          <w:sz w:val="20"/>
          <w:szCs w:val="20"/>
        </w:rPr>
        <w:t xml:space="preserve">terwand, Beachvolleyballfeld und weitere Sportflächen animieren außerdem </w:t>
      </w:r>
      <w:r w:rsidR="00A05618">
        <w:rPr>
          <w:rFonts w:ascii="Arial" w:hAnsi="Arial" w:cs="Arial"/>
          <w:sz w:val="20"/>
          <w:szCs w:val="20"/>
        </w:rPr>
        <w:t xml:space="preserve">dazu, </w:t>
      </w:r>
      <w:r w:rsidR="003214AC">
        <w:rPr>
          <w:rFonts w:ascii="Arial" w:hAnsi="Arial" w:cs="Arial"/>
          <w:sz w:val="20"/>
          <w:szCs w:val="20"/>
        </w:rPr>
        <w:t>sich zu bew</w:t>
      </w:r>
      <w:r w:rsidR="003214AC">
        <w:rPr>
          <w:rFonts w:ascii="Arial" w:hAnsi="Arial" w:cs="Arial"/>
          <w:sz w:val="20"/>
          <w:szCs w:val="20"/>
        </w:rPr>
        <w:t>e</w:t>
      </w:r>
      <w:r w:rsidR="003214AC">
        <w:rPr>
          <w:rFonts w:ascii="Arial" w:hAnsi="Arial" w:cs="Arial"/>
          <w:sz w:val="20"/>
          <w:szCs w:val="20"/>
        </w:rPr>
        <w:t xml:space="preserve">gen. </w:t>
      </w:r>
    </w:p>
    <w:p w:rsidR="00366346" w:rsidRDefault="003663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866B7D" w:rsidRDefault="00A05618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it mehr als 5000 </w:t>
      </w:r>
      <w:r w:rsidRPr="005F2D46">
        <w:rPr>
          <w:rFonts w:ascii="Arial" w:hAnsi="Arial" w:cs="Arial"/>
          <w:sz w:val="20"/>
          <w:szCs w:val="20"/>
        </w:rPr>
        <w:t>bunte</w:t>
      </w:r>
      <w:r>
        <w:rPr>
          <w:rFonts w:ascii="Arial" w:hAnsi="Arial" w:cs="Arial"/>
          <w:sz w:val="20"/>
          <w:szCs w:val="20"/>
        </w:rPr>
        <w:t>n</w:t>
      </w:r>
      <w:r w:rsidRPr="005F2D46">
        <w:rPr>
          <w:rFonts w:ascii="Arial" w:hAnsi="Arial" w:cs="Arial"/>
          <w:sz w:val="20"/>
          <w:szCs w:val="20"/>
        </w:rPr>
        <w:t xml:space="preserve"> und vielfältige</w:t>
      </w:r>
      <w:r>
        <w:rPr>
          <w:rFonts w:ascii="Arial" w:hAnsi="Arial" w:cs="Arial"/>
          <w:sz w:val="20"/>
          <w:szCs w:val="20"/>
        </w:rPr>
        <w:t>n</w:t>
      </w:r>
      <w:r w:rsidRPr="005F2D4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</w:t>
      </w:r>
      <w:r w:rsidRPr="005F2D46">
        <w:rPr>
          <w:rFonts w:ascii="Arial" w:hAnsi="Arial" w:cs="Arial"/>
          <w:sz w:val="20"/>
          <w:szCs w:val="20"/>
        </w:rPr>
        <w:t>staltung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unterhält </w:t>
      </w:r>
      <w:r>
        <w:rPr>
          <w:rFonts w:ascii="Arial" w:hAnsi="Arial" w:cs="Arial"/>
          <w:sz w:val="20"/>
          <w:szCs w:val="20"/>
        </w:rPr>
        <w:t>d</w:t>
      </w:r>
      <w:r w:rsidR="003214AC">
        <w:rPr>
          <w:rFonts w:ascii="Arial" w:hAnsi="Arial" w:cs="Arial"/>
          <w:sz w:val="20"/>
          <w:szCs w:val="20"/>
        </w:rPr>
        <w:t xml:space="preserve">ie </w:t>
      </w:r>
      <w:r w:rsidR="005F2D46" w:rsidRPr="005F2D46">
        <w:rPr>
          <w:rFonts w:ascii="Arial" w:hAnsi="Arial" w:cs="Arial"/>
          <w:sz w:val="20"/>
          <w:szCs w:val="20"/>
        </w:rPr>
        <w:t>Bunde</w:t>
      </w:r>
      <w:r w:rsidR="005F2D46" w:rsidRPr="005F2D46">
        <w:rPr>
          <w:rFonts w:ascii="Arial" w:hAnsi="Arial" w:cs="Arial"/>
          <w:sz w:val="20"/>
          <w:szCs w:val="20"/>
        </w:rPr>
        <w:t>s</w:t>
      </w:r>
      <w:r w:rsidR="005F2D46" w:rsidRPr="005F2D46">
        <w:rPr>
          <w:rFonts w:ascii="Arial" w:hAnsi="Arial" w:cs="Arial"/>
          <w:sz w:val="20"/>
          <w:szCs w:val="20"/>
        </w:rPr>
        <w:t xml:space="preserve">gartenschau </w:t>
      </w:r>
      <w:r w:rsidR="003214AC">
        <w:rPr>
          <w:rFonts w:ascii="Arial" w:hAnsi="Arial" w:cs="Arial"/>
          <w:sz w:val="20"/>
          <w:szCs w:val="20"/>
        </w:rPr>
        <w:t>Heilbronn 2019 die Besucher</w:t>
      </w:r>
      <w:r>
        <w:rPr>
          <w:rFonts w:ascii="Arial" w:hAnsi="Arial" w:cs="Arial"/>
          <w:sz w:val="20"/>
          <w:szCs w:val="20"/>
        </w:rPr>
        <w:t xml:space="preserve"> </w:t>
      </w:r>
      <w:r w:rsidR="003214AC">
        <w:rPr>
          <w:rFonts w:ascii="Arial" w:hAnsi="Arial" w:cs="Arial"/>
          <w:sz w:val="20"/>
          <w:szCs w:val="20"/>
        </w:rPr>
        <w:t>1</w:t>
      </w:r>
      <w:r w:rsidR="00A80A72">
        <w:rPr>
          <w:rFonts w:ascii="Arial" w:hAnsi="Arial" w:cs="Arial"/>
          <w:sz w:val="20"/>
          <w:szCs w:val="20"/>
        </w:rPr>
        <w:t>73 Tage lang</w:t>
      </w:r>
      <w:r>
        <w:rPr>
          <w:rFonts w:ascii="Arial" w:hAnsi="Arial" w:cs="Arial"/>
          <w:sz w:val="20"/>
          <w:szCs w:val="20"/>
        </w:rPr>
        <w:t xml:space="preserve">. </w:t>
      </w:r>
      <w:r w:rsidR="005F2D46" w:rsidRPr="005F2D46">
        <w:rPr>
          <w:rFonts w:ascii="Arial" w:hAnsi="Arial" w:cs="Arial"/>
          <w:sz w:val="20"/>
          <w:szCs w:val="20"/>
        </w:rPr>
        <w:t>Musik</w:t>
      </w:r>
      <w:r w:rsidR="003214AC">
        <w:rPr>
          <w:rFonts w:ascii="Arial" w:hAnsi="Arial" w:cs="Arial"/>
          <w:sz w:val="20"/>
          <w:szCs w:val="20"/>
        </w:rPr>
        <w:t>darbi</w:t>
      </w:r>
      <w:r w:rsidR="003214AC">
        <w:rPr>
          <w:rFonts w:ascii="Arial" w:hAnsi="Arial" w:cs="Arial"/>
          <w:sz w:val="20"/>
          <w:szCs w:val="20"/>
        </w:rPr>
        <w:t>e</w:t>
      </w:r>
      <w:r w:rsidR="003214AC">
        <w:rPr>
          <w:rFonts w:ascii="Arial" w:hAnsi="Arial" w:cs="Arial"/>
          <w:sz w:val="20"/>
          <w:szCs w:val="20"/>
        </w:rPr>
        <w:t xml:space="preserve">tungen </w:t>
      </w:r>
      <w:r w:rsidR="005F2D46" w:rsidRPr="005F2D46">
        <w:rPr>
          <w:rFonts w:ascii="Arial" w:hAnsi="Arial" w:cs="Arial"/>
          <w:sz w:val="20"/>
          <w:szCs w:val="20"/>
        </w:rPr>
        <w:t xml:space="preserve">und Open-Air-Konzerte, Tanz und Theater sowie Vorträge und Mitmachaktionen </w:t>
      </w:r>
      <w:r w:rsidR="00140311">
        <w:rPr>
          <w:rFonts w:ascii="Arial" w:hAnsi="Arial" w:cs="Arial"/>
          <w:sz w:val="20"/>
          <w:szCs w:val="20"/>
        </w:rPr>
        <w:t>gesta</w:t>
      </w:r>
      <w:r w:rsidR="00140311">
        <w:rPr>
          <w:rFonts w:ascii="Arial" w:hAnsi="Arial" w:cs="Arial"/>
          <w:sz w:val="20"/>
          <w:szCs w:val="20"/>
        </w:rPr>
        <w:t>l</w:t>
      </w:r>
      <w:r w:rsidR="00140311">
        <w:rPr>
          <w:rFonts w:ascii="Arial" w:hAnsi="Arial" w:cs="Arial"/>
          <w:sz w:val="20"/>
          <w:szCs w:val="20"/>
        </w:rPr>
        <w:t>ten</w:t>
      </w:r>
      <w:r>
        <w:rPr>
          <w:rFonts w:ascii="Arial" w:hAnsi="Arial" w:cs="Arial"/>
          <w:sz w:val="20"/>
          <w:szCs w:val="20"/>
        </w:rPr>
        <w:t xml:space="preserve"> </w:t>
      </w:r>
      <w:r w:rsidR="00140311">
        <w:rPr>
          <w:rFonts w:ascii="Arial" w:hAnsi="Arial" w:cs="Arial"/>
          <w:sz w:val="20"/>
          <w:szCs w:val="20"/>
        </w:rPr>
        <w:t xml:space="preserve">das </w:t>
      </w:r>
      <w:r w:rsidR="000900F9">
        <w:rPr>
          <w:rFonts w:ascii="Arial" w:hAnsi="Arial" w:cs="Arial"/>
          <w:sz w:val="20"/>
          <w:szCs w:val="20"/>
        </w:rPr>
        <w:t xml:space="preserve">tägliche </w:t>
      </w:r>
      <w:r w:rsidR="003214AC">
        <w:rPr>
          <w:rFonts w:ascii="Arial" w:hAnsi="Arial" w:cs="Arial"/>
          <w:sz w:val="20"/>
          <w:szCs w:val="20"/>
        </w:rPr>
        <w:t>Programm</w:t>
      </w:r>
      <w:r w:rsidR="00A80A72">
        <w:rPr>
          <w:rFonts w:ascii="Arial" w:hAnsi="Arial" w:cs="Arial"/>
          <w:sz w:val="20"/>
          <w:szCs w:val="20"/>
        </w:rPr>
        <w:t xml:space="preserve">. Sie </w:t>
      </w:r>
      <w:r w:rsidR="00866B7D">
        <w:rPr>
          <w:rFonts w:ascii="Arial" w:hAnsi="Arial" w:cs="Arial"/>
          <w:sz w:val="20"/>
          <w:szCs w:val="20"/>
        </w:rPr>
        <w:t xml:space="preserve">alle </w:t>
      </w:r>
      <w:r w:rsidR="00A80A72">
        <w:rPr>
          <w:rFonts w:ascii="Arial" w:hAnsi="Arial" w:cs="Arial"/>
          <w:sz w:val="20"/>
          <w:szCs w:val="20"/>
        </w:rPr>
        <w:t xml:space="preserve">sind </w:t>
      </w:r>
      <w:r w:rsidR="00866B7D">
        <w:rPr>
          <w:rFonts w:ascii="Arial" w:hAnsi="Arial" w:cs="Arial"/>
          <w:sz w:val="20"/>
          <w:szCs w:val="20"/>
        </w:rPr>
        <w:t xml:space="preserve">im Eintrittspreis </w:t>
      </w:r>
      <w:r w:rsidR="000900F9">
        <w:rPr>
          <w:rFonts w:ascii="Arial" w:hAnsi="Arial" w:cs="Arial"/>
          <w:sz w:val="20"/>
          <w:szCs w:val="20"/>
        </w:rPr>
        <w:t>inbegri</w:t>
      </w:r>
      <w:r w:rsidR="000900F9">
        <w:rPr>
          <w:rFonts w:ascii="Arial" w:hAnsi="Arial" w:cs="Arial"/>
          <w:sz w:val="20"/>
          <w:szCs w:val="20"/>
        </w:rPr>
        <w:t>f</w:t>
      </w:r>
      <w:r w:rsidR="000900F9">
        <w:rPr>
          <w:rFonts w:ascii="Arial" w:hAnsi="Arial" w:cs="Arial"/>
          <w:sz w:val="20"/>
          <w:szCs w:val="20"/>
        </w:rPr>
        <w:t>fen</w:t>
      </w:r>
      <w:r w:rsidR="00387564">
        <w:rPr>
          <w:rFonts w:ascii="Arial" w:hAnsi="Arial" w:cs="Arial"/>
          <w:sz w:val="20"/>
          <w:szCs w:val="20"/>
        </w:rPr>
        <w:t>.</w:t>
      </w:r>
      <w:r w:rsidR="00A80A72" w:rsidRPr="00A80A72">
        <w:rPr>
          <w:rFonts w:ascii="Arial" w:hAnsi="Arial" w:cs="Arial"/>
          <w:sz w:val="20"/>
          <w:szCs w:val="20"/>
        </w:rPr>
        <w:t xml:space="preserve"> </w:t>
      </w:r>
    </w:p>
    <w:p w:rsidR="005F2D46" w:rsidRPr="005F2D46" w:rsidRDefault="005F2D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A603B3" w:rsidRDefault="005F2D46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5F2D46">
        <w:rPr>
          <w:rFonts w:ascii="Arial" w:hAnsi="Arial" w:cs="Arial"/>
          <w:sz w:val="20"/>
          <w:szCs w:val="20"/>
        </w:rPr>
        <w:t xml:space="preserve">Heilbronn </w:t>
      </w:r>
      <w:r w:rsidR="00A05618">
        <w:rPr>
          <w:rFonts w:ascii="Arial" w:hAnsi="Arial" w:cs="Arial"/>
          <w:sz w:val="20"/>
          <w:szCs w:val="20"/>
        </w:rPr>
        <w:t>belebt</w:t>
      </w:r>
      <w:r w:rsidRPr="005F2D46">
        <w:rPr>
          <w:rFonts w:ascii="Arial" w:hAnsi="Arial" w:cs="Arial"/>
          <w:sz w:val="20"/>
          <w:szCs w:val="20"/>
        </w:rPr>
        <w:t xml:space="preserve"> mit der Bundesgartenschau </w:t>
      </w:r>
      <w:r w:rsidR="00A05618">
        <w:rPr>
          <w:rFonts w:ascii="Arial" w:hAnsi="Arial" w:cs="Arial"/>
          <w:sz w:val="20"/>
          <w:szCs w:val="20"/>
        </w:rPr>
        <w:t>eine 40 Hektar große ehemalige G</w:t>
      </w:r>
      <w:r w:rsidR="00A05618">
        <w:rPr>
          <w:rFonts w:ascii="Arial" w:hAnsi="Arial" w:cs="Arial"/>
          <w:sz w:val="20"/>
          <w:szCs w:val="20"/>
        </w:rPr>
        <w:t>e</w:t>
      </w:r>
      <w:r w:rsidR="00A05618">
        <w:rPr>
          <w:rFonts w:ascii="Arial" w:hAnsi="Arial" w:cs="Arial"/>
          <w:sz w:val="20"/>
          <w:szCs w:val="20"/>
        </w:rPr>
        <w:t>werbebrache</w:t>
      </w:r>
      <w:r w:rsidRPr="005F2D46">
        <w:rPr>
          <w:rFonts w:ascii="Arial" w:hAnsi="Arial" w:cs="Arial"/>
          <w:sz w:val="20"/>
          <w:szCs w:val="20"/>
        </w:rPr>
        <w:t xml:space="preserve">. </w:t>
      </w:r>
      <w:r w:rsidR="00A05618">
        <w:rPr>
          <w:rFonts w:ascii="Arial" w:hAnsi="Arial" w:cs="Arial"/>
          <w:sz w:val="20"/>
          <w:szCs w:val="20"/>
        </w:rPr>
        <w:t xml:space="preserve">Ursprünglich </w:t>
      </w:r>
      <w:r w:rsidRPr="005F2D46">
        <w:rPr>
          <w:rFonts w:ascii="Arial" w:hAnsi="Arial" w:cs="Arial"/>
          <w:sz w:val="20"/>
          <w:szCs w:val="20"/>
        </w:rPr>
        <w:t>war das</w:t>
      </w:r>
      <w:r w:rsidR="00866B7D">
        <w:rPr>
          <w:rFonts w:ascii="Arial" w:hAnsi="Arial" w:cs="Arial"/>
          <w:sz w:val="20"/>
          <w:szCs w:val="20"/>
        </w:rPr>
        <w:t xml:space="preserve"> heutige </w:t>
      </w:r>
      <w:r w:rsidR="00140311">
        <w:rPr>
          <w:rFonts w:ascii="Arial" w:hAnsi="Arial" w:cs="Arial"/>
          <w:sz w:val="20"/>
          <w:szCs w:val="20"/>
        </w:rPr>
        <w:t>BUGA-Gelände</w:t>
      </w:r>
      <w:r w:rsidRPr="005F2D46">
        <w:rPr>
          <w:rFonts w:ascii="Arial" w:hAnsi="Arial" w:cs="Arial"/>
          <w:sz w:val="20"/>
          <w:szCs w:val="20"/>
        </w:rPr>
        <w:t xml:space="preserve"> pulsierender Güter- und Warenum</w:t>
      </w:r>
      <w:r w:rsidR="00866B7D">
        <w:rPr>
          <w:rFonts w:ascii="Arial" w:hAnsi="Arial" w:cs="Arial"/>
          <w:sz w:val="20"/>
          <w:szCs w:val="20"/>
        </w:rPr>
        <w:t>schlags</w:t>
      </w:r>
      <w:r w:rsidRPr="005F2D46">
        <w:rPr>
          <w:rFonts w:ascii="Arial" w:hAnsi="Arial" w:cs="Arial"/>
          <w:sz w:val="20"/>
          <w:szCs w:val="20"/>
        </w:rPr>
        <w:t>platz mit Flusshafen und Güterbahnhof</w:t>
      </w:r>
      <w:r w:rsidR="00866B7D">
        <w:rPr>
          <w:rFonts w:ascii="Arial" w:hAnsi="Arial" w:cs="Arial"/>
          <w:sz w:val="20"/>
          <w:szCs w:val="20"/>
        </w:rPr>
        <w:t xml:space="preserve">. </w:t>
      </w:r>
      <w:r w:rsidRPr="005F2D46">
        <w:rPr>
          <w:rFonts w:ascii="Arial" w:hAnsi="Arial" w:cs="Arial"/>
          <w:sz w:val="20"/>
          <w:szCs w:val="20"/>
        </w:rPr>
        <w:t>Mit der Bundesga</w:t>
      </w:r>
      <w:r w:rsidRPr="005F2D46">
        <w:rPr>
          <w:rFonts w:ascii="Arial" w:hAnsi="Arial" w:cs="Arial"/>
          <w:sz w:val="20"/>
          <w:szCs w:val="20"/>
        </w:rPr>
        <w:t>r</w:t>
      </w:r>
      <w:r w:rsidRPr="005F2D46">
        <w:rPr>
          <w:rFonts w:ascii="Arial" w:hAnsi="Arial" w:cs="Arial"/>
          <w:sz w:val="20"/>
          <w:szCs w:val="20"/>
        </w:rPr>
        <w:t xml:space="preserve">tenschau </w:t>
      </w:r>
      <w:r w:rsidR="000900F9">
        <w:rPr>
          <w:rFonts w:ascii="Arial" w:hAnsi="Arial" w:cs="Arial"/>
          <w:sz w:val="20"/>
          <w:szCs w:val="20"/>
        </w:rPr>
        <w:t xml:space="preserve">als Motor der Stadtentwicklung </w:t>
      </w:r>
      <w:r w:rsidRPr="005F2D46">
        <w:rPr>
          <w:rFonts w:ascii="Arial" w:hAnsi="Arial" w:cs="Arial"/>
          <w:sz w:val="20"/>
          <w:szCs w:val="20"/>
        </w:rPr>
        <w:t>wandelt sich die Innenstadtfläche zu einer grünen Oase und nach der BUGA zu einem neuen lebendigen Stad</w:t>
      </w:r>
      <w:r w:rsidRPr="005F2D46">
        <w:rPr>
          <w:rFonts w:ascii="Arial" w:hAnsi="Arial" w:cs="Arial"/>
          <w:sz w:val="20"/>
          <w:szCs w:val="20"/>
        </w:rPr>
        <w:t>t</w:t>
      </w:r>
      <w:r w:rsidRPr="005F2D46">
        <w:rPr>
          <w:rFonts w:ascii="Arial" w:hAnsi="Arial" w:cs="Arial"/>
          <w:sz w:val="20"/>
          <w:szCs w:val="20"/>
        </w:rPr>
        <w:t>quar</w:t>
      </w:r>
      <w:r w:rsidR="00A603B3">
        <w:rPr>
          <w:rFonts w:ascii="Arial" w:hAnsi="Arial" w:cs="Arial"/>
          <w:sz w:val="20"/>
          <w:szCs w:val="20"/>
        </w:rPr>
        <w:t xml:space="preserve">tier. </w:t>
      </w:r>
    </w:p>
    <w:p w:rsidR="000900F9" w:rsidRDefault="000900F9" w:rsidP="005F2D46">
      <w:p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</w:p>
    <w:p w:rsidR="00E44409" w:rsidRDefault="00E44409" w:rsidP="005F2D46">
      <w:p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6F7A81" w:rsidRPr="006F7A81" w:rsidRDefault="006F7A81" w:rsidP="005F2D46">
      <w:pPr>
        <w:spacing w:after="0" w:line="292" w:lineRule="exact"/>
        <w:ind w:right="1701"/>
        <w:rPr>
          <w:rFonts w:ascii="Arial" w:hAnsi="Arial" w:cs="Arial"/>
          <w:b/>
          <w:sz w:val="20"/>
          <w:szCs w:val="20"/>
        </w:rPr>
      </w:pPr>
      <w:r w:rsidRPr="006F7A81">
        <w:rPr>
          <w:rFonts w:ascii="Arial" w:hAnsi="Arial" w:cs="Arial"/>
          <w:b/>
          <w:sz w:val="20"/>
          <w:szCs w:val="20"/>
        </w:rPr>
        <w:t>Weitere Informationen unter www.buga2019.de</w:t>
      </w:r>
    </w:p>
    <w:p w:rsidR="00474E0A" w:rsidRDefault="00474E0A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140311" w:rsidRDefault="00140311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FA71D7" w:rsidRDefault="00FA71D7" w:rsidP="005F2D46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</w:p>
    <w:p w:rsidR="003214AC" w:rsidRDefault="005F2D46" w:rsidP="005F2D46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Pressekontakt: </w:t>
      </w:r>
    </w:p>
    <w:p w:rsidR="005F2D46" w:rsidRPr="00443294" w:rsidRDefault="005F2D46" w:rsidP="00443294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443294">
        <w:rPr>
          <w:rFonts w:ascii="Arial" w:hAnsi="Arial" w:cs="Arial"/>
          <w:sz w:val="20"/>
          <w:szCs w:val="20"/>
        </w:rPr>
        <w:t xml:space="preserve">Bundesgartenschau Heilbronn 2019 GmbH </w:t>
      </w:r>
    </w:p>
    <w:p w:rsidR="005F2D46" w:rsidRPr="00443294" w:rsidRDefault="005F2D46" w:rsidP="00443294">
      <w:pPr>
        <w:pStyle w:val="Default"/>
        <w:rPr>
          <w:bCs/>
          <w:color w:val="58BDC8"/>
          <w:sz w:val="20"/>
          <w:szCs w:val="20"/>
        </w:rPr>
      </w:pPr>
      <w:r w:rsidRPr="00443294">
        <w:rPr>
          <w:bCs/>
          <w:color w:val="58BDC8"/>
          <w:sz w:val="20"/>
          <w:szCs w:val="20"/>
        </w:rPr>
        <w:t xml:space="preserve">Suse Bucher-Pinell I Pressesprecherin </w:t>
      </w:r>
    </w:p>
    <w:p w:rsidR="005F2D46" w:rsidRPr="00443294" w:rsidRDefault="005F2D46" w:rsidP="00443294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443294">
        <w:rPr>
          <w:rFonts w:ascii="Arial" w:hAnsi="Arial" w:cs="Arial"/>
          <w:sz w:val="20"/>
          <w:szCs w:val="20"/>
        </w:rPr>
        <w:t xml:space="preserve">Edisonstraße 25 I 74076 Heilbronn </w:t>
      </w:r>
    </w:p>
    <w:p w:rsidR="005F2D46" w:rsidRPr="00443294" w:rsidRDefault="005F2D46" w:rsidP="00443294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443294">
        <w:rPr>
          <w:rFonts w:ascii="Arial" w:hAnsi="Arial" w:cs="Arial"/>
          <w:sz w:val="20"/>
          <w:szCs w:val="20"/>
        </w:rPr>
        <w:t xml:space="preserve">Tel.: 07131 / 27 14 </w:t>
      </w:r>
      <w:r w:rsidR="00443294">
        <w:rPr>
          <w:rFonts w:ascii="Arial" w:hAnsi="Arial" w:cs="Arial"/>
          <w:sz w:val="20"/>
          <w:szCs w:val="20"/>
        </w:rPr>
        <w:t>-</w:t>
      </w:r>
      <w:r w:rsidRPr="00443294">
        <w:rPr>
          <w:rFonts w:ascii="Arial" w:hAnsi="Arial" w:cs="Arial"/>
          <w:sz w:val="20"/>
          <w:szCs w:val="20"/>
        </w:rPr>
        <w:t xml:space="preserve"> 158 </w:t>
      </w:r>
    </w:p>
    <w:p w:rsidR="0076429F" w:rsidRPr="00443294" w:rsidRDefault="00BB234A" w:rsidP="00347881">
      <w:pPr>
        <w:spacing w:after="0" w:line="292" w:lineRule="exact"/>
        <w:ind w:right="1701"/>
        <w:rPr>
          <w:rFonts w:ascii="Arial" w:hAnsi="Arial" w:cs="Arial"/>
          <w:sz w:val="20"/>
          <w:szCs w:val="20"/>
        </w:rPr>
      </w:pPr>
      <w:r w:rsidRPr="00443294">
        <w:rPr>
          <w:rFonts w:ascii="Arial" w:hAnsi="Arial" w:cs="Arial"/>
          <w:sz w:val="20"/>
          <w:szCs w:val="20"/>
        </w:rPr>
        <w:t>suse.bucher-pinell</w:t>
      </w:r>
      <w:r w:rsidR="004E6405" w:rsidRPr="00443294">
        <w:rPr>
          <w:rFonts w:ascii="Arial" w:hAnsi="Arial" w:cs="Arial"/>
          <w:sz w:val="20"/>
          <w:szCs w:val="20"/>
        </w:rPr>
        <w:t xml:space="preserve">@buga2019.de  I  www.buga2019.de </w:t>
      </w:r>
    </w:p>
    <w:p w:rsidR="002F7F50" w:rsidRDefault="002F7F50" w:rsidP="002F7F50">
      <w:pPr>
        <w:rPr>
          <w:rFonts w:cs="Arial"/>
          <w:szCs w:val="20"/>
        </w:rPr>
      </w:pPr>
      <w:r>
        <w:rPr>
          <w:rFonts w:cs="Arial"/>
          <w:noProof/>
          <w:szCs w:val="20"/>
          <w:lang w:eastAsia="de-DE"/>
        </w:rPr>
        <w:lastRenderedPageBreak/>
        <w:drawing>
          <wp:inline distT="0" distB="0" distL="0" distR="0" wp14:anchorId="7B90E2D5" wp14:editId="005B0C41">
            <wp:extent cx="5760720" cy="3261360"/>
            <wp:effectExtent l="0" t="0" r="0" b="0"/>
            <wp:docPr id="16" name="Grafik 16" descr="X:\Marketing\1 Marketing Allgemein\1.5 Foto_Bild_Graphisches\1.5.2 Fotodokumentation\1.5.2.11 Marketing\1.5.2.11.5 Presse\FREIGEGEBENES MATERIAL FÜR MEDIEN U. ÖFFENTLICHKEIT\Bilder und Visualisierungen\BUGA 2019_Sommerinsel_©LOMA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Marketing\1 Marketing Allgemein\1.5 Foto_Bild_Graphisches\1.5.2 Fotodokumentation\1.5.2.11 Marketing\1.5.2.11.5 Presse\FREIGEGEBENES MATERIAL FÜR MEDIEN U. ÖFFENTLICHKEIT\Bilder und Visualisierungen\BUGA 2019_Sommerinsel_©LOMA_med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0" w:rsidRDefault="002F7F50" w:rsidP="002F7F50">
      <w:pPr>
        <w:rPr>
          <w:rFonts w:cs="Arial"/>
          <w:szCs w:val="20"/>
        </w:rPr>
      </w:pPr>
      <w:r>
        <w:rPr>
          <w:rFonts w:cs="Arial"/>
          <w:noProof/>
          <w:szCs w:val="20"/>
          <w:lang w:eastAsia="de-DE"/>
        </w:rPr>
        <w:drawing>
          <wp:inline distT="0" distB="0" distL="0" distR="0" wp14:anchorId="3FF1CB4B" wp14:editId="3A10C022">
            <wp:extent cx="5760720" cy="3703320"/>
            <wp:effectExtent l="0" t="0" r="0" b="0"/>
            <wp:docPr id="17" name="Grafik 17" descr="X:\Marketing\1 Marketing Allgemein\1.5 Foto_Bild_Graphisches\1.5.2 Fotodokumentation\1.5.2.11 Marketing\1.5.2.11.5 Presse\FREIGEGEBENES MATERIAL FÜR MEDIEN U. ÖFFENTLICHKEIT\Bilder und Visualisierungen\BUGA 2019_Neckaruferpark Wohlgelegen_media_©si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Marketing\1 Marketing Allgemein\1.5 Foto_Bild_Graphisches\1.5.2 Fotodokumentation\1.5.2.11 Marketing\1.5.2.11.5 Presse\FREIGEGEBENES MATERIAL FÜR MEDIEN U. ÖFFENTLICHKEIT\Bilder und Visualisierungen\BUGA 2019_Neckaruferpark Wohlgelegen_media_©sin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0" w:rsidRDefault="002F7F50" w:rsidP="002F7F50">
      <w:pPr>
        <w:rPr>
          <w:rFonts w:cs="Arial"/>
          <w:szCs w:val="20"/>
        </w:rPr>
      </w:pPr>
      <w:r>
        <w:rPr>
          <w:rFonts w:cs="Arial"/>
          <w:noProof/>
          <w:szCs w:val="20"/>
          <w:lang w:eastAsia="de-DE"/>
        </w:rPr>
        <w:lastRenderedPageBreak/>
        <w:drawing>
          <wp:inline distT="0" distB="0" distL="0" distR="0" wp14:anchorId="2FA7AFF2" wp14:editId="4F15975A">
            <wp:extent cx="5753100" cy="3596640"/>
            <wp:effectExtent l="0" t="0" r="0" b="3810"/>
            <wp:docPr id="18" name="Grafik 18" descr="X:\Marketing\1 Marketing Allgemein\1.5 Foto_Bild_Graphisches\1.5.2 Fotodokumentation\1.5.2.11 Marketing\1.5.2.11.5 Presse\FREIGEGEBENES MATERIAL FÜR MEDIEN U. ÖFFENTLICHKEIT\Bilder und Visualisierungen\BUGA 2019_Perspektive Neckaruferpar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Marketing\1 Marketing Allgemein\1.5 Foto_Bild_Graphisches\1.5.2 Fotodokumentation\1.5.2.11 Marketing\1.5.2.11.5 Presse\FREIGEGEBENES MATERIAL FÜR MEDIEN U. ÖFFENTLICHKEIT\Bilder und Visualisierungen\BUGA 2019_Perspektive Neckaruferpar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0" w:rsidRDefault="002F7F50" w:rsidP="002F7F50">
      <w:pPr>
        <w:rPr>
          <w:rFonts w:cs="Arial"/>
          <w:szCs w:val="20"/>
        </w:rPr>
      </w:pPr>
    </w:p>
    <w:p w:rsidR="00474E0A" w:rsidRPr="002F7F50" w:rsidRDefault="002F7F50" w:rsidP="002F7F50">
      <w:pPr>
        <w:rPr>
          <w:rFonts w:cs="Arial"/>
          <w:szCs w:val="20"/>
        </w:rPr>
      </w:pPr>
      <w:r>
        <w:rPr>
          <w:rFonts w:cs="Arial"/>
          <w:noProof/>
          <w:szCs w:val="20"/>
          <w:lang w:eastAsia="de-DE"/>
        </w:rPr>
        <w:drawing>
          <wp:inline distT="0" distB="0" distL="0" distR="0" wp14:anchorId="4701BA66" wp14:editId="2858A6BC">
            <wp:extent cx="5745480" cy="2941320"/>
            <wp:effectExtent l="0" t="0" r="7620" b="0"/>
            <wp:docPr id="5" name="Grafik 5" descr="X:\Marketing\1 Marketing Allgemein\1.5 Foto_Bild_Graphisches\1.5.2 Fotodokumentation\1.5.2.11 Marketing\1.5.2.11.5 Presse\FREIGEGEBENES MATERIAL FÜR MEDIEN U. ÖFFENTLICHKEIT\Bilder und Visualisierungen\BUGA 2019_Perspektive_Flosshafen_©sinai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Marketing\1 Marketing Allgemein\1.5 Foto_Bild_Graphisches\1.5.2 Fotodokumentation\1.5.2.11 Marketing\1.5.2.11.5 Presse\FREIGEGEBENES MATERIAL FÜR MEDIEN U. ÖFFENTLICHKEIT\Bilder und Visualisierungen\BUGA 2019_Perspektive_Flosshafen_©sinai_med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E0A" w:rsidRPr="002F7F50" w:rsidSect="0032540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2835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D46" w:rsidRDefault="005F2D46" w:rsidP="00A2585A">
      <w:pPr>
        <w:spacing w:after="0" w:line="240" w:lineRule="auto"/>
      </w:pPr>
      <w:r>
        <w:separator/>
      </w:r>
    </w:p>
  </w:endnote>
  <w:endnote w:type="continuationSeparator" w:id="0">
    <w:p w:rsidR="005F2D46" w:rsidRDefault="005F2D46" w:rsidP="00A25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 Sans Serif">
    <w:panose1 w:val="0200050300000000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5CD" w:rsidRDefault="002345CD" w:rsidP="004C0A24">
    <w:pPr>
      <w:pStyle w:val="Fuzeile"/>
      <w:tabs>
        <w:tab w:val="clear" w:pos="4536"/>
        <w:tab w:val="clear" w:pos="9072"/>
        <w:tab w:val="left" w:pos="1140"/>
      </w:tabs>
      <w:ind w:right="1701"/>
      <w:jc w:val="right"/>
      <w:rPr>
        <w:rFonts w:ascii="Arial" w:hAnsi="Arial" w:cs="Arial"/>
        <w:sz w:val="18"/>
        <w:szCs w:val="18"/>
        <w:lang w:val="en-US"/>
      </w:rPr>
    </w:pPr>
  </w:p>
  <w:p w:rsidR="002345CD" w:rsidRDefault="002345CD" w:rsidP="004C0A24">
    <w:pPr>
      <w:pStyle w:val="Fuzeile"/>
      <w:tabs>
        <w:tab w:val="clear" w:pos="4536"/>
        <w:tab w:val="clear" w:pos="9072"/>
        <w:tab w:val="left" w:pos="1140"/>
      </w:tabs>
      <w:ind w:right="1701"/>
      <w:jc w:val="right"/>
      <w:rPr>
        <w:rFonts w:ascii="Arial" w:hAnsi="Arial" w:cs="Arial"/>
        <w:sz w:val="18"/>
        <w:szCs w:val="18"/>
        <w:lang w:val="en-US"/>
      </w:rPr>
    </w:pPr>
  </w:p>
  <w:p w:rsidR="00A27F4E" w:rsidRDefault="00A27F4E" w:rsidP="004C0A24">
    <w:pPr>
      <w:pStyle w:val="Fuzeile"/>
      <w:tabs>
        <w:tab w:val="clear" w:pos="4536"/>
        <w:tab w:val="clear" w:pos="9072"/>
        <w:tab w:val="left" w:pos="1140"/>
      </w:tabs>
      <w:ind w:right="1701"/>
      <w:jc w:val="right"/>
    </w:pPr>
    <w:r w:rsidRPr="00A4031D">
      <w:rPr>
        <w:rFonts w:ascii="Arial" w:hAnsi="Arial" w:cs="Arial"/>
        <w:sz w:val="18"/>
        <w:szCs w:val="18"/>
        <w:lang w:val="en-US"/>
      </w:rPr>
      <w:t xml:space="preserve">Seite </w:t>
    </w:r>
    <w:r w:rsidRPr="00A4031D">
      <w:rPr>
        <w:rFonts w:ascii="Arial" w:hAnsi="Arial" w:cs="Arial"/>
        <w:sz w:val="18"/>
        <w:szCs w:val="18"/>
        <w:lang w:val="en-US"/>
      </w:rPr>
      <w:fldChar w:fldCharType="begin"/>
    </w:r>
    <w:r w:rsidRPr="00A4031D">
      <w:rPr>
        <w:rFonts w:ascii="Arial" w:hAnsi="Arial" w:cs="Arial"/>
        <w:sz w:val="18"/>
        <w:szCs w:val="18"/>
        <w:lang w:val="en-US"/>
      </w:rPr>
      <w:instrText>PAGE  \* Arabic  \* MERGEFORMAT</w:instrText>
    </w:r>
    <w:r w:rsidRPr="00A4031D">
      <w:rPr>
        <w:rFonts w:ascii="Arial" w:hAnsi="Arial" w:cs="Arial"/>
        <w:sz w:val="18"/>
        <w:szCs w:val="18"/>
        <w:lang w:val="en-US"/>
      </w:rPr>
      <w:fldChar w:fldCharType="separate"/>
    </w:r>
    <w:r w:rsidR="00543CBA">
      <w:rPr>
        <w:rFonts w:ascii="Arial" w:hAnsi="Arial" w:cs="Arial"/>
        <w:noProof/>
        <w:sz w:val="18"/>
        <w:szCs w:val="18"/>
        <w:lang w:val="en-US"/>
      </w:rPr>
      <w:t>3</w:t>
    </w:r>
    <w:r w:rsidRPr="00A4031D">
      <w:rPr>
        <w:rFonts w:ascii="Arial" w:hAnsi="Arial" w:cs="Arial"/>
        <w:sz w:val="18"/>
        <w:szCs w:val="18"/>
        <w:lang w:val="en-US"/>
      </w:rPr>
      <w:fldChar w:fldCharType="end"/>
    </w:r>
    <w:r w:rsidRPr="00A4031D">
      <w:rPr>
        <w:rFonts w:ascii="Arial" w:hAnsi="Arial" w:cs="Arial"/>
        <w:sz w:val="18"/>
        <w:szCs w:val="18"/>
        <w:lang w:val="en-US"/>
      </w:rPr>
      <w:t xml:space="preserve"> von </w:t>
    </w:r>
    <w:r w:rsidRPr="00A4031D">
      <w:rPr>
        <w:rFonts w:ascii="Arial" w:hAnsi="Arial" w:cs="Arial"/>
        <w:sz w:val="18"/>
        <w:szCs w:val="18"/>
        <w:lang w:val="en-US"/>
      </w:rPr>
      <w:fldChar w:fldCharType="begin"/>
    </w:r>
    <w:r w:rsidRPr="00A4031D">
      <w:rPr>
        <w:rFonts w:ascii="Arial" w:hAnsi="Arial" w:cs="Arial"/>
        <w:sz w:val="18"/>
        <w:szCs w:val="18"/>
        <w:lang w:val="en-US"/>
      </w:rPr>
      <w:instrText>NUMPAGES  \* Arabic  \* MERGEFORMAT</w:instrText>
    </w:r>
    <w:r w:rsidRPr="00A4031D">
      <w:rPr>
        <w:rFonts w:ascii="Arial" w:hAnsi="Arial" w:cs="Arial"/>
        <w:sz w:val="18"/>
        <w:szCs w:val="18"/>
        <w:lang w:val="en-US"/>
      </w:rPr>
      <w:fldChar w:fldCharType="separate"/>
    </w:r>
    <w:r w:rsidR="00543CBA">
      <w:rPr>
        <w:rFonts w:ascii="Arial" w:hAnsi="Arial" w:cs="Arial"/>
        <w:noProof/>
        <w:sz w:val="18"/>
        <w:szCs w:val="18"/>
        <w:lang w:val="en-US"/>
      </w:rPr>
      <w:t>4</w:t>
    </w:r>
    <w:r w:rsidRPr="00A4031D">
      <w:rPr>
        <w:rFonts w:ascii="Arial" w:hAnsi="Arial" w:cs="Arial"/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3E6" w:rsidRDefault="008063E6">
    <w:pPr>
      <w:pStyle w:val="Fuzeile"/>
    </w:pPr>
  </w:p>
  <w:p w:rsidR="008063E6" w:rsidRDefault="008063E6">
    <w:pPr>
      <w:pStyle w:val="Fuzeile"/>
    </w:pPr>
  </w:p>
  <w:p w:rsidR="008063E6" w:rsidRDefault="008063E6" w:rsidP="008063E6">
    <w:pPr>
      <w:pStyle w:val="Fuzeile"/>
      <w:tabs>
        <w:tab w:val="clear" w:pos="4536"/>
        <w:tab w:val="clear" w:pos="9072"/>
        <w:tab w:val="left" w:pos="1140"/>
      </w:tabs>
      <w:ind w:right="1701"/>
      <w:jc w:val="right"/>
    </w:pPr>
    <w:r w:rsidRPr="00A4031D">
      <w:rPr>
        <w:rFonts w:ascii="Arial" w:hAnsi="Arial" w:cs="Arial"/>
        <w:sz w:val="18"/>
        <w:szCs w:val="18"/>
        <w:lang w:val="en-US"/>
      </w:rPr>
      <w:t xml:space="preserve">Seite </w:t>
    </w:r>
    <w:r w:rsidRPr="00A4031D">
      <w:rPr>
        <w:rFonts w:ascii="Arial" w:hAnsi="Arial" w:cs="Arial"/>
        <w:sz w:val="18"/>
        <w:szCs w:val="18"/>
        <w:lang w:val="en-US"/>
      </w:rPr>
      <w:fldChar w:fldCharType="begin"/>
    </w:r>
    <w:r w:rsidRPr="00A4031D">
      <w:rPr>
        <w:rFonts w:ascii="Arial" w:hAnsi="Arial" w:cs="Arial"/>
        <w:sz w:val="18"/>
        <w:szCs w:val="18"/>
        <w:lang w:val="en-US"/>
      </w:rPr>
      <w:instrText>PAGE  \* Arabic  \* MERGEFORMAT</w:instrText>
    </w:r>
    <w:r w:rsidRPr="00A4031D">
      <w:rPr>
        <w:rFonts w:ascii="Arial" w:hAnsi="Arial" w:cs="Arial"/>
        <w:sz w:val="18"/>
        <w:szCs w:val="18"/>
        <w:lang w:val="en-US"/>
      </w:rPr>
      <w:fldChar w:fldCharType="separate"/>
    </w:r>
    <w:r w:rsidR="00543CBA">
      <w:rPr>
        <w:rFonts w:ascii="Arial" w:hAnsi="Arial" w:cs="Arial"/>
        <w:noProof/>
        <w:sz w:val="18"/>
        <w:szCs w:val="18"/>
        <w:lang w:val="en-US"/>
      </w:rPr>
      <w:t>1</w:t>
    </w:r>
    <w:r w:rsidRPr="00A4031D">
      <w:rPr>
        <w:rFonts w:ascii="Arial" w:hAnsi="Arial" w:cs="Arial"/>
        <w:sz w:val="18"/>
        <w:szCs w:val="18"/>
        <w:lang w:val="en-US"/>
      </w:rPr>
      <w:fldChar w:fldCharType="end"/>
    </w:r>
    <w:r w:rsidRPr="00A4031D">
      <w:rPr>
        <w:rFonts w:ascii="Arial" w:hAnsi="Arial" w:cs="Arial"/>
        <w:sz w:val="18"/>
        <w:szCs w:val="18"/>
        <w:lang w:val="en-US"/>
      </w:rPr>
      <w:t xml:space="preserve"> von </w:t>
    </w:r>
    <w:r w:rsidRPr="00A4031D">
      <w:rPr>
        <w:rFonts w:ascii="Arial" w:hAnsi="Arial" w:cs="Arial"/>
        <w:sz w:val="18"/>
        <w:szCs w:val="18"/>
        <w:lang w:val="en-US"/>
      </w:rPr>
      <w:fldChar w:fldCharType="begin"/>
    </w:r>
    <w:r w:rsidRPr="00A4031D">
      <w:rPr>
        <w:rFonts w:ascii="Arial" w:hAnsi="Arial" w:cs="Arial"/>
        <w:sz w:val="18"/>
        <w:szCs w:val="18"/>
        <w:lang w:val="en-US"/>
      </w:rPr>
      <w:instrText>NUMPAGES  \* Arabic  \* MERGEFORMAT</w:instrText>
    </w:r>
    <w:r w:rsidRPr="00A4031D">
      <w:rPr>
        <w:rFonts w:ascii="Arial" w:hAnsi="Arial" w:cs="Arial"/>
        <w:sz w:val="18"/>
        <w:szCs w:val="18"/>
        <w:lang w:val="en-US"/>
      </w:rPr>
      <w:fldChar w:fldCharType="separate"/>
    </w:r>
    <w:r w:rsidR="00543CBA">
      <w:rPr>
        <w:rFonts w:ascii="Arial" w:hAnsi="Arial" w:cs="Arial"/>
        <w:noProof/>
        <w:sz w:val="18"/>
        <w:szCs w:val="18"/>
        <w:lang w:val="en-US"/>
      </w:rPr>
      <w:t>4</w:t>
    </w:r>
    <w:r w:rsidRPr="00A4031D">
      <w:rPr>
        <w:rFonts w:ascii="Arial" w:hAnsi="Arial" w:cs="Arial"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D46" w:rsidRDefault="005F2D46" w:rsidP="00A2585A">
      <w:pPr>
        <w:spacing w:after="0" w:line="240" w:lineRule="auto"/>
      </w:pPr>
      <w:r>
        <w:separator/>
      </w:r>
    </w:p>
  </w:footnote>
  <w:footnote w:type="continuationSeparator" w:id="0">
    <w:p w:rsidR="005F2D46" w:rsidRDefault="005F2D46" w:rsidP="00A25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5A" w:rsidRPr="00325407" w:rsidRDefault="00696469" w:rsidP="00325407">
    <w:pPr>
      <w:pStyle w:val="Kopfzeile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EFA759" wp14:editId="7DF3E43C">
              <wp:simplePos x="0" y="0"/>
              <wp:positionH relativeFrom="column">
                <wp:posOffset>4883785</wp:posOffset>
              </wp:positionH>
              <wp:positionV relativeFrom="paragraph">
                <wp:posOffset>-1403985</wp:posOffset>
              </wp:positionV>
              <wp:extent cx="1143000" cy="1379220"/>
              <wp:effectExtent l="0" t="0" r="19050" b="1143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1379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6469" w:rsidRDefault="00E20AC6" w:rsidP="00696469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530D0B8" wp14:editId="2CC3EDB3">
                                <wp:extent cx="784225" cy="1281430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Buga-2019_rgb_mit_Datum_Bundesgartenschau ausgeschrieben_ohneSchutzzone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970" t="-2970" r="-3807" b="-3807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84225" cy="1281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84.55pt;margin-top:-110.55pt;width:90pt;height:10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" fillcolor="white [3201]" strokecolor="white [3212]" strokeweight=".5pt">
              <v:textbox>
                <w:txbxContent>
                  <w:p w:rsidR="00696469" w:rsidRDefault="00E20AC6" w:rsidP="00696469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530D0B8" wp14:editId="2CC3EDB3">
                          <wp:extent cx="784225" cy="1281430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Buga-2019_rgb_mit_Datum_Bundesgartenschau ausgeschrieben_ohneSchutzzone.png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970" t="-2970" r="-3807" b="-380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84225" cy="12814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25407" w:rsidRPr="00325407" w:rsidRDefault="00325407" w:rsidP="00325407">
    <w:pPr>
      <w:pStyle w:val="Kopfzeile"/>
      <w:rPr>
        <w:rFonts w:ascii="Arial" w:hAnsi="Arial" w:cs="Arial"/>
        <w:sz w:val="24"/>
        <w:szCs w:val="24"/>
      </w:rPr>
    </w:pPr>
  </w:p>
  <w:p w:rsidR="00325407" w:rsidRPr="00325407" w:rsidRDefault="00325407" w:rsidP="00325407">
    <w:pPr>
      <w:pStyle w:val="Kopfzeile"/>
      <w:rPr>
        <w:rFonts w:ascii="Arial" w:hAnsi="Arial" w:cs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407" w:rsidRPr="00A2585A" w:rsidRDefault="007942F6" w:rsidP="00347881">
    <w:pPr>
      <w:pStyle w:val="Kopfzeile"/>
      <w:tabs>
        <w:tab w:val="clear" w:pos="4536"/>
        <w:tab w:val="clear" w:pos="9072"/>
        <w:tab w:val="left" w:pos="2938"/>
        <w:tab w:val="left" w:pos="7371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87C903" wp14:editId="44372B44">
              <wp:simplePos x="0" y="0"/>
              <wp:positionH relativeFrom="column">
                <wp:posOffset>4731385</wp:posOffset>
              </wp:positionH>
              <wp:positionV relativeFrom="paragraph">
                <wp:posOffset>-1442085</wp:posOffset>
              </wp:positionV>
              <wp:extent cx="1143000" cy="1379220"/>
              <wp:effectExtent l="0" t="0" r="19050" b="1143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1379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42F6" w:rsidRDefault="00E20AC6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8083A8A" wp14:editId="2EBAA0B7">
                                <wp:extent cx="784225" cy="1281430"/>
                                <wp:effectExtent l="0" t="0" r="0" b="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Buga-2019_rgb_mit_Datum_Bundesgartenschau ausgeschrieben_ohneSchutzzone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970" t="-2970" r="-3807" b="-3807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84225" cy="1281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372.55pt;margin-top:-113.55pt;width:90pt;height:1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" fillcolor="white [3201]" strokecolor="white [3212]" strokeweight=".5pt">
              <v:textbox>
                <w:txbxContent>
                  <w:p w:rsidR="007942F6" w:rsidRDefault="00E20AC6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8083A8A" wp14:editId="2EBAA0B7">
                          <wp:extent cx="784225" cy="128143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Buga-2019_rgb_mit_Datum_Bundesgartenschau ausgeschrieben_ohneSchutzzone.png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970" t="-2970" r="-3807" b="-380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84225" cy="12814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25407" w:rsidRPr="00A2585A">
      <w:rPr>
        <w:rFonts w:ascii="Arial" w:hAnsi="Arial" w:cs="Arial"/>
        <w:b/>
        <w:sz w:val="28"/>
        <w:szCs w:val="28"/>
      </w:rPr>
      <w:t>Presse</w:t>
    </w:r>
    <w:r w:rsidR="005F2D46">
      <w:rPr>
        <w:rFonts w:ascii="Arial" w:hAnsi="Arial" w:cs="Arial"/>
        <w:b/>
        <w:sz w:val="28"/>
        <w:szCs w:val="28"/>
      </w:rPr>
      <w:t>information</w:t>
    </w:r>
  </w:p>
  <w:p w:rsidR="00325407" w:rsidRPr="00A2585A" w:rsidRDefault="00325407" w:rsidP="00325407">
    <w:pPr>
      <w:pStyle w:val="Kopfzeile"/>
      <w:tabs>
        <w:tab w:val="clear" w:pos="4536"/>
        <w:tab w:val="clear" w:pos="9072"/>
        <w:tab w:val="left" w:pos="2938"/>
      </w:tabs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33C19"/>
    <w:multiLevelType w:val="hybridMultilevel"/>
    <w:tmpl w:val="99329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5A"/>
    <w:rsid w:val="00037F7D"/>
    <w:rsid w:val="000900F9"/>
    <w:rsid w:val="000A0F51"/>
    <w:rsid w:val="001134A0"/>
    <w:rsid w:val="00140311"/>
    <w:rsid w:val="0017732D"/>
    <w:rsid w:val="002345CD"/>
    <w:rsid w:val="00280EF4"/>
    <w:rsid w:val="002C45F1"/>
    <w:rsid w:val="002F7F50"/>
    <w:rsid w:val="003158A1"/>
    <w:rsid w:val="003214AC"/>
    <w:rsid w:val="00325407"/>
    <w:rsid w:val="00347881"/>
    <w:rsid w:val="00366346"/>
    <w:rsid w:val="00387564"/>
    <w:rsid w:val="003A6AF9"/>
    <w:rsid w:val="00443294"/>
    <w:rsid w:val="004519B1"/>
    <w:rsid w:val="00474E0A"/>
    <w:rsid w:val="004A1AB2"/>
    <w:rsid w:val="004C0A24"/>
    <w:rsid w:val="004E08CD"/>
    <w:rsid w:val="004E6405"/>
    <w:rsid w:val="005165EF"/>
    <w:rsid w:val="005178CE"/>
    <w:rsid w:val="00536BD4"/>
    <w:rsid w:val="00543CBA"/>
    <w:rsid w:val="005B26EE"/>
    <w:rsid w:val="005F2D46"/>
    <w:rsid w:val="005F7D95"/>
    <w:rsid w:val="00676747"/>
    <w:rsid w:val="00696469"/>
    <w:rsid w:val="006D00A2"/>
    <w:rsid w:val="006F01D1"/>
    <w:rsid w:val="006F7A81"/>
    <w:rsid w:val="00704065"/>
    <w:rsid w:val="0076429F"/>
    <w:rsid w:val="00766060"/>
    <w:rsid w:val="007942F6"/>
    <w:rsid w:val="007A59BE"/>
    <w:rsid w:val="008063E6"/>
    <w:rsid w:val="00811A4B"/>
    <w:rsid w:val="00855CEE"/>
    <w:rsid w:val="00864A9D"/>
    <w:rsid w:val="00866B7D"/>
    <w:rsid w:val="0088166B"/>
    <w:rsid w:val="008976DA"/>
    <w:rsid w:val="008A0A1A"/>
    <w:rsid w:val="008D5EC9"/>
    <w:rsid w:val="008E5546"/>
    <w:rsid w:val="00900984"/>
    <w:rsid w:val="00907DE2"/>
    <w:rsid w:val="009C16FB"/>
    <w:rsid w:val="009E7436"/>
    <w:rsid w:val="00A05618"/>
    <w:rsid w:val="00A2585A"/>
    <w:rsid w:val="00A27F4E"/>
    <w:rsid w:val="00A603B3"/>
    <w:rsid w:val="00A80A72"/>
    <w:rsid w:val="00AE72B6"/>
    <w:rsid w:val="00B14664"/>
    <w:rsid w:val="00BB234A"/>
    <w:rsid w:val="00BE323B"/>
    <w:rsid w:val="00C43206"/>
    <w:rsid w:val="00CC352B"/>
    <w:rsid w:val="00D362F1"/>
    <w:rsid w:val="00E152CA"/>
    <w:rsid w:val="00E20AC6"/>
    <w:rsid w:val="00E44409"/>
    <w:rsid w:val="00E9222E"/>
    <w:rsid w:val="00F7000A"/>
    <w:rsid w:val="00FA71D7"/>
    <w:rsid w:val="00FA7D90"/>
    <w:rsid w:val="00FC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tis Sans Serif" w:eastAsiaTheme="minorHAnsi" w:hAnsi="Rotis Sans Serif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585A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A2585A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unhideWhenUsed/>
    <w:rsid w:val="00A2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585A"/>
  </w:style>
  <w:style w:type="paragraph" w:styleId="Listenabsatz">
    <w:name w:val="List Paragraph"/>
    <w:basedOn w:val="Standard"/>
    <w:uiPriority w:val="34"/>
    <w:qFormat/>
    <w:rsid w:val="00A25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E640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F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D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tis Sans Serif" w:eastAsiaTheme="minorHAnsi" w:hAnsi="Rotis Sans Serif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585A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A2585A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unhideWhenUsed/>
    <w:rsid w:val="00A2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585A"/>
  </w:style>
  <w:style w:type="paragraph" w:styleId="Listenabsatz">
    <w:name w:val="List Paragraph"/>
    <w:basedOn w:val="Standard"/>
    <w:uiPriority w:val="34"/>
    <w:qFormat/>
    <w:rsid w:val="00A25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E640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F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D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B5275-114B-44A9-892D-7B7A6B18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Bucher-Pinell, Suse</dc:creator>
  <cp:lastModifiedBy>Bucher-Pinell, Suse</cp:lastModifiedBy>
  <cp:revision>24</cp:revision>
  <cp:lastPrinted>2018-03-05T14:05:00Z</cp:lastPrinted>
  <dcterms:created xsi:type="dcterms:W3CDTF">2018-03-02T14:27:00Z</dcterms:created>
  <dcterms:modified xsi:type="dcterms:W3CDTF">2018-03-05T14:14:00Z</dcterms:modified>
</cp:coreProperties>
</file>