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1434" w14:textId="22CFC089" w:rsidR="00814696" w:rsidRPr="00E3340E" w:rsidRDefault="00CA670B" w:rsidP="00E3340E">
      <w:pPr>
        <w:spacing w:line="276" w:lineRule="auto"/>
        <w:jc w:val="center"/>
        <w:rPr>
          <w:rFonts w:ascii="Arial" w:eastAsia="Times New Roman" w:hAnsi="Arial" w:cs="Arial"/>
          <w:b/>
          <w:bCs/>
          <w:sz w:val="20"/>
          <w:szCs w:val="20"/>
          <w:highlight w:val="yellow"/>
          <w:lang w:val="de-DE"/>
        </w:rPr>
      </w:pPr>
      <w:r w:rsidRPr="00B661A5">
        <w:rPr>
          <w:rFonts w:ascii="Arial" w:eastAsia="Times New Roman" w:hAnsi="Arial" w:cs="Arial"/>
          <w:b/>
          <w:bCs/>
          <w:sz w:val="24"/>
          <w:szCs w:val="20"/>
          <w:lang w:val="de-DE"/>
        </w:rPr>
        <w:t xml:space="preserve">Colt </w:t>
      </w:r>
      <w:r w:rsidR="00B661A5" w:rsidRPr="00B661A5">
        <w:rPr>
          <w:rFonts w:ascii="Arial" w:eastAsia="Times New Roman" w:hAnsi="Arial" w:cs="Arial"/>
          <w:b/>
          <w:bCs/>
          <w:sz w:val="24"/>
          <w:szCs w:val="20"/>
          <w:lang w:val="de-DE"/>
        </w:rPr>
        <w:t>bietet</w:t>
      </w:r>
      <w:r w:rsidRPr="00B661A5">
        <w:rPr>
          <w:rFonts w:ascii="Arial" w:eastAsia="Times New Roman" w:hAnsi="Arial" w:cs="Arial"/>
          <w:b/>
          <w:bCs/>
          <w:sz w:val="24"/>
          <w:szCs w:val="20"/>
          <w:lang w:val="de-DE"/>
        </w:rPr>
        <w:t xml:space="preserve"> Zugang zu Oracle Cloud Services in Schweden über </w:t>
      </w:r>
      <w:proofErr w:type="spellStart"/>
      <w:r w:rsidRPr="00B661A5">
        <w:rPr>
          <w:rFonts w:ascii="Arial" w:eastAsia="Times New Roman" w:hAnsi="Arial" w:cs="Arial"/>
          <w:b/>
          <w:bCs/>
          <w:sz w:val="24"/>
          <w:szCs w:val="20"/>
          <w:lang w:val="de-DE"/>
        </w:rPr>
        <w:t>FastConnect</w:t>
      </w:r>
      <w:proofErr w:type="spellEnd"/>
      <w:r w:rsidRPr="00B661A5">
        <w:rPr>
          <w:rFonts w:ascii="Arial" w:eastAsia="Times New Roman" w:hAnsi="Arial" w:cs="Arial"/>
          <w:b/>
          <w:bCs/>
          <w:sz w:val="24"/>
          <w:szCs w:val="20"/>
          <w:lang w:val="de-DE"/>
        </w:rPr>
        <w:t xml:space="preserve"> </w:t>
      </w:r>
      <w:r w:rsidR="00B661A5" w:rsidRPr="00B661A5">
        <w:rPr>
          <w:rFonts w:ascii="Arial" w:eastAsia="Times New Roman" w:hAnsi="Arial" w:cs="Arial"/>
          <w:b/>
          <w:bCs/>
          <w:sz w:val="24"/>
          <w:szCs w:val="20"/>
          <w:lang w:val="de-DE"/>
        </w:rPr>
        <w:br/>
      </w:r>
      <w:r w:rsidR="003413D8" w:rsidRPr="00CA670B">
        <w:rPr>
          <w:rFonts w:ascii="Arial" w:eastAsia="Times New Roman" w:hAnsi="Arial" w:cs="Arial"/>
          <w:b/>
          <w:bCs/>
          <w:sz w:val="24"/>
          <w:szCs w:val="20"/>
          <w:highlight w:val="yellow"/>
          <w:lang w:val="de-DE"/>
        </w:rPr>
        <w:br/>
      </w:r>
      <w:r w:rsidR="008D4983" w:rsidRPr="00E3340E">
        <w:rPr>
          <w:rFonts w:ascii="Arial" w:eastAsia="Times New Roman" w:hAnsi="Arial" w:cs="Arial"/>
          <w:b/>
          <w:bCs/>
          <w:sz w:val="20"/>
          <w:szCs w:val="20"/>
          <w:lang w:val="de-DE"/>
        </w:rPr>
        <w:t>Erweiterung des</w:t>
      </w:r>
      <w:r w:rsidR="00F11B9A">
        <w:rPr>
          <w:rFonts w:ascii="Arial" w:eastAsia="Times New Roman" w:hAnsi="Arial" w:cs="Arial"/>
          <w:b/>
          <w:bCs/>
          <w:sz w:val="20"/>
          <w:szCs w:val="20"/>
          <w:lang w:val="de-DE"/>
        </w:rPr>
        <w:t xml:space="preserve"> Colt</w:t>
      </w:r>
      <w:r w:rsidRPr="00E3340E">
        <w:rPr>
          <w:rFonts w:ascii="Arial" w:eastAsia="Times New Roman" w:hAnsi="Arial" w:cs="Arial"/>
          <w:b/>
          <w:bCs/>
          <w:sz w:val="20"/>
          <w:szCs w:val="20"/>
          <w:lang w:val="de-DE"/>
        </w:rPr>
        <w:t xml:space="preserve"> IQ Network auf die Oracle Cloud Region Stockholm </w:t>
      </w:r>
      <w:r w:rsidR="00E3340E" w:rsidRPr="00E3340E">
        <w:rPr>
          <w:rFonts w:ascii="Arial" w:eastAsia="Times New Roman" w:hAnsi="Arial" w:cs="Arial"/>
          <w:b/>
          <w:bCs/>
          <w:sz w:val="20"/>
          <w:szCs w:val="20"/>
          <w:lang w:val="de-DE"/>
        </w:rPr>
        <w:t>erfüllt wachsenden Bedarf an sicheren Cloud-Verbindungen</w:t>
      </w:r>
      <w:r w:rsidR="00E3340E">
        <w:rPr>
          <w:rFonts w:ascii="Arial" w:eastAsia="Times New Roman" w:hAnsi="Arial" w:cs="Arial"/>
          <w:b/>
          <w:bCs/>
          <w:sz w:val="20"/>
          <w:szCs w:val="20"/>
          <w:lang w:val="de-DE"/>
        </w:rPr>
        <w:t xml:space="preserve"> </w:t>
      </w:r>
    </w:p>
    <w:p w14:paraId="39D2D510" w14:textId="77777777" w:rsidR="00AA2C83" w:rsidRPr="00EE080E" w:rsidRDefault="00AA2C83" w:rsidP="00EE3B21">
      <w:pPr>
        <w:spacing w:line="276" w:lineRule="auto"/>
        <w:jc w:val="center"/>
        <w:rPr>
          <w:rFonts w:eastAsia="Times New Roman" w:cs="Helvetica"/>
          <w:sz w:val="20"/>
          <w:szCs w:val="20"/>
          <w:lang w:val="de-DE"/>
        </w:rPr>
      </w:pP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3D67BB70" w14:textId="56B95456" w:rsidR="00CA670B" w:rsidRPr="00CA670B" w:rsidRDefault="00B661A5" w:rsidP="00CA670B">
      <w:pPr>
        <w:spacing w:line="276" w:lineRule="auto"/>
        <w:rPr>
          <w:rFonts w:ascii="Arial" w:hAnsi="Arial" w:cs="Arial"/>
          <w:sz w:val="20"/>
          <w:szCs w:val="20"/>
          <w:lang w:val="de-DE"/>
        </w:rPr>
      </w:pPr>
      <w:r>
        <w:rPr>
          <w:rFonts w:ascii="Arial" w:hAnsi="Arial" w:cs="Arial"/>
          <w:b/>
          <w:sz w:val="20"/>
          <w:szCs w:val="18"/>
          <w:lang w:val="de-DE"/>
        </w:rPr>
        <w:t>Frankfurt</w:t>
      </w:r>
      <w:r w:rsidR="00A52063">
        <w:rPr>
          <w:rFonts w:ascii="Arial" w:hAnsi="Arial" w:cs="Arial"/>
          <w:b/>
          <w:sz w:val="20"/>
          <w:szCs w:val="18"/>
          <w:lang w:val="de-DE"/>
        </w:rPr>
        <w:t>/Stockholm</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2154A1">
        <w:rPr>
          <w:rFonts w:ascii="Arial" w:hAnsi="Arial" w:cs="Arial"/>
          <w:b/>
          <w:sz w:val="20"/>
          <w:szCs w:val="18"/>
          <w:lang w:val="de-DE"/>
        </w:rPr>
        <w:t>1</w:t>
      </w:r>
      <w:r w:rsidR="00CA670B">
        <w:rPr>
          <w:rFonts w:ascii="Arial" w:hAnsi="Arial" w:cs="Arial"/>
          <w:b/>
          <w:sz w:val="20"/>
          <w:szCs w:val="18"/>
          <w:lang w:val="de-DE"/>
        </w:rPr>
        <w:t>6</w:t>
      </w:r>
      <w:r w:rsidR="0043301B" w:rsidRPr="0024737F">
        <w:rPr>
          <w:rFonts w:ascii="Arial" w:hAnsi="Arial" w:cs="Arial"/>
          <w:b/>
          <w:sz w:val="20"/>
          <w:szCs w:val="18"/>
          <w:lang w:val="de-DE"/>
        </w:rPr>
        <w:t>.</w:t>
      </w:r>
      <w:r w:rsidR="007F3F63">
        <w:rPr>
          <w:rFonts w:ascii="Arial" w:hAnsi="Arial" w:cs="Arial"/>
          <w:b/>
          <w:sz w:val="20"/>
          <w:szCs w:val="18"/>
          <w:lang w:val="de-DE"/>
        </w:rPr>
        <w:t>1</w:t>
      </w:r>
      <w:r w:rsidR="00C50388">
        <w:rPr>
          <w:rFonts w:ascii="Arial" w:hAnsi="Arial" w:cs="Arial"/>
          <w:b/>
          <w:sz w:val="20"/>
          <w:szCs w:val="18"/>
          <w:lang w:val="de-DE"/>
        </w:rPr>
        <w:t>2</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CA670B" w:rsidRPr="00CA670B">
        <w:rPr>
          <w:rFonts w:ascii="Arial" w:hAnsi="Arial" w:cs="Arial"/>
          <w:sz w:val="20"/>
          <w:szCs w:val="20"/>
          <w:lang w:val="de-DE"/>
        </w:rPr>
        <w:t xml:space="preserve">Colt Technology Services, </w:t>
      </w:r>
      <w:r w:rsidR="00CA670B">
        <w:rPr>
          <w:rFonts w:ascii="Arial" w:hAnsi="Arial" w:cs="Arial"/>
          <w:sz w:val="20"/>
          <w:szCs w:val="20"/>
          <w:lang w:val="de-DE"/>
        </w:rPr>
        <w:t>führender Anbieter von</w:t>
      </w:r>
      <w:r w:rsidR="00CA670B" w:rsidRPr="00CA670B">
        <w:rPr>
          <w:rFonts w:ascii="Arial" w:hAnsi="Arial" w:cs="Arial"/>
          <w:sz w:val="20"/>
          <w:szCs w:val="20"/>
          <w:lang w:val="de-DE"/>
        </w:rPr>
        <w:t xml:space="preserve"> </w:t>
      </w:r>
      <w:r w:rsidR="00CA670B">
        <w:rPr>
          <w:rFonts w:ascii="Arial" w:hAnsi="Arial" w:cs="Arial"/>
          <w:sz w:val="20"/>
          <w:szCs w:val="20"/>
          <w:lang w:val="de-DE"/>
        </w:rPr>
        <w:t>Netzwerkservices</w:t>
      </w:r>
      <w:r w:rsidR="00CA670B" w:rsidRPr="00CA670B">
        <w:rPr>
          <w:rFonts w:ascii="Arial" w:hAnsi="Arial" w:cs="Arial"/>
          <w:sz w:val="20"/>
          <w:szCs w:val="20"/>
          <w:lang w:val="de-DE"/>
        </w:rPr>
        <w:t xml:space="preserve"> mit hoher Bandbreite und Mitglied des Oracle </w:t>
      </w:r>
      <w:proofErr w:type="spellStart"/>
      <w:r w:rsidR="00CA670B" w:rsidRPr="00CA670B">
        <w:rPr>
          <w:rFonts w:ascii="Arial" w:hAnsi="Arial" w:cs="Arial"/>
          <w:sz w:val="20"/>
          <w:szCs w:val="20"/>
          <w:lang w:val="de-DE"/>
        </w:rPr>
        <w:t>PartnerNetwork</w:t>
      </w:r>
      <w:proofErr w:type="spellEnd"/>
      <w:r w:rsidR="00CA670B" w:rsidRPr="00CA670B">
        <w:rPr>
          <w:rFonts w:ascii="Arial" w:hAnsi="Arial" w:cs="Arial"/>
          <w:sz w:val="20"/>
          <w:szCs w:val="20"/>
          <w:lang w:val="de-DE"/>
        </w:rPr>
        <w:t xml:space="preserve"> (OPN), </w:t>
      </w:r>
      <w:r w:rsidR="00CA670B">
        <w:rPr>
          <w:rFonts w:ascii="Arial" w:hAnsi="Arial" w:cs="Arial"/>
          <w:sz w:val="20"/>
          <w:szCs w:val="20"/>
          <w:lang w:val="de-DE"/>
        </w:rPr>
        <w:t xml:space="preserve">hat </w:t>
      </w:r>
      <w:r w:rsidR="00CA670B" w:rsidRPr="00CA670B">
        <w:rPr>
          <w:rFonts w:ascii="Arial" w:hAnsi="Arial" w:cs="Arial"/>
          <w:sz w:val="20"/>
          <w:szCs w:val="20"/>
          <w:lang w:val="de-DE"/>
        </w:rPr>
        <w:t xml:space="preserve">die Reichweite des Colt IQ Network erweitert und </w:t>
      </w:r>
      <w:r w:rsidR="00CA670B">
        <w:rPr>
          <w:rFonts w:ascii="Arial" w:hAnsi="Arial" w:cs="Arial"/>
          <w:sz w:val="20"/>
          <w:szCs w:val="20"/>
          <w:lang w:val="de-DE"/>
        </w:rPr>
        <w:t xml:space="preserve">bietet </w:t>
      </w:r>
      <w:r w:rsidR="00F11B9A">
        <w:rPr>
          <w:rFonts w:ascii="Arial" w:hAnsi="Arial" w:cs="Arial"/>
          <w:sz w:val="20"/>
          <w:szCs w:val="20"/>
          <w:lang w:val="de-DE"/>
        </w:rPr>
        <w:t xml:space="preserve">jetzt </w:t>
      </w:r>
      <w:r w:rsidR="00CA670B">
        <w:rPr>
          <w:rFonts w:ascii="Arial" w:hAnsi="Arial" w:cs="Arial"/>
          <w:sz w:val="20"/>
          <w:szCs w:val="20"/>
          <w:lang w:val="de-DE"/>
        </w:rPr>
        <w:t>Verbindungen</w:t>
      </w:r>
      <w:r w:rsidR="00CA670B" w:rsidRPr="00CA670B">
        <w:rPr>
          <w:rFonts w:ascii="Arial" w:hAnsi="Arial" w:cs="Arial"/>
          <w:sz w:val="20"/>
          <w:szCs w:val="20"/>
          <w:lang w:val="de-DE"/>
        </w:rPr>
        <w:t xml:space="preserve"> für die Region</w:t>
      </w:r>
      <w:r w:rsidR="00E3340E">
        <w:rPr>
          <w:rFonts w:ascii="Arial" w:hAnsi="Arial" w:cs="Arial"/>
          <w:sz w:val="20"/>
          <w:szCs w:val="20"/>
          <w:lang w:val="de-DE"/>
        </w:rPr>
        <w:t xml:space="preserve"> Stockholm</w:t>
      </w:r>
      <w:r w:rsidR="00CA670B" w:rsidRPr="00CA670B">
        <w:rPr>
          <w:rFonts w:ascii="Arial" w:hAnsi="Arial" w:cs="Arial"/>
          <w:sz w:val="20"/>
          <w:szCs w:val="20"/>
          <w:lang w:val="de-DE"/>
        </w:rPr>
        <w:t xml:space="preserve"> über </w:t>
      </w:r>
      <w:hyperlink r:id="rId11" w:history="1">
        <w:r w:rsidR="00CA670B" w:rsidRPr="00F11B9A">
          <w:rPr>
            <w:rStyle w:val="Hyperlink"/>
            <w:rFonts w:ascii="Arial" w:hAnsi="Arial" w:cs="Arial"/>
            <w:sz w:val="20"/>
            <w:szCs w:val="20"/>
            <w:lang w:val="de-DE"/>
          </w:rPr>
          <w:t xml:space="preserve">Oracle Cloud Infrastructure (OCI) </w:t>
        </w:r>
        <w:proofErr w:type="spellStart"/>
        <w:r w:rsidR="00CA670B" w:rsidRPr="00F11B9A">
          <w:rPr>
            <w:rStyle w:val="Hyperlink"/>
            <w:rFonts w:ascii="Arial" w:hAnsi="Arial" w:cs="Arial"/>
            <w:sz w:val="20"/>
            <w:szCs w:val="20"/>
            <w:lang w:val="de-DE"/>
          </w:rPr>
          <w:t>FastConnect</w:t>
        </w:r>
        <w:proofErr w:type="spellEnd"/>
      </w:hyperlink>
      <w:r w:rsidR="00CA670B" w:rsidRPr="00CA670B">
        <w:rPr>
          <w:rFonts w:ascii="Arial" w:hAnsi="Arial" w:cs="Arial"/>
          <w:sz w:val="20"/>
          <w:szCs w:val="20"/>
          <w:lang w:val="de-DE"/>
        </w:rPr>
        <w:t xml:space="preserve">. </w:t>
      </w:r>
      <w:r w:rsidR="00CA670B">
        <w:rPr>
          <w:rFonts w:ascii="Arial" w:hAnsi="Arial" w:cs="Arial"/>
          <w:sz w:val="20"/>
          <w:szCs w:val="20"/>
          <w:lang w:val="de-DE"/>
        </w:rPr>
        <w:t>Unternehmen</w:t>
      </w:r>
      <w:r w:rsidR="00CA670B" w:rsidRPr="00CA670B">
        <w:rPr>
          <w:rFonts w:ascii="Arial" w:hAnsi="Arial" w:cs="Arial"/>
          <w:sz w:val="20"/>
          <w:szCs w:val="20"/>
          <w:lang w:val="de-DE"/>
        </w:rPr>
        <w:t xml:space="preserve"> können die Leistung der Oracle Cloud nutzen, einschließlich der Oracle </w:t>
      </w:r>
      <w:proofErr w:type="spellStart"/>
      <w:r w:rsidR="00CA670B" w:rsidRPr="00CA670B">
        <w:rPr>
          <w:rFonts w:ascii="Arial" w:hAnsi="Arial" w:cs="Arial"/>
          <w:sz w:val="20"/>
          <w:szCs w:val="20"/>
          <w:lang w:val="de-DE"/>
        </w:rPr>
        <w:t>Autonomous</w:t>
      </w:r>
      <w:proofErr w:type="spellEnd"/>
      <w:r w:rsidR="00CA670B" w:rsidRPr="00CA670B">
        <w:rPr>
          <w:rFonts w:ascii="Arial" w:hAnsi="Arial" w:cs="Arial"/>
          <w:sz w:val="20"/>
          <w:szCs w:val="20"/>
          <w:lang w:val="de-DE"/>
        </w:rPr>
        <w:t xml:space="preserve"> Database, um Innovationen </w:t>
      </w:r>
      <w:r w:rsidR="00A014E5">
        <w:rPr>
          <w:rFonts w:ascii="Arial" w:hAnsi="Arial" w:cs="Arial"/>
          <w:sz w:val="20"/>
          <w:szCs w:val="20"/>
          <w:lang w:val="de-DE"/>
        </w:rPr>
        <w:t xml:space="preserve">umzusetzen </w:t>
      </w:r>
      <w:r w:rsidR="00CA670B" w:rsidRPr="00CA670B">
        <w:rPr>
          <w:rFonts w:ascii="Arial" w:hAnsi="Arial" w:cs="Arial"/>
          <w:sz w:val="20"/>
          <w:szCs w:val="20"/>
          <w:lang w:val="de-DE"/>
        </w:rPr>
        <w:t xml:space="preserve">und </w:t>
      </w:r>
      <w:r w:rsidR="007E045E">
        <w:rPr>
          <w:rFonts w:ascii="Arial" w:hAnsi="Arial" w:cs="Arial"/>
          <w:sz w:val="20"/>
          <w:szCs w:val="20"/>
          <w:lang w:val="de-DE"/>
        </w:rPr>
        <w:t>Wachstumsmöglichkeiten zu schaffen</w:t>
      </w:r>
      <w:r w:rsidR="00CA670B" w:rsidRPr="00CA670B">
        <w:rPr>
          <w:rFonts w:ascii="Arial" w:hAnsi="Arial" w:cs="Arial"/>
          <w:sz w:val="20"/>
          <w:szCs w:val="20"/>
          <w:lang w:val="de-DE"/>
        </w:rPr>
        <w:t>.</w:t>
      </w:r>
    </w:p>
    <w:p w14:paraId="4F8E798D" w14:textId="77777777" w:rsidR="00CA670B" w:rsidRPr="00CA670B" w:rsidRDefault="00CA670B" w:rsidP="00CA670B">
      <w:pPr>
        <w:spacing w:line="276" w:lineRule="auto"/>
        <w:rPr>
          <w:rFonts w:ascii="Arial" w:hAnsi="Arial" w:cs="Arial"/>
          <w:sz w:val="20"/>
          <w:szCs w:val="20"/>
          <w:lang w:val="de-DE"/>
        </w:rPr>
      </w:pPr>
    </w:p>
    <w:p w14:paraId="27D9E31A" w14:textId="6000C621" w:rsidR="00CA670B" w:rsidRPr="00CA670B" w:rsidRDefault="00CA670B" w:rsidP="00CA670B">
      <w:pPr>
        <w:spacing w:line="276" w:lineRule="auto"/>
        <w:rPr>
          <w:rFonts w:ascii="Arial" w:hAnsi="Arial" w:cs="Arial"/>
          <w:sz w:val="20"/>
          <w:szCs w:val="20"/>
          <w:lang w:val="de-DE"/>
        </w:rPr>
      </w:pPr>
      <w:r w:rsidRPr="00CA670B">
        <w:rPr>
          <w:rFonts w:ascii="Arial" w:hAnsi="Arial" w:cs="Arial"/>
          <w:sz w:val="20"/>
          <w:szCs w:val="20"/>
          <w:lang w:val="de-DE"/>
        </w:rPr>
        <w:t xml:space="preserve">Mit dieser Erweiterung </w:t>
      </w:r>
      <w:r w:rsidR="00F11B9A">
        <w:rPr>
          <w:rFonts w:ascii="Arial" w:hAnsi="Arial" w:cs="Arial"/>
          <w:sz w:val="20"/>
          <w:szCs w:val="20"/>
          <w:lang w:val="de-DE"/>
        </w:rPr>
        <w:t>erfahren</w:t>
      </w:r>
      <w:r w:rsidRPr="00CA670B">
        <w:rPr>
          <w:rFonts w:ascii="Arial" w:hAnsi="Arial" w:cs="Arial"/>
          <w:sz w:val="20"/>
          <w:szCs w:val="20"/>
          <w:lang w:val="de-DE"/>
        </w:rPr>
        <w:t xml:space="preserve"> Kunden die Vorteile einer bedarfsgerechten, sicheren</w:t>
      </w:r>
      <w:r w:rsidR="00131AFE">
        <w:rPr>
          <w:rFonts w:ascii="Arial" w:hAnsi="Arial" w:cs="Arial"/>
          <w:sz w:val="20"/>
          <w:szCs w:val="20"/>
          <w:lang w:val="de-DE"/>
        </w:rPr>
        <w:t xml:space="preserve"> und leistungsfähigen V</w:t>
      </w:r>
      <w:r w:rsidRPr="00CA670B">
        <w:rPr>
          <w:rFonts w:ascii="Arial" w:hAnsi="Arial" w:cs="Arial"/>
          <w:sz w:val="20"/>
          <w:szCs w:val="20"/>
          <w:lang w:val="de-DE"/>
        </w:rPr>
        <w:t xml:space="preserve">erbindung zwischen ihren Standorten und der Oracle Cloud. Mit den beiden Metropolitan Area Networks (MANs) von Colt in Kopenhagen und Stockholm, über 670 angeschlossenen Unternehmensstandorten und 45 </w:t>
      </w:r>
      <w:r w:rsidR="002A46E5">
        <w:rPr>
          <w:rFonts w:ascii="Arial" w:hAnsi="Arial" w:cs="Arial"/>
          <w:sz w:val="20"/>
          <w:szCs w:val="20"/>
          <w:lang w:val="de-DE"/>
        </w:rPr>
        <w:t>verbundenen</w:t>
      </w:r>
      <w:r w:rsidRPr="00CA670B">
        <w:rPr>
          <w:rFonts w:ascii="Arial" w:hAnsi="Arial" w:cs="Arial"/>
          <w:sz w:val="20"/>
          <w:szCs w:val="20"/>
          <w:lang w:val="de-DE"/>
        </w:rPr>
        <w:t xml:space="preserve"> Rechenzentren in der Region können Unternehmen ihre Cloud-Migrationen selbst steuern. Das Angebot von Colt in Verbindung mit OCI </w:t>
      </w:r>
      <w:proofErr w:type="spellStart"/>
      <w:r w:rsidRPr="00CA670B">
        <w:rPr>
          <w:rFonts w:ascii="Arial" w:hAnsi="Arial" w:cs="Arial"/>
          <w:sz w:val="20"/>
          <w:szCs w:val="20"/>
          <w:lang w:val="de-DE"/>
        </w:rPr>
        <w:t>FastConnect</w:t>
      </w:r>
      <w:proofErr w:type="spellEnd"/>
      <w:r w:rsidRPr="00CA670B">
        <w:rPr>
          <w:rFonts w:ascii="Arial" w:hAnsi="Arial" w:cs="Arial"/>
          <w:sz w:val="20"/>
          <w:szCs w:val="20"/>
          <w:lang w:val="de-DE"/>
        </w:rPr>
        <w:t xml:space="preserve"> bietet Unternehmen in Schwedens Industrie- und Finanzzentrum eine</w:t>
      </w:r>
      <w:r w:rsidR="00131AFE">
        <w:rPr>
          <w:rFonts w:ascii="Arial" w:hAnsi="Arial" w:cs="Arial"/>
          <w:sz w:val="20"/>
          <w:szCs w:val="20"/>
          <w:lang w:val="de-DE"/>
        </w:rPr>
        <w:t>n</w:t>
      </w:r>
      <w:r w:rsidRPr="00CA670B">
        <w:rPr>
          <w:rFonts w:ascii="Arial" w:hAnsi="Arial" w:cs="Arial"/>
          <w:sz w:val="20"/>
          <w:szCs w:val="20"/>
          <w:lang w:val="de-DE"/>
        </w:rPr>
        <w:t xml:space="preserve"> einfache</w:t>
      </w:r>
      <w:r w:rsidR="00131AFE">
        <w:rPr>
          <w:rFonts w:ascii="Arial" w:hAnsi="Arial" w:cs="Arial"/>
          <w:sz w:val="20"/>
          <w:szCs w:val="20"/>
          <w:lang w:val="de-DE"/>
        </w:rPr>
        <w:t>n</w:t>
      </w:r>
      <w:r w:rsidRPr="00CA670B">
        <w:rPr>
          <w:rFonts w:ascii="Arial" w:hAnsi="Arial" w:cs="Arial"/>
          <w:sz w:val="20"/>
          <w:szCs w:val="20"/>
          <w:lang w:val="de-DE"/>
        </w:rPr>
        <w:t>, flexible</w:t>
      </w:r>
      <w:r w:rsidR="00131AFE">
        <w:rPr>
          <w:rFonts w:ascii="Arial" w:hAnsi="Arial" w:cs="Arial"/>
          <w:sz w:val="20"/>
          <w:szCs w:val="20"/>
          <w:lang w:val="de-DE"/>
        </w:rPr>
        <w:t>n</w:t>
      </w:r>
      <w:r w:rsidRPr="00CA670B">
        <w:rPr>
          <w:rFonts w:ascii="Arial" w:hAnsi="Arial" w:cs="Arial"/>
          <w:sz w:val="20"/>
          <w:szCs w:val="20"/>
          <w:lang w:val="de-DE"/>
        </w:rPr>
        <w:t xml:space="preserve"> und </w:t>
      </w:r>
      <w:r w:rsidR="00A014E5">
        <w:rPr>
          <w:rFonts w:ascii="Arial" w:hAnsi="Arial" w:cs="Arial"/>
          <w:sz w:val="20"/>
          <w:szCs w:val="20"/>
          <w:lang w:val="de-DE"/>
        </w:rPr>
        <w:t>kosteneffiziente</w:t>
      </w:r>
      <w:r w:rsidR="00131AFE">
        <w:rPr>
          <w:rFonts w:ascii="Arial" w:hAnsi="Arial" w:cs="Arial"/>
          <w:sz w:val="20"/>
          <w:szCs w:val="20"/>
          <w:lang w:val="de-DE"/>
        </w:rPr>
        <w:t>n Zugang zur Cloud</w:t>
      </w:r>
      <w:r w:rsidRPr="00CA670B">
        <w:rPr>
          <w:rFonts w:ascii="Arial" w:hAnsi="Arial" w:cs="Arial"/>
          <w:sz w:val="20"/>
          <w:szCs w:val="20"/>
          <w:lang w:val="de-DE"/>
        </w:rPr>
        <w:t xml:space="preserve">. </w:t>
      </w:r>
    </w:p>
    <w:p w14:paraId="6CEA1DDB" w14:textId="77777777" w:rsidR="00CA670B" w:rsidRPr="00CA670B" w:rsidRDefault="00CA670B" w:rsidP="00CA670B">
      <w:pPr>
        <w:spacing w:line="276" w:lineRule="auto"/>
        <w:rPr>
          <w:rFonts w:ascii="Arial" w:hAnsi="Arial" w:cs="Arial"/>
          <w:sz w:val="20"/>
          <w:szCs w:val="20"/>
          <w:lang w:val="de-DE"/>
        </w:rPr>
      </w:pPr>
    </w:p>
    <w:p w14:paraId="6C884A59" w14:textId="3B24830F" w:rsidR="00CA670B" w:rsidRPr="00CA670B" w:rsidRDefault="00CA670B" w:rsidP="00CA670B">
      <w:pPr>
        <w:spacing w:line="276" w:lineRule="auto"/>
        <w:rPr>
          <w:rFonts w:ascii="Arial" w:hAnsi="Arial" w:cs="Arial"/>
          <w:sz w:val="20"/>
          <w:szCs w:val="20"/>
          <w:lang w:val="de-DE"/>
        </w:rPr>
      </w:pPr>
      <w:r w:rsidRPr="00CA670B">
        <w:rPr>
          <w:rFonts w:ascii="Arial" w:hAnsi="Arial" w:cs="Arial"/>
          <w:sz w:val="20"/>
          <w:szCs w:val="20"/>
          <w:lang w:val="de-DE"/>
        </w:rPr>
        <w:t xml:space="preserve">Die </w:t>
      </w:r>
      <w:r w:rsidR="00A014E5">
        <w:rPr>
          <w:rFonts w:ascii="Arial" w:hAnsi="Arial" w:cs="Arial"/>
          <w:sz w:val="20"/>
          <w:szCs w:val="20"/>
          <w:lang w:val="de-DE"/>
        </w:rPr>
        <w:t>Partnerschaft</w:t>
      </w:r>
      <w:r w:rsidRPr="00CA670B">
        <w:rPr>
          <w:rFonts w:ascii="Arial" w:hAnsi="Arial" w:cs="Arial"/>
          <w:sz w:val="20"/>
          <w:szCs w:val="20"/>
          <w:lang w:val="de-DE"/>
        </w:rPr>
        <w:t xml:space="preserve"> zwischen Colt und Oracle begann vor drei Jahren</w:t>
      </w:r>
      <w:r w:rsidR="00A014E5">
        <w:rPr>
          <w:rFonts w:ascii="Arial" w:hAnsi="Arial" w:cs="Arial"/>
          <w:sz w:val="20"/>
          <w:szCs w:val="20"/>
          <w:lang w:val="de-DE"/>
        </w:rPr>
        <w:t>.</w:t>
      </w:r>
      <w:r w:rsidRPr="00CA670B">
        <w:rPr>
          <w:rFonts w:ascii="Arial" w:hAnsi="Arial" w:cs="Arial"/>
          <w:sz w:val="20"/>
          <w:szCs w:val="20"/>
          <w:lang w:val="de-DE"/>
        </w:rPr>
        <w:t xml:space="preserve"> </w:t>
      </w:r>
      <w:r w:rsidR="00A014E5">
        <w:rPr>
          <w:rFonts w:ascii="Arial" w:hAnsi="Arial" w:cs="Arial"/>
          <w:sz w:val="20"/>
          <w:szCs w:val="20"/>
          <w:lang w:val="de-DE"/>
        </w:rPr>
        <w:t xml:space="preserve">Seitdem </w:t>
      </w:r>
      <w:r w:rsidR="00F11B9A">
        <w:rPr>
          <w:rFonts w:ascii="Arial" w:hAnsi="Arial" w:cs="Arial"/>
          <w:sz w:val="20"/>
          <w:szCs w:val="20"/>
          <w:lang w:val="de-DE"/>
        </w:rPr>
        <w:t>kommen</w:t>
      </w:r>
      <w:r w:rsidRPr="00CA670B">
        <w:rPr>
          <w:rFonts w:ascii="Arial" w:hAnsi="Arial" w:cs="Arial"/>
          <w:sz w:val="20"/>
          <w:szCs w:val="20"/>
          <w:lang w:val="de-DE"/>
        </w:rPr>
        <w:t xml:space="preserve"> Unternehmen</w:t>
      </w:r>
      <w:r w:rsidR="00F11B9A">
        <w:rPr>
          <w:rFonts w:ascii="Arial" w:hAnsi="Arial" w:cs="Arial"/>
          <w:sz w:val="20"/>
          <w:szCs w:val="20"/>
          <w:lang w:val="de-DE"/>
        </w:rPr>
        <w:t xml:space="preserve"> in den Vorteil </w:t>
      </w:r>
      <w:r w:rsidRPr="00CA670B">
        <w:rPr>
          <w:rFonts w:ascii="Arial" w:hAnsi="Arial" w:cs="Arial"/>
          <w:sz w:val="20"/>
          <w:szCs w:val="20"/>
          <w:lang w:val="de-DE"/>
        </w:rPr>
        <w:t>des optimierten Colt IQ Netzwerks mit 100 Gbit/s und de</w:t>
      </w:r>
      <w:r w:rsidR="0031744A">
        <w:rPr>
          <w:rFonts w:ascii="Arial" w:hAnsi="Arial" w:cs="Arial"/>
          <w:sz w:val="20"/>
          <w:szCs w:val="20"/>
          <w:lang w:val="de-DE"/>
        </w:rPr>
        <w:t>n</w:t>
      </w:r>
      <w:r w:rsidRPr="00CA670B">
        <w:rPr>
          <w:rFonts w:ascii="Arial" w:hAnsi="Arial" w:cs="Arial"/>
          <w:sz w:val="20"/>
          <w:szCs w:val="20"/>
          <w:lang w:val="de-DE"/>
        </w:rPr>
        <w:t xml:space="preserve"> On-Demand-Funktionen, um sich mit der Oracle Cloud zu verbinden</w:t>
      </w:r>
      <w:r w:rsidR="00A014E5">
        <w:rPr>
          <w:rFonts w:ascii="Arial" w:hAnsi="Arial" w:cs="Arial"/>
          <w:sz w:val="20"/>
          <w:szCs w:val="20"/>
          <w:lang w:val="de-DE"/>
        </w:rPr>
        <w:t xml:space="preserve">. </w:t>
      </w:r>
      <w:r w:rsidR="00286819">
        <w:rPr>
          <w:rFonts w:ascii="Arial" w:hAnsi="Arial" w:cs="Arial"/>
          <w:sz w:val="20"/>
          <w:szCs w:val="20"/>
          <w:lang w:val="de-DE"/>
        </w:rPr>
        <w:t xml:space="preserve">Dank OCI </w:t>
      </w:r>
      <w:proofErr w:type="spellStart"/>
      <w:r w:rsidR="00286819">
        <w:rPr>
          <w:rFonts w:ascii="Arial" w:hAnsi="Arial" w:cs="Arial"/>
          <w:sz w:val="20"/>
          <w:szCs w:val="20"/>
          <w:lang w:val="de-DE"/>
        </w:rPr>
        <w:t>FastConnect</w:t>
      </w:r>
      <w:proofErr w:type="spellEnd"/>
      <w:r w:rsidR="00286819">
        <w:rPr>
          <w:rFonts w:ascii="Arial" w:hAnsi="Arial" w:cs="Arial"/>
          <w:sz w:val="20"/>
          <w:szCs w:val="20"/>
          <w:lang w:val="de-DE"/>
        </w:rPr>
        <w:t xml:space="preserve"> </w:t>
      </w:r>
      <w:r w:rsidR="00A014E5">
        <w:rPr>
          <w:rFonts w:ascii="Arial" w:hAnsi="Arial" w:cs="Arial"/>
          <w:sz w:val="20"/>
          <w:szCs w:val="20"/>
          <w:lang w:val="de-DE"/>
        </w:rPr>
        <w:t>pr</w:t>
      </w:r>
      <w:r w:rsidRPr="00CA670B">
        <w:rPr>
          <w:rFonts w:ascii="Arial" w:hAnsi="Arial" w:cs="Arial"/>
          <w:sz w:val="20"/>
          <w:szCs w:val="20"/>
          <w:lang w:val="de-DE"/>
        </w:rPr>
        <w:t>o</w:t>
      </w:r>
      <w:r w:rsidR="00A014E5">
        <w:rPr>
          <w:rFonts w:ascii="Arial" w:hAnsi="Arial" w:cs="Arial"/>
          <w:sz w:val="20"/>
          <w:szCs w:val="20"/>
          <w:lang w:val="de-DE"/>
        </w:rPr>
        <w:t>fitieren sie von einer o</w:t>
      </w:r>
      <w:r w:rsidRPr="00CA670B">
        <w:rPr>
          <w:rFonts w:ascii="Arial" w:hAnsi="Arial" w:cs="Arial"/>
          <w:sz w:val="20"/>
          <w:szCs w:val="20"/>
          <w:lang w:val="de-DE"/>
        </w:rPr>
        <w:t>ptimale</w:t>
      </w:r>
      <w:r w:rsidR="00A014E5">
        <w:rPr>
          <w:rFonts w:ascii="Arial" w:hAnsi="Arial" w:cs="Arial"/>
          <w:sz w:val="20"/>
          <w:szCs w:val="20"/>
          <w:lang w:val="de-DE"/>
        </w:rPr>
        <w:t>n</w:t>
      </w:r>
      <w:r w:rsidR="00A81D13">
        <w:rPr>
          <w:rFonts w:ascii="Arial" w:hAnsi="Arial" w:cs="Arial"/>
          <w:sz w:val="20"/>
          <w:szCs w:val="20"/>
          <w:lang w:val="de-DE"/>
        </w:rPr>
        <w:t xml:space="preserve"> und </w:t>
      </w:r>
      <w:r w:rsidR="00A014E5">
        <w:rPr>
          <w:rFonts w:ascii="Arial" w:hAnsi="Arial" w:cs="Arial"/>
          <w:sz w:val="20"/>
          <w:szCs w:val="20"/>
          <w:lang w:val="de-DE"/>
        </w:rPr>
        <w:t>reibungslosen</w:t>
      </w:r>
      <w:r w:rsidRPr="00CA670B">
        <w:rPr>
          <w:rFonts w:ascii="Arial" w:hAnsi="Arial" w:cs="Arial"/>
          <w:sz w:val="20"/>
          <w:szCs w:val="20"/>
          <w:lang w:val="de-DE"/>
        </w:rPr>
        <w:t xml:space="preserve"> Cloud-Migration und </w:t>
      </w:r>
      <w:r w:rsidR="00F11B9A">
        <w:rPr>
          <w:rFonts w:ascii="Arial" w:hAnsi="Arial" w:cs="Arial"/>
          <w:sz w:val="20"/>
          <w:szCs w:val="20"/>
          <w:lang w:val="de-DE"/>
        </w:rPr>
        <w:t>Nutzung</w:t>
      </w:r>
      <w:r w:rsidRPr="00CA670B">
        <w:rPr>
          <w:rFonts w:ascii="Arial" w:hAnsi="Arial" w:cs="Arial"/>
          <w:sz w:val="20"/>
          <w:szCs w:val="20"/>
          <w:lang w:val="de-DE"/>
        </w:rPr>
        <w:t xml:space="preserve">. </w:t>
      </w:r>
    </w:p>
    <w:p w14:paraId="439938D6" w14:textId="77777777" w:rsidR="00CA670B" w:rsidRPr="00CA670B" w:rsidRDefault="00CA670B" w:rsidP="00CA670B">
      <w:pPr>
        <w:spacing w:line="276" w:lineRule="auto"/>
        <w:rPr>
          <w:rFonts w:ascii="Arial" w:hAnsi="Arial" w:cs="Arial"/>
          <w:sz w:val="20"/>
          <w:szCs w:val="20"/>
          <w:lang w:val="de-DE"/>
        </w:rPr>
      </w:pPr>
    </w:p>
    <w:p w14:paraId="682630FF" w14:textId="0FC765E9" w:rsidR="00CA670B" w:rsidRPr="00CA670B" w:rsidRDefault="00CA670B" w:rsidP="00CA670B">
      <w:pPr>
        <w:spacing w:line="276" w:lineRule="auto"/>
        <w:rPr>
          <w:rFonts w:ascii="Arial" w:hAnsi="Arial" w:cs="Arial"/>
          <w:sz w:val="20"/>
          <w:szCs w:val="20"/>
          <w:lang w:val="de-DE"/>
        </w:rPr>
      </w:pPr>
      <w:r w:rsidRPr="00CA670B">
        <w:rPr>
          <w:rFonts w:ascii="Arial" w:hAnsi="Arial" w:cs="Arial"/>
          <w:sz w:val="20"/>
          <w:szCs w:val="20"/>
          <w:lang w:val="de-DE"/>
        </w:rPr>
        <w:t>Colt verfolgt bei Cloud-</w:t>
      </w:r>
      <w:r w:rsidR="004924E7">
        <w:rPr>
          <w:rFonts w:ascii="Arial" w:hAnsi="Arial" w:cs="Arial"/>
          <w:sz w:val="20"/>
          <w:szCs w:val="20"/>
          <w:lang w:val="de-DE"/>
        </w:rPr>
        <w:t>Verbindungen</w:t>
      </w:r>
      <w:r w:rsidRPr="00CA670B">
        <w:rPr>
          <w:rFonts w:ascii="Arial" w:hAnsi="Arial" w:cs="Arial"/>
          <w:sz w:val="20"/>
          <w:szCs w:val="20"/>
          <w:lang w:val="de-DE"/>
        </w:rPr>
        <w:t xml:space="preserve"> einen rechenzentrumsunabhängigen Ansatz</w:t>
      </w:r>
      <w:r w:rsidR="004924E7">
        <w:rPr>
          <w:rFonts w:ascii="Arial" w:hAnsi="Arial" w:cs="Arial"/>
          <w:sz w:val="20"/>
          <w:szCs w:val="20"/>
          <w:lang w:val="de-DE"/>
        </w:rPr>
        <w:t xml:space="preserve">. </w:t>
      </w:r>
      <w:r w:rsidR="00C5172C">
        <w:rPr>
          <w:rFonts w:ascii="Arial" w:hAnsi="Arial" w:cs="Arial"/>
          <w:sz w:val="20"/>
          <w:szCs w:val="20"/>
          <w:lang w:val="de-DE"/>
        </w:rPr>
        <w:t xml:space="preserve">Das bedeutet, dass das Unternehmen in </w:t>
      </w:r>
      <w:r w:rsidR="00C5172C" w:rsidRPr="00CA670B">
        <w:rPr>
          <w:rFonts w:ascii="Arial" w:hAnsi="Arial" w:cs="Arial"/>
          <w:sz w:val="20"/>
          <w:szCs w:val="20"/>
          <w:lang w:val="de-DE"/>
        </w:rPr>
        <w:t xml:space="preserve">die Points </w:t>
      </w:r>
      <w:proofErr w:type="spellStart"/>
      <w:r w:rsidR="00C5172C" w:rsidRPr="00CA670B">
        <w:rPr>
          <w:rFonts w:ascii="Arial" w:hAnsi="Arial" w:cs="Arial"/>
          <w:sz w:val="20"/>
          <w:szCs w:val="20"/>
          <w:lang w:val="de-DE"/>
        </w:rPr>
        <w:t>of</w:t>
      </w:r>
      <w:proofErr w:type="spellEnd"/>
      <w:r w:rsidR="00C5172C" w:rsidRPr="00CA670B">
        <w:rPr>
          <w:rFonts w:ascii="Arial" w:hAnsi="Arial" w:cs="Arial"/>
          <w:sz w:val="20"/>
          <w:szCs w:val="20"/>
          <w:lang w:val="de-DE"/>
        </w:rPr>
        <w:t xml:space="preserve"> Presence (</w:t>
      </w:r>
      <w:proofErr w:type="spellStart"/>
      <w:r w:rsidR="00C5172C" w:rsidRPr="00CA670B">
        <w:rPr>
          <w:rFonts w:ascii="Arial" w:hAnsi="Arial" w:cs="Arial"/>
          <w:sz w:val="20"/>
          <w:szCs w:val="20"/>
          <w:lang w:val="de-DE"/>
        </w:rPr>
        <w:t>PoPs</w:t>
      </w:r>
      <w:proofErr w:type="spellEnd"/>
      <w:r w:rsidR="00C5172C" w:rsidRPr="00CA670B">
        <w:rPr>
          <w:rFonts w:ascii="Arial" w:hAnsi="Arial" w:cs="Arial"/>
          <w:sz w:val="20"/>
          <w:szCs w:val="20"/>
          <w:lang w:val="de-DE"/>
        </w:rPr>
        <w:t>) seiner Cloud-Partner auf der ganzen Welt</w:t>
      </w:r>
      <w:r w:rsidR="00C5172C">
        <w:rPr>
          <w:rFonts w:ascii="Arial" w:hAnsi="Arial" w:cs="Arial"/>
          <w:sz w:val="20"/>
          <w:szCs w:val="20"/>
          <w:lang w:val="de-DE"/>
        </w:rPr>
        <w:t xml:space="preserve"> investiert. Die jüngste Ankündigung ist ein weiterer Schritt </w:t>
      </w:r>
      <w:r w:rsidR="00D92EA4">
        <w:rPr>
          <w:rFonts w:ascii="Arial" w:hAnsi="Arial" w:cs="Arial"/>
          <w:sz w:val="20"/>
          <w:szCs w:val="20"/>
          <w:lang w:val="de-DE"/>
        </w:rPr>
        <w:t xml:space="preserve">in </w:t>
      </w:r>
      <w:r w:rsidR="00C5172C">
        <w:rPr>
          <w:rFonts w:ascii="Arial" w:hAnsi="Arial" w:cs="Arial"/>
          <w:sz w:val="20"/>
          <w:szCs w:val="20"/>
          <w:lang w:val="de-DE"/>
        </w:rPr>
        <w:t xml:space="preserve">dieser Strategie. </w:t>
      </w:r>
      <w:r w:rsidRPr="00CA670B">
        <w:rPr>
          <w:rFonts w:ascii="Arial" w:hAnsi="Arial" w:cs="Arial"/>
          <w:sz w:val="20"/>
          <w:szCs w:val="20"/>
          <w:lang w:val="de-DE"/>
        </w:rPr>
        <w:t xml:space="preserve">Colt ist </w:t>
      </w:r>
      <w:r w:rsidR="00A81D13">
        <w:rPr>
          <w:rFonts w:ascii="Arial" w:hAnsi="Arial" w:cs="Arial"/>
          <w:sz w:val="20"/>
          <w:szCs w:val="20"/>
          <w:lang w:val="de-DE"/>
        </w:rPr>
        <w:t xml:space="preserve">so </w:t>
      </w:r>
      <w:r w:rsidRPr="00CA670B">
        <w:rPr>
          <w:rFonts w:ascii="Arial" w:hAnsi="Arial" w:cs="Arial"/>
          <w:sz w:val="20"/>
          <w:szCs w:val="20"/>
          <w:lang w:val="de-DE"/>
        </w:rPr>
        <w:t>in der Lage, Cloud-</w:t>
      </w:r>
      <w:r w:rsidR="004924E7">
        <w:rPr>
          <w:rFonts w:ascii="Arial" w:hAnsi="Arial" w:cs="Arial"/>
          <w:sz w:val="20"/>
          <w:szCs w:val="20"/>
          <w:lang w:val="de-DE"/>
        </w:rPr>
        <w:t>Anbindungen</w:t>
      </w:r>
      <w:r w:rsidRPr="00CA670B">
        <w:rPr>
          <w:rFonts w:ascii="Arial" w:hAnsi="Arial" w:cs="Arial"/>
          <w:sz w:val="20"/>
          <w:szCs w:val="20"/>
          <w:lang w:val="de-DE"/>
        </w:rPr>
        <w:t xml:space="preserve"> mit hoher Bandbreite und </w:t>
      </w:r>
      <w:r w:rsidR="00210AE6">
        <w:rPr>
          <w:rFonts w:ascii="Arial" w:hAnsi="Arial" w:cs="Arial"/>
          <w:sz w:val="20"/>
          <w:szCs w:val="20"/>
          <w:lang w:val="de-DE"/>
        </w:rPr>
        <w:t xml:space="preserve">in Echtzeit </w:t>
      </w:r>
      <w:r w:rsidRPr="00CA670B">
        <w:rPr>
          <w:rFonts w:ascii="Arial" w:hAnsi="Arial" w:cs="Arial"/>
          <w:sz w:val="20"/>
          <w:szCs w:val="20"/>
          <w:lang w:val="de-DE"/>
        </w:rPr>
        <w:t xml:space="preserve">für jedes Rechenzentrum in seinem globalen Netzwerk </w:t>
      </w:r>
      <w:r w:rsidR="004924E7">
        <w:rPr>
          <w:rFonts w:ascii="Arial" w:hAnsi="Arial" w:cs="Arial"/>
          <w:sz w:val="20"/>
          <w:szCs w:val="20"/>
          <w:lang w:val="de-DE"/>
        </w:rPr>
        <w:t>zu realisieren</w:t>
      </w:r>
      <w:r w:rsidRPr="00CA670B">
        <w:rPr>
          <w:rFonts w:ascii="Arial" w:hAnsi="Arial" w:cs="Arial"/>
          <w:sz w:val="20"/>
          <w:szCs w:val="20"/>
          <w:lang w:val="de-DE"/>
        </w:rPr>
        <w:t>.</w:t>
      </w:r>
    </w:p>
    <w:p w14:paraId="1C329CE0" w14:textId="77777777" w:rsidR="00CA670B" w:rsidRPr="00CA670B" w:rsidRDefault="00CA670B" w:rsidP="00CA670B">
      <w:pPr>
        <w:spacing w:line="276" w:lineRule="auto"/>
        <w:rPr>
          <w:rFonts w:ascii="Arial" w:hAnsi="Arial" w:cs="Arial"/>
          <w:sz w:val="20"/>
          <w:szCs w:val="20"/>
          <w:lang w:val="de-DE"/>
        </w:rPr>
      </w:pPr>
    </w:p>
    <w:p w14:paraId="5CB908FA" w14:textId="2D75C5A7" w:rsidR="00CA670B" w:rsidRPr="00CA670B" w:rsidRDefault="00CA670B" w:rsidP="00CA670B">
      <w:pPr>
        <w:spacing w:line="276" w:lineRule="auto"/>
        <w:rPr>
          <w:rFonts w:ascii="Arial" w:hAnsi="Arial" w:cs="Arial"/>
          <w:sz w:val="20"/>
          <w:szCs w:val="20"/>
          <w:lang w:val="de-DE"/>
        </w:rPr>
      </w:pPr>
      <w:r w:rsidRPr="00CA670B">
        <w:rPr>
          <w:rFonts w:ascii="Arial" w:hAnsi="Arial" w:cs="Arial"/>
          <w:sz w:val="20"/>
          <w:szCs w:val="20"/>
          <w:lang w:val="de-DE"/>
        </w:rPr>
        <w:t xml:space="preserve">OCI </w:t>
      </w:r>
      <w:r w:rsidR="002A46E5">
        <w:rPr>
          <w:rFonts w:ascii="Arial" w:hAnsi="Arial" w:cs="Arial"/>
          <w:sz w:val="20"/>
          <w:szCs w:val="20"/>
          <w:lang w:val="de-DE"/>
        </w:rPr>
        <w:t>bietet Unternehmen</w:t>
      </w:r>
      <w:r w:rsidRPr="00CA670B">
        <w:rPr>
          <w:rFonts w:ascii="Arial" w:hAnsi="Arial" w:cs="Arial"/>
          <w:sz w:val="20"/>
          <w:szCs w:val="20"/>
          <w:lang w:val="de-DE"/>
        </w:rPr>
        <w:t xml:space="preserve"> </w:t>
      </w:r>
      <w:r w:rsidR="002A46E5">
        <w:rPr>
          <w:rFonts w:ascii="Arial" w:hAnsi="Arial" w:cs="Arial"/>
          <w:sz w:val="20"/>
          <w:szCs w:val="20"/>
          <w:lang w:val="de-DE"/>
        </w:rPr>
        <w:t>optimierten Schutz</w:t>
      </w:r>
      <w:r w:rsidRPr="00CA670B">
        <w:rPr>
          <w:rFonts w:ascii="Arial" w:hAnsi="Arial" w:cs="Arial"/>
          <w:sz w:val="20"/>
          <w:szCs w:val="20"/>
          <w:lang w:val="de-DE"/>
        </w:rPr>
        <w:t xml:space="preserve">, </w:t>
      </w:r>
      <w:r w:rsidR="002A46E5">
        <w:rPr>
          <w:rFonts w:ascii="Arial" w:hAnsi="Arial" w:cs="Arial"/>
          <w:sz w:val="20"/>
          <w:szCs w:val="20"/>
          <w:lang w:val="de-DE"/>
        </w:rPr>
        <w:t>eine zuverlässig</w:t>
      </w:r>
      <w:r w:rsidRPr="00CA670B">
        <w:rPr>
          <w:rFonts w:ascii="Arial" w:hAnsi="Arial" w:cs="Arial"/>
          <w:sz w:val="20"/>
          <w:szCs w:val="20"/>
          <w:lang w:val="de-DE"/>
        </w:rPr>
        <w:t xml:space="preserve"> hohe Leistung</w:t>
      </w:r>
      <w:r w:rsidR="002A46E5">
        <w:rPr>
          <w:rFonts w:ascii="Arial" w:hAnsi="Arial" w:cs="Arial"/>
          <w:sz w:val="20"/>
          <w:szCs w:val="20"/>
          <w:lang w:val="de-DE"/>
        </w:rPr>
        <w:t xml:space="preserve"> sowie eine flexible und transparente Preisgestaltung. Außerdem stellen Colt und Oracle die notwendigen </w:t>
      </w:r>
      <w:r w:rsidRPr="00CA670B">
        <w:rPr>
          <w:rFonts w:ascii="Arial" w:hAnsi="Arial" w:cs="Arial"/>
          <w:sz w:val="20"/>
          <w:szCs w:val="20"/>
          <w:lang w:val="de-DE"/>
        </w:rPr>
        <w:t xml:space="preserve">Tools und </w:t>
      </w:r>
      <w:r w:rsidR="00131AFE">
        <w:rPr>
          <w:rFonts w:ascii="Arial" w:hAnsi="Arial" w:cs="Arial"/>
          <w:sz w:val="20"/>
          <w:szCs w:val="20"/>
          <w:lang w:val="de-DE"/>
        </w:rPr>
        <w:t xml:space="preserve">das </w:t>
      </w:r>
      <w:r w:rsidRPr="00CA670B">
        <w:rPr>
          <w:rFonts w:ascii="Arial" w:hAnsi="Arial" w:cs="Arial"/>
          <w:sz w:val="20"/>
          <w:szCs w:val="20"/>
          <w:lang w:val="de-DE"/>
        </w:rPr>
        <w:t>Fachwissen</w:t>
      </w:r>
      <w:r w:rsidR="002A46E5">
        <w:rPr>
          <w:rFonts w:ascii="Arial" w:hAnsi="Arial" w:cs="Arial"/>
          <w:sz w:val="20"/>
          <w:szCs w:val="20"/>
          <w:lang w:val="de-DE"/>
        </w:rPr>
        <w:t xml:space="preserve"> zur Verfügung</w:t>
      </w:r>
      <w:r w:rsidRPr="00CA670B">
        <w:rPr>
          <w:rFonts w:ascii="Arial" w:hAnsi="Arial" w:cs="Arial"/>
          <w:sz w:val="20"/>
          <w:szCs w:val="20"/>
          <w:lang w:val="de-DE"/>
        </w:rPr>
        <w:t xml:space="preserve">, </w:t>
      </w:r>
      <w:r w:rsidR="002A46E5">
        <w:rPr>
          <w:rFonts w:ascii="Arial" w:hAnsi="Arial" w:cs="Arial"/>
          <w:sz w:val="20"/>
          <w:szCs w:val="20"/>
          <w:lang w:val="de-DE"/>
        </w:rPr>
        <w:t xml:space="preserve">damit </w:t>
      </w:r>
      <w:r w:rsidR="00131AFE">
        <w:rPr>
          <w:rFonts w:ascii="Arial" w:hAnsi="Arial" w:cs="Arial"/>
          <w:sz w:val="20"/>
          <w:szCs w:val="20"/>
          <w:lang w:val="de-DE"/>
        </w:rPr>
        <w:t xml:space="preserve">die Migration der Workloads in die Cloud reibungslos gelingt. </w:t>
      </w:r>
    </w:p>
    <w:p w14:paraId="419A4339" w14:textId="77777777" w:rsidR="00CA670B" w:rsidRPr="00CA670B" w:rsidRDefault="00CA670B" w:rsidP="00CA670B">
      <w:pPr>
        <w:spacing w:line="276" w:lineRule="auto"/>
        <w:rPr>
          <w:rFonts w:ascii="Arial" w:hAnsi="Arial" w:cs="Arial"/>
          <w:sz w:val="20"/>
          <w:szCs w:val="20"/>
          <w:lang w:val="de-DE"/>
        </w:rPr>
      </w:pPr>
    </w:p>
    <w:p w14:paraId="5611CAD5" w14:textId="5A85B631" w:rsidR="00CA670B" w:rsidRPr="00CA670B" w:rsidRDefault="00CA670B" w:rsidP="00CA670B">
      <w:pPr>
        <w:spacing w:line="276" w:lineRule="auto"/>
        <w:rPr>
          <w:rFonts w:ascii="Arial" w:hAnsi="Arial" w:cs="Arial"/>
          <w:sz w:val="20"/>
          <w:szCs w:val="20"/>
          <w:lang w:val="de-DE"/>
        </w:rPr>
      </w:pPr>
      <w:proofErr w:type="spellStart"/>
      <w:r w:rsidRPr="00CA670B">
        <w:rPr>
          <w:rFonts w:ascii="Arial" w:hAnsi="Arial" w:cs="Arial"/>
          <w:sz w:val="20"/>
          <w:szCs w:val="20"/>
          <w:lang w:val="de-DE"/>
        </w:rPr>
        <w:t>Jaya</w:t>
      </w:r>
      <w:proofErr w:type="spellEnd"/>
      <w:r w:rsidRPr="00CA670B">
        <w:rPr>
          <w:rFonts w:ascii="Arial" w:hAnsi="Arial" w:cs="Arial"/>
          <w:sz w:val="20"/>
          <w:szCs w:val="20"/>
          <w:lang w:val="de-DE"/>
        </w:rPr>
        <w:t xml:space="preserve"> </w:t>
      </w:r>
      <w:proofErr w:type="spellStart"/>
      <w:r w:rsidRPr="00CA670B">
        <w:rPr>
          <w:rFonts w:ascii="Arial" w:hAnsi="Arial" w:cs="Arial"/>
          <w:sz w:val="20"/>
          <w:szCs w:val="20"/>
          <w:lang w:val="de-DE"/>
        </w:rPr>
        <w:t>Deshmukh</w:t>
      </w:r>
      <w:proofErr w:type="spellEnd"/>
      <w:r w:rsidRPr="00CA670B">
        <w:rPr>
          <w:rFonts w:ascii="Arial" w:hAnsi="Arial" w:cs="Arial"/>
          <w:sz w:val="20"/>
          <w:szCs w:val="20"/>
          <w:lang w:val="de-DE"/>
        </w:rPr>
        <w:t xml:space="preserve">, Executive </w:t>
      </w:r>
      <w:proofErr w:type="spellStart"/>
      <w:r w:rsidRPr="00CA670B">
        <w:rPr>
          <w:rFonts w:ascii="Arial" w:hAnsi="Arial" w:cs="Arial"/>
          <w:sz w:val="20"/>
          <w:szCs w:val="20"/>
          <w:lang w:val="de-DE"/>
        </w:rPr>
        <w:t>Vice</w:t>
      </w:r>
      <w:proofErr w:type="spellEnd"/>
      <w:r w:rsidRPr="00CA670B">
        <w:rPr>
          <w:rFonts w:ascii="Arial" w:hAnsi="Arial" w:cs="Arial"/>
          <w:sz w:val="20"/>
          <w:szCs w:val="20"/>
          <w:lang w:val="de-DE"/>
        </w:rPr>
        <w:t xml:space="preserve"> </w:t>
      </w:r>
      <w:proofErr w:type="spellStart"/>
      <w:r w:rsidRPr="00CA670B">
        <w:rPr>
          <w:rFonts w:ascii="Arial" w:hAnsi="Arial" w:cs="Arial"/>
          <w:sz w:val="20"/>
          <w:szCs w:val="20"/>
          <w:lang w:val="de-DE"/>
        </w:rPr>
        <w:t>President</w:t>
      </w:r>
      <w:proofErr w:type="spellEnd"/>
      <w:r w:rsidRPr="00CA670B">
        <w:rPr>
          <w:rFonts w:ascii="Arial" w:hAnsi="Arial" w:cs="Arial"/>
          <w:sz w:val="20"/>
          <w:szCs w:val="20"/>
          <w:lang w:val="de-DE"/>
        </w:rPr>
        <w:t xml:space="preserve"> (EVP) </w:t>
      </w:r>
      <w:proofErr w:type="spellStart"/>
      <w:r w:rsidR="00C5172C" w:rsidRPr="00C5172C">
        <w:rPr>
          <w:rFonts w:ascii="Arial" w:hAnsi="Arial" w:cs="Arial"/>
          <w:sz w:val="20"/>
          <w:szCs w:val="20"/>
          <w:lang w:val="de-DE"/>
        </w:rPr>
        <w:t>of</w:t>
      </w:r>
      <w:proofErr w:type="spellEnd"/>
      <w:r w:rsidR="00C5172C" w:rsidRPr="00C5172C">
        <w:rPr>
          <w:rFonts w:ascii="Arial" w:hAnsi="Arial" w:cs="Arial"/>
          <w:sz w:val="20"/>
          <w:szCs w:val="20"/>
          <w:lang w:val="de-DE"/>
        </w:rPr>
        <w:t xml:space="preserve"> </w:t>
      </w:r>
      <w:proofErr w:type="spellStart"/>
      <w:r w:rsidR="00C5172C" w:rsidRPr="00C5172C">
        <w:rPr>
          <w:rFonts w:ascii="Arial" w:hAnsi="Arial" w:cs="Arial"/>
          <w:sz w:val="20"/>
          <w:szCs w:val="20"/>
          <w:lang w:val="de-DE"/>
        </w:rPr>
        <w:t>Strategy</w:t>
      </w:r>
      <w:proofErr w:type="spellEnd"/>
      <w:r w:rsidR="00C5172C" w:rsidRPr="00C5172C">
        <w:rPr>
          <w:rFonts w:ascii="Arial" w:hAnsi="Arial" w:cs="Arial"/>
          <w:sz w:val="20"/>
          <w:szCs w:val="20"/>
          <w:lang w:val="de-DE"/>
        </w:rPr>
        <w:t xml:space="preserve"> and Transformation</w:t>
      </w:r>
      <w:r w:rsidR="00C5172C">
        <w:rPr>
          <w:rFonts w:ascii="Arial" w:hAnsi="Arial" w:cs="Arial"/>
          <w:sz w:val="20"/>
          <w:szCs w:val="20"/>
          <w:lang w:val="de-DE"/>
        </w:rPr>
        <w:t xml:space="preserve"> </w:t>
      </w:r>
      <w:r w:rsidRPr="00CA670B">
        <w:rPr>
          <w:rFonts w:ascii="Arial" w:hAnsi="Arial" w:cs="Arial"/>
          <w:sz w:val="20"/>
          <w:szCs w:val="20"/>
          <w:lang w:val="de-DE"/>
        </w:rPr>
        <w:t xml:space="preserve">bei Colt, sagt: </w:t>
      </w:r>
      <w:r w:rsidR="00C5172C">
        <w:rPr>
          <w:rFonts w:ascii="Arial" w:hAnsi="Arial" w:cs="Arial"/>
          <w:sz w:val="20"/>
          <w:szCs w:val="20"/>
          <w:lang w:val="de-DE"/>
        </w:rPr>
        <w:t>„</w:t>
      </w:r>
      <w:r w:rsidRPr="00CA670B">
        <w:rPr>
          <w:rFonts w:ascii="Arial" w:hAnsi="Arial" w:cs="Arial"/>
          <w:sz w:val="20"/>
          <w:szCs w:val="20"/>
          <w:lang w:val="de-DE"/>
        </w:rPr>
        <w:t xml:space="preserve">Ich </w:t>
      </w:r>
      <w:r w:rsidR="00AD4F44">
        <w:rPr>
          <w:rFonts w:ascii="Arial" w:hAnsi="Arial" w:cs="Arial"/>
          <w:sz w:val="20"/>
          <w:szCs w:val="20"/>
          <w:lang w:val="de-DE"/>
        </w:rPr>
        <w:t>freue mich sehr</w:t>
      </w:r>
      <w:r w:rsidRPr="00CA670B">
        <w:rPr>
          <w:rFonts w:ascii="Arial" w:hAnsi="Arial" w:cs="Arial"/>
          <w:sz w:val="20"/>
          <w:szCs w:val="20"/>
          <w:lang w:val="de-DE"/>
        </w:rPr>
        <w:t xml:space="preserve">, dass wir unsere </w:t>
      </w:r>
      <w:r w:rsidR="00AD4F44">
        <w:rPr>
          <w:rFonts w:ascii="Arial" w:hAnsi="Arial" w:cs="Arial"/>
          <w:sz w:val="20"/>
          <w:szCs w:val="20"/>
          <w:lang w:val="de-DE"/>
        </w:rPr>
        <w:t>Partnerschaft</w:t>
      </w:r>
      <w:r w:rsidRPr="00CA670B">
        <w:rPr>
          <w:rFonts w:ascii="Arial" w:hAnsi="Arial" w:cs="Arial"/>
          <w:sz w:val="20"/>
          <w:szCs w:val="20"/>
          <w:lang w:val="de-DE"/>
        </w:rPr>
        <w:t xml:space="preserve"> zu Oracle mit dieser Erweiterung nach Stockholm, einer der wichtigsten Wachstumsstädte Europas, </w:t>
      </w:r>
      <w:r w:rsidR="00AD4F44">
        <w:rPr>
          <w:rFonts w:ascii="Arial" w:hAnsi="Arial" w:cs="Arial"/>
          <w:sz w:val="20"/>
          <w:szCs w:val="20"/>
          <w:lang w:val="de-DE"/>
        </w:rPr>
        <w:t xml:space="preserve">weiter </w:t>
      </w:r>
      <w:r w:rsidRPr="00CA670B">
        <w:rPr>
          <w:rFonts w:ascii="Arial" w:hAnsi="Arial" w:cs="Arial"/>
          <w:sz w:val="20"/>
          <w:szCs w:val="20"/>
          <w:lang w:val="de-DE"/>
        </w:rPr>
        <w:t xml:space="preserve">ausbauen können. Wir </w:t>
      </w:r>
      <w:r w:rsidR="000B3801">
        <w:rPr>
          <w:rFonts w:ascii="Arial" w:hAnsi="Arial" w:cs="Arial"/>
          <w:sz w:val="20"/>
          <w:szCs w:val="20"/>
          <w:lang w:val="de-DE"/>
        </w:rPr>
        <w:t>unterstützen Unternehmen da</w:t>
      </w:r>
      <w:r w:rsidR="00131AFE">
        <w:rPr>
          <w:rFonts w:ascii="Arial" w:hAnsi="Arial" w:cs="Arial"/>
          <w:sz w:val="20"/>
          <w:szCs w:val="20"/>
          <w:lang w:val="de-DE"/>
        </w:rPr>
        <w:t xml:space="preserve">mit, </w:t>
      </w:r>
      <w:r w:rsidR="000B3801">
        <w:rPr>
          <w:rFonts w:ascii="Arial" w:hAnsi="Arial" w:cs="Arial"/>
          <w:sz w:val="20"/>
          <w:szCs w:val="20"/>
          <w:lang w:val="de-DE"/>
        </w:rPr>
        <w:t xml:space="preserve">ihre Wettbewerbsfähigkeit zu steigern, ihre Produktivität zu erhöhen und versetzen sie in die Lage auch künftige Anforderungen zu erfüllen. </w:t>
      </w:r>
      <w:r w:rsidRPr="00CA670B">
        <w:rPr>
          <w:rFonts w:ascii="Arial" w:hAnsi="Arial" w:cs="Arial"/>
          <w:sz w:val="20"/>
          <w:szCs w:val="20"/>
          <w:lang w:val="de-DE"/>
        </w:rPr>
        <w:t xml:space="preserve">Kunden in Schweden und der nordischen Region </w:t>
      </w:r>
      <w:r w:rsidR="00210AE6">
        <w:rPr>
          <w:rFonts w:ascii="Arial" w:hAnsi="Arial" w:cs="Arial"/>
          <w:sz w:val="20"/>
          <w:szCs w:val="20"/>
          <w:lang w:val="de-DE"/>
        </w:rPr>
        <w:t>haben</w:t>
      </w:r>
      <w:r w:rsidRPr="00CA670B">
        <w:rPr>
          <w:rFonts w:ascii="Arial" w:hAnsi="Arial" w:cs="Arial"/>
          <w:sz w:val="20"/>
          <w:szCs w:val="20"/>
          <w:lang w:val="de-DE"/>
        </w:rPr>
        <w:t xml:space="preserve"> Zugang zum umfangreichen Colt IQ N</w:t>
      </w:r>
      <w:r w:rsidR="00C5172C">
        <w:rPr>
          <w:rFonts w:ascii="Arial" w:hAnsi="Arial" w:cs="Arial"/>
          <w:sz w:val="20"/>
          <w:szCs w:val="20"/>
          <w:lang w:val="de-DE"/>
        </w:rPr>
        <w:t>etwork</w:t>
      </w:r>
      <w:r w:rsidRPr="00CA670B">
        <w:rPr>
          <w:rFonts w:ascii="Arial" w:hAnsi="Arial" w:cs="Arial"/>
          <w:sz w:val="20"/>
          <w:szCs w:val="20"/>
          <w:lang w:val="de-DE"/>
        </w:rPr>
        <w:t xml:space="preserve">, das </w:t>
      </w:r>
      <w:r w:rsidR="00C5172C">
        <w:rPr>
          <w:rFonts w:ascii="Arial" w:hAnsi="Arial" w:cs="Arial"/>
          <w:sz w:val="20"/>
          <w:szCs w:val="20"/>
          <w:lang w:val="de-DE"/>
        </w:rPr>
        <w:t>Verbindungen</w:t>
      </w:r>
      <w:r w:rsidRPr="00CA670B">
        <w:rPr>
          <w:rFonts w:ascii="Arial" w:hAnsi="Arial" w:cs="Arial"/>
          <w:sz w:val="20"/>
          <w:szCs w:val="20"/>
          <w:lang w:val="de-DE"/>
        </w:rPr>
        <w:t xml:space="preserve"> zu über 900 wichtigen Rechenzentren und mehr als 29.000 Gebäuden weltweit bietet</w:t>
      </w:r>
      <w:r w:rsidR="00AD4F44">
        <w:rPr>
          <w:rFonts w:ascii="Arial" w:hAnsi="Arial" w:cs="Arial"/>
          <w:sz w:val="20"/>
          <w:szCs w:val="20"/>
          <w:lang w:val="de-DE"/>
        </w:rPr>
        <w:t xml:space="preserve">. </w:t>
      </w:r>
      <w:r w:rsidR="00210AE6">
        <w:rPr>
          <w:rFonts w:ascii="Arial" w:hAnsi="Arial" w:cs="Arial"/>
          <w:sz w:val="20"/>
          <w:szCs w:val="20"/>
          <w:lang w:val="de-DE"/>
        </w:rPr>
        <w:t>Auch der Anschluss an das</w:t>
      </w:r>
      <w:r w:rsidR="000F4450">
        <w:rPr>
          <w:rFonts w:ascii="Arial" w:hAnsi="Arial" w:cs="Arial"/>
          <w:sz w:val="20"/>
          <w:szCs w:val="20"/>
          <w:lang w:val="de-DE"/>
        </w:rPr>
        <w:t xml:space="preserve"> Colt</w:t>
      </w:r>
      <w:r w:rsidR="00210AE6">
        <w:rPr>
          <w:rFonts w:ascii="Arial" w:hAnsi="Arial" w:cs="Arial"/>
          <w:sz w:val="20"/>
          <w:szCs w:val="20"/>
          <w:lang w:val="de-DE"/>
        </w:rPr>
        <w:t xml:space="preserve"> Long-</w:t>
      </w:r>
      <w:proofErr w:type="spellStart"/>
      <w:r w:rsidR="00210AE6">
        <w:rPr>
          <w:rFonts w:ascii="Arial" w:hAnsi="Arial" w:cs="Arial"/>
          <w:sz w:val="20"/>
          <w:szCs w:val="20"/>
          <w:lang w:val="de-DE"/>
        </w:rPr>
        <w:t>Distance</w:t>
      </w:r>
      <w:proofErr w:type="spellEnd"/>
      <w:r w:rsidR="00210AE6">
        <w:rPr>
          <w:rFonts w:ascii="Arial" w:hAnsi="Arial" w:cs="Arial"/>
          <w:sz w:val="20"/>
          <w:szCs w:val="20"/>
          <w:lang w:val="de-DE"/>
        </w:rPr>
        <w:t xml:space="preserve">-Network, das Europa mit wichtigen Knotenpunkten in Asien </w:t>
      </w:r>
      <w:r w:rsidR="00D92EA4">
        <w:rPr>
          <w:rFonts w:ascii="Arial" w:hAnsi="Arial" w:cs="Arial"/>
          <w:sz w:val="20"/>
          <w:szCs w:val="20"/>
          <w:lang w:val="de-DE"/>
        </w:rPr>
        <w:t xml:space="preserve">verbindet, </w:t>
      </w:r>
      <w:r w:rsidR="00210AE6">
        <w:rPr>
          <w:rFonts w:ascii="Arial" w:hAnsi="Arial" w:cs="Arial"/>
          <w:sz w:val="20"/>
          <w:szCs w:val="20"/>
          <w:lang w:val="de-DE"/>
        </w:rPr>
        <w:t xml:space="preserve">ist für </w:t>
      </w:r>
      <w:r w:rsidR="0007693E">
        <w:rPr>
          <w:rFonts w:ascii="Arial" w:hAnsi="Arial" w:cs="Arial"/>
          <w:sz w:val="20"/>
          <w:szCs w:val="20"/>
          <w:lang w:val="de-DE"/>
        </w:rPr>
        <w:t>Unternehmen</w:t>
      </w:r>
      <w:r w:rsidR="00422F8A">
        <w:rPr>
          <w:rFonts w:ascii="Arial" w:hAnsi="Arial" w:cs="Arial"/>
          <w:sz w:val="20"/>
          <w:szCs w:val="20"/>
          <w:lang w:val="de-DE"/>
        </w:rPr>
        <w:t xml:space="preserve"> ein wichtiger Vorteil</w:t>
      </w:r>
      <w:r w:rsidR="000F4450">
        <w:rPr>
          <w:rFonts w:ascii="Arial" w:hAnsi="Arial" w:cs="Arial"/>
          <w:sz w:val="20"/>
          <w:szCs w:val="20"/>
          <w:lang w:val="de-DE"/>
        </w:rPr>
        <w:t xml:space="preserve">, </w:t>
      </w:r>
      <w:r w:rsidR="00422F8A">
        <w:rPr>
          <w:rFonts w:ascii="Arial" w:hAnsi="Arial" w:cs="Arial"/>
          <w:sz w:val="20"/>
          <w:szCs w:val="20"/>
          <w:lang w:val="de-DE"/>
        </w:rPr>
        <w:t xml:space="preserve">insbesondere wenn sie für </w:t>
      </w:r>
      <w:r w:rsidR="0007693E">
        <w:rPr>
          <w:rFonts w:ascii="Arial" w:hAnsi="Arial" w:cs="Arial"/>
          <w:sz w:val="20"/>
          <w:szCs w:val="20"/>
          <w:lang w:val="de-DE"/>
        </w:rPr>
        <w:t xml:space="preserve">ihre digitale Transformation und den einhergehenden hohen Bandbreitenbedarf eine globale Lösung brauchen. </w:t>
      </w:r>
      <w:r w:rsidRPr="00CA670B">
        <w:rPr>
          <w:rFonts w:ascii="Arial" w:hAnsi="Arial" w:cs="Arial"/>
          <w:sz w:val="20"/>
          <w:szCs w:val="20"/>
          <w:lang w:val="de-DE"/>
        </w:rPr>
        <w:t>Durch die Kombination des sicheren und intelligenten Colt IQ Net</w:t>
      </w:r>
      <w:r w:rsidR="00AD4F44">
        <w:rPr>
          <w:rFonts w:ascii="Arial" w:hAnsi="Arial" w:cs="Arial"/>
          <w:sz w:val="20"/>
          <w:szCs w:val="20"/>
          <w:lang w:val="de-DE"/>
        </w:rPr>
        <w:t>work</w:t>
      </w:r>
      <w:r w:rsidRPr="00CA670B">
        <w:rPr>
          <w:rFonts w:ascii="Arial" w:hAnsi="Arial" w:cs="Arial"/>
          <w:sz w:val="20"/>
          <w:szCs w:val="20"/>
          <w:lang w:val="de-DE"/>
        </w:rPr>
        <w:t xml:space="preserve"> mit einer Cloud-</w:t>
      </w:r>
      <w:proofErr w:type="spellStart"/>
      <w:r w:rsidR="0031744A">
        <w:rPr>
          <w:rFonts w:ascii="Arial" w:hAnsi="Arial" w:cs="Arial"/>
          <w:sz w:val="20"/>
          <w:szCs w:val="20"/>
          <w:lang w:val="de-DE"/>
        </w:rPr>
        <w:lastRenderedPageBreak/>
        <w:t>i</w:t>
      </w:r>
      <w:r w:rsidRPr="00CA670B">
        <w:rPr>
          <w:rFonts w:ascii="Arial" w:hAnsi="Arial" w:cs="Arial"/>
          <w:sz w:val="20"/>
          <w:szCs w:val="20"/>
          <w:lang w:val="de-DE"/>
        </w:rPr>
        <w:t>Plattform</w:t>
      </w:r>
      <w:proofErr w:type="spellEnd"/>
      <w:r w:rsidRPr="00CA670B">
        <w:rPr>
          <w:rFonts w:ascii="Arial" w:hAnsi="Arial" w:cs="Arial"/>
          <w:sz w:val="20"/>
          <w:szCs w:val="20"/>
          <w:lang w:val="de-DE"/>
        </w:rPr>
        <w:t xml:space="preserve">, die sich durch Zuverlässigkeit und Sicherheit auszeichnet, bieten Colt und Oracle </w:t>
      </w:r>
      <w:r w:rsidR="000F4450">
        <w:rPr>
          <w:rFonts w:ascii="Arial" w:hAnsi="Arial" w:cs="Arial"/>
          <w:sz w:val="20"/>
          <w:szCs w:val="20"/>
          <w:lang w:val="de-DE"/>
        </w:rPr>
        <w:t xml:space="preserve">Unternehmen </w:t>
      </w:r>
      <w:r w:rsidRPr="00CA670B">
        <w:rPr>
          <w:rFonts w:ascii="Arial" w:hAnsi="Arial" w:cs="Arial"/>
          <w:sz w:val="20"/>
          <w:szCs w:val="20"/>
          <w:lang w:val="de-DE"/>
        </w:rPr>
        <w:t>ein marktführendes End</w:t>
      </w:r>
      <w:r w:rsidR="00AD4F44">
        <w:rPr>
          <w:rFonts w:ascii="Arial" w:hAnsi="Arial" w:cs="Arial"/>
          <w:sz w:val="20"/>
          <w:szCs w:val="20"/>
          <w:lang w:val="de-DE"/>
        </w:rPr>
        <w:t>e</w:t>
      </w:r>
      <w:r w:rsidRPr="00CA670B">
        <w:rPr>
          <w:rFonts w:ascii="Arial" w:hAnsi="Arial" w:cs="Arial"/>
          <w:sz w:val="20"/>
          <w:szCs w:val="20"/>
          <w:lang w:val="de-DE"/>
        </w:rPr>
        <w:t>-</w:t>
      </w:r>
      <w:r w:rsidR="00AD4F44">
        <w:rPr>
          <w:rFonts w:ascii="Arial" w:hAnsi="Arial" w:cs="Arial"/>
          <w:sz w:val="20"/>
          <w:szCs w:val="20"/>
          <w:lang w:val="de-DE"/>
        </w:rPr>
        <w:t>zu</w:t>
      </w:r>
      <w:r w:rsidRPr="00CA670B">
        <w:rPr>
          <w:rFonts w:ascii="Arial" w:hAnsi="Arial" w:cs="Arial"/>
          <w:sz w:val="20"/>
          <w:szCs w:val="20"/>
          <w:lang w:val="de-DE"/>
        </w:rPr>
        <w:t>-End</w:t>
      </w:r>
      <w:r w:rsidR="00AD4F44">
        <w:rPr>
          <w:rFonts w:ascii="Arial" w:hAnsi="Arial" w:cs="Arial"/>
          <w:sz w:val="20"/>
          <w:szCs w:val="20"/>
          <w:lang w:val="de-DE"/>
        </w:rPr>
        <w:t>e</w:t>
      </w:r>
      <w:r w:rsidRPr="00CA670B">
        <w:rPr>
          <w:rFonts w:ascii="Arial" w:hAnsi="Arial" w:cs="Arial"/>
          <w:sz w:val="20"/>
          <w:szCs w:val="20"/>
          <w:lang w:val="de-DE"/>
        </w:rPr>
        <w:t>-Cloud-Erlebnis."</w:t>
      </w:r>
    </w:p>
    <w:p w14:paraId="039F2127" w14:textId="77777777" w:rsidR="00CA670B" w:rsidRPr="00CA670B" w:rsidRDefault="00CA670B" w:rsidP="00CA670B">
      <w:pPr>
        <w:spacing w:line="276" w:lineRule="auto"/>
        <w:rPr>
          <w:rFonts w:ascii="Arial" w:hAnsi="Arial" w:cs="Arial"/>
          <w:sz w:val="20"/>
          <w:szCs w:val="20"/>
          <w:lang w:val="de-DE"/>
        </w:rPr>
      </w:pPr>
    </w:p>
    <w:p w14:paraId="26EF5F46" w14:textId="4FCBCC92" w:rsidR="00CA670B" w:rsidRPr="00CA670B" w:rsidRDefault="00CA670B" w:rsidP="00CA670B">
      <w:pPr>
        <w:spacing w:line="276" w:lineRule="auto"/>
        <w:rPr>
          <w:rFonts w:ascii="Arial" w:hAnsi="Arial" w:cs="Arial"/>
          <w:sz w:val="20"/>
          <w:szCs w:val="20"/>
          <w:lang w:val="de-DE"/>
        </w:rPr>
      </w:pPr>
      <w:r w:rsidRPr="00CA670B">
        <w:rPr>
          <w:rFonts w:ascii="Arial" w:hAnsi="Arial" w:cs="Arial"/>
          <w:sz w:val="20"/>
          <w:szCs w:val="20"/>
          <w:lang w:val="de-DE"/>
        </w:rPr>
        <w:t xml:space="preserve">OCIs umfangreiches Netzwerk von mehr als 70 globalen und regionalen </w:t>
      </w:r>
      <w:hyperlink r:id="rId12" w:history="1">
        <w:proofErr w:type="spellStart"/>
        <w:r w:rsidRPr="00F54811">
          <w:rPr>
            <w:rStyle w:val="Hyperlink"/>
            <w:rFonts w:ascii="Arial" w:hAnsi="Arial" w:cs="Arial"/>
            <w:sz w:val="20"/>
            <w:szCs w:val="20"/>
            <w:lang w:val="de-DE"/>
          </w:rPr>
          <w:t>FastConnect</w:t>
        </w:r>
        <w:proofErr w:type="spellEnd"/>
      </w:hyperlink>
      <w:r w:rsidRPr="00CA670B">
        <w:rPr>
          <w:rFonts w:ascii="Arial" w:hAnsi="Arial" w:cs="Arial"/>
          <w:sz w:val="20"/>
          <w:szCs w:val="20"/>
          <w:lang w:val="de-DE"/>
        </w:rPr>
        <w:t xml:space="preserve">-Partnern </w:t>
      </w:r>
      <w:r w:rsidR="000F4450">
        <w:rPr>
          <w:rFonts w:ascii="Arial" w:hAnsi="Arial" w:cs="Arial"/>
          <w:sz w:val="20"/>
          <w:szCs w:val="20"/>
          <w:lang w:val="de-DE"/>
        </w:rPr>
        <w:t xml:space="preserve">gewährleistet </w:t>
      </w:r>
      <w:r w:rsidRPr="00CA670B">
        <w:rPr>
          <w:rFonts w:ascii="Arial" w:hAnsi="Arial" w:cs="Arial"/>
          <w:sz w:val="20"/>
          <w:szCs w:val="20"/>
          <w:lang w:val="de-DE"/>
        </w:rPr>
        <w:t xml:space="preserve">Kunden dedizierte </w:t>
      </w:r>
      <w:r w:rsidR="0058584F">
        <w:rPr>
          <w:rFonts w:ascii="Arial" w:hAnsi="Arial" w:cs="Arial"/>
          <w:sz w:val="20"/>
          <w:szCs w:val="20"/>
          <w:lang w:val="de-DE"/>
        </w:rPr>
        <w:t>Verbindungen</w:t>
      </w:r>
      <w:r w:rsidRPr="00CA670B">
        <w:rPr>
          <w:rFonts w:ascii="Arial" w:hAnsi="Arial" w:cs="Arial"/>
          <w:sz w:val="20"/>
          <w:szCs w:val="20"/>
          <w:lang w:val="de-DE"/>
        </w:rPr>
        <w:t xml:space="preserve"> zu Oracle Cloud-Regionen und OCI-Services </w:t>
      </w:r>
      <w:r w:rsidR="0007693E">
        <w:rPr>
          <w:rFonts w:ascii="Arial" w:hAnsi="Arial" w:cs="Arial"/>
          <w:sz w:val="20"/>
          <w:szCs w:val="20"/>
          <w:lang w:val="de-DE"/>
        </w:rPr>
        <w:t>–</w:t>
      </w:r>
      <w:r w:rsidRPr="00CA670B">
        <w:rPr>
          <w:rFonts w:ascii="Arial" w:hAnsi="Arial" w:cs="Arial"/>
          <w:sz w:val="20"/>
          <w:szCs w:val="20"/>
          <w:lang w:val="de-DE"/>
        </w:rPr>
        <w:t xml:space="preserve"> und damit </w:t>
      </w:r>
      <w:r w:rsidR="0007693E">
        <w:rPr>
          <w:rFonts w:ascii="Arial" w:hAnsi="Arial" w:cs="Arial"/>
          <w:sz w:val="20"/>
          <w:szCs w:val="20"/>
          <w:lang w:val="de-DE"/>
        </w:rPr>
        <w:t>optimale</w:t>
      </w:r>
      <w:r w:rsidRPr="00CA670B">
        <w:rPr>
          <w:rFonts w:ascii="Arial" w:hAnsi="Arial" w:cs="Arial"/>
          <w:sz w:val="20"/>
          <w:szCs w:val="20"/>
          <w:lang w:val="de-DE"/>
        </w:rPr>
        <w:t xml:space="preserve"> </w:t>
      </w:r>
      <w:r w:rsidR="0007693E">
        <w:rPr>
          <w:rFonts w:ascii="Arial" w:hAnsi="Arial" w:cs="Arial"/>
          <w:sz w:val="20"/>
          <w:szCs w:val="20"/>
          <w:lang w:val="de-DE"/>
        </w:rPr>
        <w:t>Möglichkeiten</w:t>
      </w:r>
      <w:r w:rsidRPr="00CA670B">
        <w:rPr>
          <w:rFonts w:ascii="Arial" w:hAnsi="Arial" w:cs="Arial"/>
          <w:sz w:val="20"/>
          <w:szCs w:val="20"/>
          <w:lang w:val="de-DE"/>
        </w:rPr>
        <w:t xml:space="preserve"> </w:t>
      </w:r>
      <w:r w:rsidR="00422F8A">
        <w:rPr>
          <w:rFonts w:ascii="Arial" w:hAnsi="Arial" w:cs="Arial"/>
          <w:sz w:val="20"/>
          <w:szCs w:val="20"/>
          <w:lang w:val="de-DE"/>
        </w:rPr>
        <w:t>weltweit</w:t>
      </w:r>
      <w:r w:rsidRPr="00CA670B">
        <w:rPr>
          <w:rFonts w:ascii="Arial" w:hAnsi="Arial" w:cs="Arial"/>
          <w:sz w:val="20"/>
          <w:szCs w:val="20"/>
          <w:lang w:val="de-DE"/>
        </w:rPr>
        <w:t>.</w:t>
      </w:r>
    </w:p>
    <w:p w14:paraId="4826B687" w14:textId="77777777" w:rsidR="00CA670B" w:rsidRPr="00CA670B" w:rsidRDefault="00CA670B" w:rsidP="00CA670B">
      <w:pPr>
        <w:spacing w:line="276" w:lineRule="auto"/>
        <w:rPr>
          <w:rFonts w:ascii="Arial" w:hAnsi="Arial" w:cs="Arial"/>
          <w:sz w:val="20"/>
          <w:szCs w:val="20"/>
          <w:lang w:val="de-DE"/>
        </w:rPr>
      </w:pPr>
    </w:p>
    <w:p w14:paraId="1035386E" w14:textId="217AFC28" w:rsidR="00CA670B" w:rsidRPr="00CA670B" w:rsidRDefault="00CA670B" w:rsidP="00CA670B">
      <w:pPr>
        <w:spacing w:line="276" w:lineRule="auto"/>
        <w:rPr>
          <w:rFonts w:ascii="Arial" w:hAnsi="Arial" w:cs="Arial"/>
          <w:sz w:val="20"/>
          <w:szCs w:val="20"/>
          <w:lang w:val="de-DE"/>
        </w:rPr>
      </w:pPr>
      <w:r w:rsidRPr="00CA670B">
        <w:rPr>
          <w:rFonts w:ascii="Arial" w:hAnsi="Arial" w:cs="Arial"/>
          <w:sz w:val="20"/>
          <w:szCs w:val="20"/>
          <w:lang w:val="de-DE"/>
        </w:rPr>
        <w:t xml:space="preserve">Oracle Cloud wurde speziell für die Anforderungen von Unternehmen entwickelt und ist eine Cloud der nächsten Generation, die </w:t>
      </w:r>
      <w:r w:rsidR="00422F8A">
        <w:rPr>
          <w:rFonts w:ascii="Arial" w:hAnsi="Arial" w:cs="Arial"/>
          <w:sz w:val="20"/>
          <w:szCs w:val="20"/>
          <w:lang w:val="de-DE"/>
        </w:rPr>
        <w:t xml:space="preserve">über </w:t>
      </w:r>
      <w:r w:rsidRPr="00CA670B">
        <w:rPr>
          <w:rFonts w:ascii="Arial" w:hAnsi="Arial" w:cs="Arial"/>
          <w:sz w:val="20"/>
          <w:szCs w:val="20"/>
          <w:lang w:val="de-DE"/>
        </w:rPr>
        <w:t xml:space="preserve">leistungsstarke Rechen- und Netzwerkleistung sowie ein umfassendes Portfolio an Infrastruktur- und Plattform-Cloud-Services </w:t>
      </w:r>
      <w:r w:rsidR="00422F8A">
        <w:rPr>
          <w:rFonts w:ascii="Arial" w:hAnsi="Arial" w:cs="Arial"/>
          <w:sz w:val="20"/>
          <w:szCs w:val="20"/>
          <w:lang w:val="de-DE"/>
        </w:rPr>
        <w:t>verfügt</w:t>
      </w:r>
      <w:r w:rsidRPr="00CA670B">
        <w:rPr>
          <w:rFonts w:ascii="Arial" w:hAnsi="Arial" w:cs="Arial"/>
          <w:sz w:val="20"/>
          <w:szCs w:val="20"/>
          <w:lang w:val="de-DE"/>
        </w:rPr>
        <w:t xml:space="preserve"> </w:t>
      </w:r>
      <w:r w:rsidR="0058584F">
        <w:rPr>
          <w:rFonts w:ascii="Arial" w:hAnsi="Arial" w:cs="Arial"/>
          <w:sz w:val="20"/>
          <w:szCs w:val="20"/>
          <w:lang w:val="de-DE"/>
        </w:rPr>
        <w:t>–</w:t>
      </w:r>
      <w:r w:rsidRPr="00CA670B">
        <w:rPr>
          <w:rFonts w:ascii="Arial" w:hAnsi="Arial" w:cs="Arial"/>
          <w:sz w:val="20"/>
          <w:szCs w:val="20"/>
          <w:lang w:val="de-DE"/>
        </w:rPr>
        <w:t xml:space="preserve"> von Anwendungsentwicklung und Business Analytics bis hin zu Datenmanagement, Integration, Sicherheit, künstlicher Intelligenz (KI) und Blockchain. Mit ihrer einzigartigen Architektur und ihren Funktionen bietet die Oracle Cloud unübertroffene Sicherheit, Leistung und Kosteneinsparungen. Oracle Cloud ist die einzige Cloud, die für den Betrieb </w:t>
      </w:r>
      <w:r w:rsidR="000F4450">
        <w:rPr>
          <w:rFonts w:ascii="Arial" w:hAnsi="Arial" w:cs="Arial"/>
          <w:sz w:val="20"/>
          <w:szCs w:val="20"/>
          <w:lang w:val="de-DE"/>
        </w:rPr>
        <w:t xml:space="preserve">der </w:t>
      </w:r>
      <w:hyperlink r:id="rId13" w:history="1">
        <w:r w:rsidRPr="00F54811">
          <w:rPr>
            <w:rStyle w:val="Hyperlink"/>
            <w:rFonts w:ascii="Arial" w:hAnsi="Arial" w:cs="Arial"/>
            <w:sz w:val="20"/>
            <w:szCs w:val="20"/>
            <w:lang w:val="de-DE"/>
          </w:rPr>
          <w:t xml:space="preserve">Oracle </w:t>
        </w:r>
        <w:proofErr w:type="spellStart"/>
        <w:r w:rsidRPr="00F54811">
          <w:rPr>
            <w:rStyle w:val="Hyperlink"/>
            <w:rFonts w:ascii="Arial" w:hAnsi="Arial" w:cs="Arial"/>
            <w:sz w:val="20"/>
            <w:szCs w:val="20"/>
            <w:lang w:val="de-DE"/>
          </w:rPr>
          <w:t>Autonomous</w:t>
        </w:r>
        <w:proofErr w:type="spellEnd"/>
        <w:r w:rsidRPr="00F54811">
          <w:rPr>
            <w:rStyle w:val="Hyperlink"/>
            <w:rFonts w:ascii="Arial" w:hAnsi="Arial" w:cs="Arial"/>
            <w:sz w:val="20"/>
            <w:szCs w:val="20"/>
            <w:lang w:val="de-DE"/>
          </w:rPr>
          <w:t xml:space="preserve"> Database</w:t>
        </w:r>
      </w:hyperlink>
      <w:r w:rsidRPr="00CA670B">
        <w:rPr>
          <w:rFonts w:ascii="Arial" w:hAnsi="Arial" w:cs="Arial"/>
          <w:sz w:val="20"/>
          <w:szCs w:val="20"/>
          <w:lang w:val="de-DE"/>
        </w:rPr>
        <w:t xml:space="preserve"> entwickelt wurde, der ersten und einzigen selbst</w:t>
      </w:r>
      <w:r w:rsidR="00A52063">
        <w:rPr>
          <w:rFonts w:ascii="Arial" w:hAnsi="Arial" w:cs="Arial"/>
          <w:sz w:val="20"/>
          <w:szCs w:val="20"/>
          <w:lang w:val="de-DE"/>
        </w:rPr>
        <w:t>steuernde</w:t>
      </w:r>
      <w:r w:rsidR="000F4450">
        <w:rPr>
          <w:rFonts w:ascii="Arial" w:hAnsi="Arial" w:cs="Arial"/>
          <w:sz w:val="20"/>
          <w:szCs w:val="20"/>
          <w:lang w:val="de-DE"/>
        </w:rPr>
        <w:t>n</w:t>
      </w:r>
      <w:r w:rsidRPr="00CA670B">
        <w:rPr>
          <w:rFonts w:ascii="Arial" w:hAnsi="Arial" w:cs="Arial"/>
          <w:sz w:val="20"/>
          <w:szCs w:val="20"/>
          <w:lang w:val="de-DE"/>
        </w:rPr>
        <w:t xml:space="preserve"> Datenbank der Branche. </w:t>
      </w:r>
    </w:p>
    <w:p w14:paraId="64C29034" w14:textId="77777777" w:rsidR="00CA670B" w:rsidRPr="00CA670B" w:rsidRDefault="00CA670B" w:rsidP="00CA670B">
      <w:pPr>
        <w:spacing w:line="276" w:lineRule="auto"/>
        <w:rPr>
          <w:rFonts w:ascii="Arial" w:hAnsi="Arial" w:cs="Arial"/>
          <w:sz w:val="20"/>
          <w:szCs w:val="20"/>
          <w:lang w:val="de-DE"/>
        </w:rPr>
      </w:pPr>
    </w:p>
    <w:p w14:paraId="237CEFA4" w14:textId="64B5C781" w:rsidR="0058584F" w:rsidRPr="00E34751" w:rsidRDefault="008D4983" w:rsidP="0058584F">
      <w:pPr>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r w:rsidR="0058584F" w:rsidRPr="00E34751">
        <w:rPr>
          <w:rFonts w:ascii="Arial" w:hAnsi="Arial" w:cs="Arial"/>
          <w:b/>
          <w:bCs/>
          <w:sz w:val="20"/>
          <w:szCs w:val="20"/>
          <w:lang w:val="en-US"/>
        </w:rPr>
        <w:t xml:space="preserve">About Oracle </w:t>
      </w:r>
      <w:proofErr w:type="spellStart"/>
      <w:r w:rsidR="0058584F" w:rsidRPr="00E34751">
        <w:rPr>
          <w:rFonts w:ascii="Arial" w:hAnsi="Arial" w:cs="Arial"/>
          <w:b/>
          <w:bCs/>
          <w:sz w:val="20"/>
          <w:szCs w:val="20"/>
          <w:lang w:val="en-US"/>
        </w:rPr>
        <w:t>PartnerNetwork</w:t>
      </w:r>
      <w:proofErr w:type="spellEnd"/>
    </w:p>
    <w:p w14:paraId="633D063B" w14:textId="00F5EB5C" w:rsidR="00B661A5" w:rsidRDefault="00B661A5" w:rsidP="00B661A5">
      <w:pPr>
        <w:rPr>
          <w:rFonts w:ascii="Arial" w:hAnsi="Arial" w:cs="Arial"/>
          <w:sz w:val="20"/>
          <w:szCs w:val="20"/>
        </w:rPr>
      </w:pPr>
      <w:r>
        <w:rPr>
          <w:rFonts w:ascii="Arial" w:hAnsi="Arial" w:cs="Arial"/>
          <w:sz w:val="20"/>
          <w:szCs w:val="20"/>
        </w:rPr>
        <w:t xml:space="preserve">Oracle </w:t>
      </w:r>
      <w:proofErr w:type="spellStart"/>
      <w:r>
        <w:rPr>
          <w:rFonts w:ascii="Arial" w:hAnsi="Arial" w:cs="Arial"/>
          <w:sz w:val="20"/>
          <w:szCs w:val="20"/>
        </w:rPr>
        <w:t>PartnerNetwork</w:t>
      </w:r>
      <w:proofErr w:type="spellEnd"/>
      <w:r>
        <w:rPr>
          <w:rFonts w:ascii="Arial" w:hAnsi="Arial" w:cs="Arial"/>
          <w:sz w:val="20"/>
          <w:szCs w:val="20"/>
        </w:rPr>
        <w:t xml:space="preserve"> (OPN) is Oracle’s partner program designed to enable partners to accelerate the transition to cloud and drive superior customer business outcomes. The OPN program allows partners to engage with Oracle through track(s) aligned to how they go to market: Cloud Build for partners that provide products or services built on or integrated with Oracle Cloud; Cloud Sell for partners that resell Oracle Cloud technology; Cloud Service for partners that implement, deploy and manage Oracle Cloud Services; and License &amp; Hardware for partners that build, service or sell Oracle software licenses or hardware products. Customers can expedite their business objectives with OPN partners who have achieved Expertise in a product family or cloud service. To learn more visit: </w:t>
      </w:r>
      <w:hyperlink r:id="rId14" w:history="1">
        <w:r w:rsidRPr="0044748C">
          <w:rPr>
            <w:rStyle w:val="Hyperlink"/>
            <w:rFonts w:ascii="Arial" w:hAnsi="Arial" w:cs="Arial"/>
            <w:sz w:val="20"/>
            <w:szCs w:val="20"/>
          </w:rPr>
          <w:t>http://www.oracle.com/partnernetwork</w:t>
        </w:r>
      </w:hyperlink>
      <w:r>
        <w:rPr>
          <w:rFonts w:ascii="Arial" w:hAnsi="Arial" w:cs="Arial"/>
          <w:sz w:val="20"/>
          <w:szCs w:val="20"/>
        </w:rPr>
        <w:t xml:space="preserve"> </w:t>
      </w:r>
    </w:p>
    <w:p w14:paraId="6AC27BDA" w14:textId="77777777" w:rsidR="0058584F" w:rsidRPr="00E34751" w:rsidRDefault="0058584F" w:rsidP="0058584F">
      <w:pPr>
        <w:rPr>
          <w:rFonts w:ascii="Arial" w:hAnsi="Arial" w:cs="Arial"/>
          <w:b/>
          <w:bCs/>
          <w:sz w:val="20"/>
          <w:szCs w:val="20"/>
          <w:lang w:val="en-US"/>
        </w:rPr>
      </w:pPr>
    </w:p>
    <w:p w14:paraId="42163D1A" w14:textId="77777777" w:rsidR="0058584F" w:rsidRPr="006427BA" w:rsidRDefault="0058584F" w:rsidP="0058584F">
      <w:pPr>
        <w:rPr>
          <w:rFonts w:ascii="Arial" w:hAnsi="Arial" w:cs="Arial"/>
          <w:b/>
          <w:bCs/>
          <w:sz w:val="20"/>
          <w:szCs w:val="20"/>
          <w:lang w:val="de-DE"/>
        </w:rPr>
      </w:pPr>
      <w:r w:rsidRPr="006427BA">
        <w:rPr>
          <w:rFonts w:ascii="Arial" w:hAnsi="Arial" w:cs="Arial"/>
          <w:b/>
          <w:bCs/>
          <w:sz w:val="20"/>
          <w:szCs w:val="20"/>
          <w:lang w:val="de-DE"/>
        </w:rPr>
        <w:t>Trademarks</w:t>
      </w:r>
    </w:p>
    <w:p w14:paraId="6A32DF4A" w14:textId="77777777" w:rsidR="0058584F" w:rsidRDefault="0058584F" w:rsidP="0058584F">
      <w:pPr>
        <w:rPr>
          <w:rFonts w:ascii="Arial" w:hAnsi="Arial" w:cs="Arial"/>
          <w:b/>
          <w:sz w:val="20"/>
          <w:szCs w:val="20"/>
          <w:lang w:val="de-DE"/>
        </w:rPr>
      </w:pPr>
      <w:r w:rsidRPr="001D5EC0">
        <w:rPr>
          <w:rFonts w:ascii="Arial" w:hAnsi="Arial" w:cs="Arial"/>
          <w:sz w:val="20"/>
          <w:szCs w:val="20"/>
          <w:lang w:val="de-DE"/>
        </w:rPr>
        <w:t>Oracle und Java sind eingetragene Marken von Oracle und/oder seinen Partnern.</w:t>
      </w:r>
    </w:p>
    <w:p w14:paraId="4D561BA9" w14:textId="77777777" w:rsidR="0058584F" w:rsidRDefault="0058584F" w:rsidP="0085733A">
      <w:pPr>
        <w:shd w:val="clear" w:color="auto" w:fill="FFFFFF"/>
        <w:spacing w:line="276" w:lineRule="auto"/>
        <w:rPr>
          <w:rFonts w:ascii="Arial" w:hAnsi="Arial" w:cs="Arial"/>
          <w:b/>
          <w:sz w:val="20"/>
          <w:szCs w:val="20"/>
          <w:lang w:val="de-DE"/>
        </w:rPr>
      </w:pPr>
    </w:p>
    <w:p w14:paraId="11632486" w14:textId="77777777" w:rsidR="0058584F" w:rsidRDefault="0058584F" w:rsidP="0085733A">
      <w:pPr>
        <w:shd w:val="clear" w:color="auto" w:fill="FFFFFF"/>
        <w:spacing w:line="276" w:lineRule="auto"/>
        <w:rPr>
          <w:rFonts w:ascii="Arial" w:hAnsi="Arial" w:cs="Arial"/>
          <w:b/>
          <w:sz w:val="20"/>
          <w:szCs w:val="20"/>
          <w:lang w:val="de-DE"/>
        </w:rPr>
      </w:pPr>
    </w:p>
    <w:p w14:paraId="029F8143" w14:textId="7B6FF6FC" w:rsidR="0085733A" w:rsidRDefault="0085733A" w:rsidP="0085733A">
      <w:pPr>
        <w:shd w:val="clear" w:color="auto" w:fill="FFFFFF"/>
        <w:spacing w:line="276" w:lineRule="auto"/>
        <w:rPr>
          <w:rFonts w:ascii="Arial" w:hAnsi="Arial" w:cs="Arial"/>
          <w:b/>
          <w:sz w:val="20"/>
          <w:szCs w:val="20"/>
          <w:lang w:val="de-DE"/>
        </w:rPr>
      </w:pPr>
      <w:r>
        <w:rPr>
          <w:rFonts w:ascii="Arial" w:hAnsi="Arial" w:cs="Arial"/>
          <w:b/>
          <w:sz w:val="20"/>
          <w:szCs w:val="20"/>
          <w:lang w:val="de-DE"/>
        </w:rPr>
        <w:t xml:space="preserve">Über Colt </w:t>
      </w:r>
    </w:p>
    <w:p w14:paraId="3C2E9978" w14:textId="77777777" w:rsidR="0085733A" w:rsidRPr="0085733A" w:rsidRDefault="0085733A" w:rsidP="0085733A">
      <w:pPr>
        <w:rPr>
          <w:rFonts w:ascii="Arial" w:hAnsi="Arial" w:cs="Arial"/>
          <w:sz w:val="20"/>
          <w:szCs w:val="20"/>
          <w:lang w:val="de-DE"/>
        </w:rPr>
      </w:pPr>
      <w:r>
        <w:rPr>
          <w:rFonts w:ascii="Arial" w:hAnsi="Arial" w:cs="Arial"/>
          <w:sz w:val="20"/>
          <w:szCs w:val="20"/>
          <w:lang w:val="de-DE"/>
        </w:rPr>
        <w:t xml:space="preserve">Colt will weltweit die Zukunft durch hochleistungsfähige Netzwerkverbindungen mitgestalten und damit seine Kunden zum Erfolg führen. Das lag schon immer in der DNA von Colt. Das Colt IQ Network </w:t>
      </w:r>
      <w:r w:rsidRPr="0085733A">
        <w:rPr>
          <w:rFonts w:ascii="Arial" w:hAnsi="Arial" w:cs="Arial"/>
          <w:sz w:val="20"/>
          <w:szCs w:val="20"/>
          <w:lang w:val="de-DE"/>
        </w:rPr>
        <w:t>verbindet mehr als 900 Rechenzentren und über 29.000 Gebäude in den größten Wirtschaftszentren in Europa, Asien und Nordamerika.</w:t>
      </w:r>
    </w:p>
    <w:p w14:paraId="62C257ED" w14:textId="77777777" w:rsidR="0085733A" w:rsidRPr="0085733A" w:rsidRDefault="0085733A" w:rsidP="0085733A">
      <w:pPr>
        <w:rPr>
          <w:rFonts w:ascii="Arial" w:hAnsi="Arial" w:cs="Arial"/>
          <w:sz w:val="20"/>
          <w:szCs w:val="20"/>
          <w:lang w:val="de-DE"/>
        </w:rPr>
      </w:pPr>
    </w:p>
    <w:p w14:paraId="54B40CF1"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 xml:space="preserve">Colt versteht die wandelnden Anforderungen an Konnektivität und bietet dafür flexible, sichere Netzwerk- und </w:t>
      </w:r>
      <w:proofErr w:type="spellStart"/>
      <w:r w:rsidRPr="0085733A">
        <w:rPr>
          <w:rFonts w:ascii="Arial" w:hAnsi="Arial" w:cs="Arial"/>
          <w:sz w:val="20"/>
          <w:szCs w:val="20"/>
          <w:lang w:val="de-DE"/>
        </w:rPr>
        <w:t>Telefonielösungen</w:t>
      </w:r>
      <w:proofErr w:type="spellEnd"/>
      <w:r w:rsidRPr="0085733A">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85733A">
        <w:rPr>
          <w:rFonts w:ascii="Arial" w:hAnsi="Arial" w:cs="Arial"/>
          <w:sz w:val="20"/>
          <w:szCs w:val="20"/>
          <w:lang w:val="de-DE"/>
        </w:rPr>
        <w:t>Defined</w:t>
      </w:r>
      <w:proofErr w:type="spellEnd"/>
      <w:r w:rsidRPr="0085733A">
        <w:rPr>
          <w:rFonts w:ascii="Arial" w:hAnsi="Arial" w:cs="Arial"/>
          <w:sz w:val="20"/>
          <w:szCs w:val="20"/>
          <w:lang w:val="de-DE"/>
        </w:rPr>
        <w:t xml:space="preserve"> Networks (SDN) und Network </w:t>
      </w:r>
      <w:proofErr w:type="spellStart"/>
      <w:r w:rsidRPr="0085733A">
        <w:rPr>
          <w:rFonts w:ascii="Arial" w:hAnsi="Arial" w:cs="Arial"/>
          <w:sz w:val="20"/>
          <w:szCs w:val="20"/>
          <w:lang w:val="de-DE"/>
        </w:rPr>
        <w:t>Function</w:t>
      </w:r>
      <w:proofErr w:type="spellEnd"/>
      <w:r w:rsidRPr="0085733A">
        <w:rPr>
          <w:rFonts w:ascii="Arial" w:hAnsi="Arial" w:cs="Arial"/>
          <w:sz w:val="20"/>
          <w:szCs w:val="20"/>
          <w:lang w:val="de-DE"/>
        </w:rPr>
        <w:t xml:space="preserve"> </w:t>
      </w:r>
      <w:proofErr w:type="spellStart"/>
      <w:r w:rsidRPr="0085733A">
        <w:rPr>
          <w:rFonts w:ascii="Arial" w:hAnsi="Arial" w:cs="Arial"/>
          <w:sz w:val="20"/>
          <w:szCs w:val="20"/>
          <w:lang w:val="de-DE"/>
        </w:rPr>
        <w:t>Virtualisation</w:t>
      </w:r>
      <w:proofErr w:type="spellEnd"/>
      <w:r w:rsidRPr="0085733A">
        <w:rPr>
          <w:rFonts w:ascii="Arial" w:hAnsi="Arial" w:cs="Arial"/>
          <w:sz w:val="20"/>
          <w:szCs w:val="20"/>
          <w:lang w:val="de-DE"/>
        </w:rPr>
        <w:t xml:space="preserve"> (NFV), zählt Colt zu den finanziell solidesten Unternehmen der Branche und kann dadurch die Bedürfnisse seiner Kunden in den Mittelpunkt stellen.</w:t>
      </w:r>
    </w:p>
    <w:p w14:paraId="1A615E55" w14:textId="77777777" w:rsidR="0085733A" w:rsidRPr="0085733A" w:rsidRDefault="0085733A" w:rsidP="0085733A">
      <w:pPr>
        <w:rPr>
          <w:rFonts w:ascii="Arial" w:hAnsi="Arial" w:cs="Arial"/>
          <w:sz w:val="20"/>
          <w:szCs w:val="20"/>
          <w:lang w:val="de-DE"/>
        </w:rPr>
      </w:pPr>
    </w:p>
    <w:p w14:paraId="246CA21F"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 xml:space="preserve">Um mehr über Colt zu erfahren, besuchen Sie </w:t>
      </w:r>
      <w:hyperlink r:id="rId15" w:history="1">
        <w:r w:rsidRPr="0085733A">
          <w:rPr>
            <w:rStyle w:val="Hyperlink"/>
            <w:rFonts w:ascii="Arial" w:hAnsi="Arial" w:cs="Arial"/>
            <w:color w:val="auto"/>
            <w:sz w:val="20"/>
            <w:szCs w:val="20"/>
            <w:lang w:val="de-DE"/>
          </w:rPr>
          <w:t>www.colt.net/de</w:t>
        </w:r>
      </w:hyperlink>
      <w:r w:rsidRPr="0085733A">
        <w:rPr>
          <w:rFonts w:ascii="Arial" w:hAnsi="Arial" w:cs="Arial"/>
          <w:sz w:val="20"/>
          <w:szCs w:val="20"/>
          <w:lang w:val="de-DE"/>
        </w:rPr>
        <w:t xml:space="preserve"> oder folgen Sie uns auf LinkedIn und Xing.</w:t>
      </w:r>
    </w:p>
    <w:p w14:paraId="76943E6C" w14:textId="77777777" w:rsidR="0085733A" w:rsidRPr="0085733A" w:rsidRDefault="0085733A" w:rsidP="0085733A">
      <w:pPr>
        <w:rPr>
          <w:rFonts w:ascii="Arial" w:hAnsi="Arial" w:cs="Arial"/>
          <w:sz w:val="20"/>
          <w:szCs w:val="20"/>
          <w:lang w:val="de-DE"/>
        </w:rPr>
      </w:pPr>
    </w:p>
    <w:p w14:paraId="302BBA29" w14:textId="77777777" w:rsidR="0085733A" w:rsidRPr="0085733A" w:rsidRDefault="0085733A" w:rsidP="0085733A">
      <w:pPr>
        <w:rPr>
          <w:rFonts w:ascii="Arial" w:hAnsi="Arial" w:cs="Arial"/>
          <w:sz w:val="20"/>
          <w:szCs w:val="20"/>
          <w:lang w:val="de-DE"/>
        </w:rPr>
      </w:pPr>
    </w:p>
    <w:p w14:paraId="5E34F7D0" w14:textId="77777777" w:rsidR="00B661A5" w:rsidRDefault="00B661A5" w:rsidP="0085733A">
      <w:pPr>
        <w:rPr>
          <w:rFonts w:ascii="Arial" w:hAnsi="Arial" w:cs="Arial"/>
          <w:b/>
          <w:sz w:val="20"/>
          <w:szCs w:val="20"/>
          <w:lang w:val="de-DE"/>
        </w:rPr>
      </w:pPr>
    </w:p>
    <w:p w14:paraId="1891735D" w14:textId="169DE8B5" w:rsidR="0085733A" w:rsidRPr="0085733A" w:rsidRDefault="0085733A" w:rsidP="0085733A">
      <w:pPr>
        <w:rPr>
          <w:rFonts w:ascii="Arial" w:hAnsi="Arial" w:cs="Arial"/>
          <w:b/>
          <w:sz w:val="20"/>
          <w:szCs w:val="20"/>
          <w:lang w:val="de-DE"/>
        </w:rPr>
      </w:pPr>
      <w:r w:rsidRPr="0085733A">
        <w:rPr>
          <w:rFonts w:ascii="Arial" w:hAnsi="Arial" w:cs="Arial"/>
          <w:b/>
          <w:sz w:val="20"/>
          <w:szCs w:val="20"/>
          <w:lang w:val="de-DE"/>
        </w:rPr>
        <w:lastRenderedPageBreak/>
        <w:t>Pressekontakt:</w:t>
      </w:r>
    </w:p>
    <w:p w14:paraId="1F0380AB"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Fauth Gundlach &amp; Hübl</w:t>
      </w:r>
    </w:p>
    <w:p w14:paraId="646BD757"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Lea Friedmann</w:t>
      </w:r>
    </w:p>
    <w:p w14:paraId="18311FCA"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Tel.: +49 (0) 611 172142 00</w:t>
      </w:r>
    </w:p>
    <w:p w14:paraId="2F9D538A"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 xml:space="preserve">E-Mail: </w:t>
      </w:r>
      <w:hyperlink r:id="rId16" w:history="1">
        <w:r w:rsidRPr="0085733A">
          <w:rPr>
            <w:rStyle w:val="Hyperlink"/>
            <w:rFonts w:ascii="Arial" w:hAnsi="Arial" w:cs="Arial"/>
            <w:color w:val="auto"/>
            <w:sz w:val="20"/>
            <w:szCs w:val="20"/>
            <w:lang w:val="de-DE"/>
          </w:rPr>
          <w:t>friedmann@fgundh.de</w:t>
        </w:r>
      </w:hyperlink>
    </w:p>
    <w:p w14:paraId="419A8FBA" w14:textId="77777777" w:rsidR="0085733A" w:rsidRPr="0085733A" w:rsidRDefault="0085733A" w:rsidP="0085733A">
      <w:pPr>
        <w:spacing w:line="276" w:lineRule="auto"/>
        <w:rPr>
          <w:rFonts w:ascii="Arial" w:hAnsi="Arial" w:cs="Arial"/>
          <w:sz w:val="20"/>
          <w:szCs w:val="20"/>
          <w:lang w:val="pt-PT"/>
        </w:rPr>
      </w:pPr>
    </w:p>
    <w:p w14:paraId="6188AE0E" w14:textId="77777777" w:rsidR="0085733A" w:rsidRDefault="0085733A" w:rsidP="0085733A">
      <w:pPr>
        <w:pStyle w:val="StandardWeb"/>
        <w:shd w:val="clear" w:color="auto" w:fill="FFFFFF"/>
        <w:rPr>
          <w:rFonts w:ascii="Arial" w:hAnsi="Arial" w:cs="Arial"/>
          <w:sz w:val="20"/>
          <w:szCs w:val="20"/>
          <w:lang w:val="de-DE"/>
        </w:rPr>
      </w:pPr>
      <w:r w:rsidRPr="0085733A">
        <w:rPr>
          <w:rFonts w:ascii="Arial" w:hAnsi="Arial" w:cs="Arial"/>
          <w:sz w:val="20"/>
          <w:szCs w:val="20"/>
          <w:lang w:val="de-DE"/>
        </w:rPr>
        <w:t>Colt Technology Services GmbH</w:t>
      </w:r>
      <w:r w:rsidRPr="0085733A">
        <w:rPr>
          <w:rFonts w:ascii="Arial" w:hAnsi="Arial" w:cs="Arial"/>
          <w:sz w:val="20"/>
          <w:szCs w:val="20"/>
          <w:lang w:val="de-DE"/>
        </w:rPr>
        <w:br/>
      </w:r>
      <w:proofErr w:type="spellStart"/>
      <w:r w:rsidRPr="0085733A">
        <w:rPr>
          <w:rFonts w:ascii="Arial" w:hAnsi="Arial" w:cs="Arial"/>
          <w:sz w:val="20"/>
          <w:szCs w:val="20"/>
          <w:lang w:val="de-DE"/>
        </w:rPr>
        <w:t>Gervinusstraße</w:t>
      </w:r>
      <w:proofErr w:type="spellEnd"/>
      <w:r w:rsidRPr="0085733A">
        <w:rPr>
          <w:rFonts w:ascii="Arial" w:hAnsi="Arial" w:cs="Arial"/>
          <w:sz w:val="20"/>
          <w:szCs w:val="20"/>
          <w:lang w:val="de-DE"/>
        </w:rPr>
        <w:t xml:space="preserve"> 18-22</w:t>
      </w:r>
      <w:r w:rsidRPr="0085733A">
        <w:rPr>
          <w:rFonts w:ascii="Calibri" w:eastAsiaTheme="minorHAnsi" w:hAnsi="Calibri"/>
          <w:sz w:val="22"/>
          <w:szCs w:val="22"/>
          <w:lang w:val="de-DE"/>
        </w:rPr>
        <w:br/>
      </w:r>
      <w:r w:rsidRPr="0085733A">
        <w:rPr>
          <w:rFonts w:ascii="Arial" w:hAnsi="Arial" w:cs="Arial"/>
          <w:sz w:val="20"/>
          <w:szCs w:val="20"/>
          <w:lang w:val="de-DE"/>
        </w:rPr>
        <w:t xml:space="preserve">60322 Frankfurt am </w:t>
      </w:r>
      <w:r>
        <w:rPr>
          <w:rFonts w:ascii="Arial" w:hAnsi="Arial" w:cs="Arial"/>
          <w:sz w:val="20"/>
          <w:szCs w:val="20"/>
          <w:lang w:val="de-DE"/>
        </w:rPr>
        <w:t>Main</w:t>
      </w:r>
      <w:r>
        <w:rPr>
          <w:rFonts w:ascii="Calibri" w:eastAsiaTheme="minorHAnsi" w:hAnsi="Calibri"/>
          <w:sz w:val="22"/>
          <w:szCs w:val="22"/>
          <w:lang w:val="de-DE"/>
        </w:rPr>
        <w:br/>
      </w:r>
      <w:hyperlink r:id="rId17" w:history="1">
        <w:r w:rsidRPr="0085733A">
          <w:rPr>
            <w:rStyle w:val="Hyperlink"/>
            <w:rFonts w:ascii="Arial" w:hAnsi="Arial" w:cs="Arial"/>
            <w:color w:val="auto"/>
            <w:sz w:val="20"/>
            <w:szCs w:val="20"/>
            <w:lang w:val="de-DE"/>
          </w:rPr>
          <w:t>www.colt.net/de</w:t>
        </w:r>
      </w:hyperlink>
      <w:r w:rsidRPr="0085733A">
        <w:rPr>
          <w:rFonts w:ascii="Arial" w:hAnsi="Arial" w:cs="Arial"/>
          <w:sz w:val="20"/>
          <w:szCs w:val="20"/>
          <w:lang w:val="de-DE"/>
        </w:rPr>
        <w:br/>
        <w:t>Sitz und Registergericht</w:t>
      </w:r>
      <w:r>
        <w:rPr>
          <w:rFonts w:ascii="Arial" w:hAnsi="Arial" w:cs="Arial"/>
          <w:sz w:val="20"/>
          <w:szCs w:val="20"/>
          <w:lang w:val="de-DE"/>
        </w:rPr>
        <w:t>: Amtsgericht Frankfurt/Main HRB 46123</w:t>
      </w:r>
      <w:r>
        <w:rPr>
          <w:rFonts w:ascii="Arial" w:hAnsi="Arial" w:cs="Arial"/>
          <w:sz w:val="20"/>
          <w:szCs w:val="20"/>
          <w:lang w:val="de-DE"/>
        </w:rPr>
        <w:br/>
        <w:t xml:space="preserve">Geschäftsführer: Richard </w:t>
      </w:r>
      <w:proofErr w:type="spellStart"/>
      <w:r>
        <w:rPr>
          <w:rFonts w:ascii="Arial" w:hAnsi="Arial" w:cs="Arial"/>
          <w:sz w:val="20"/>
          <w:szCs w:val="20"/>
          <w:lang w:val="de-DE"/>
        </w:rPr>
        <w:t>Tilbrook</w:t>
      </w:r>
      <w:proofErr w:type="spellEnd"/>
      <w:r>
        <w:rPr>
          <w:rFonts w:ascii="Arial" w:hAnsi="Arial" w:cs="Arial"/>
          <w:sz w:val="20"/>
          <w:szCs w:val="20"/>
          <w:lang w:val="de-DE"/>
        </w:rPr>
        <w:t xml:space="preserve">, Pieter </w:t>
      </w:r>
      <w:proofErr w:type="spellStart"/>
      <w:r>
        <w:rPr>
          <w:rFonts w:ascii="Arial" w:hAnsi="Arial" w:cs="Arial"/>
          <w:sz w:val="20"/>
          <w:szCs w:val="20"/>
          <w:lang w:val="de-DE"/>
        </w:rPr>
        <w:t>Veenma</w:t>
      </w:r>
      <w:proofErr w:type="spellEnd"/>
    </w:p>
    <w:p w14:paraId="0CB57C29" w14:textId="4D205DF5" w:rsidR="003A2703" w:rsidRDefault="003A2703" w:rsidP="0002261B">
      <w:pPr>
        <w:pStyle w:val="StandardWeb"/>
        <w:shd w:val="clear" w:color="auto" w:fill="FFFFFF"/>
        <w:rPr>
          <w:rFonts w:ascii="Arial" w:hAnsi="Arial" w:cs="Arial"/>
          <w:sz w:val="20"/>
          <w:szCs w:val="20"/>
          <w:lang w:val="de-DE"/>
        </w:rPr>
      </w:pPr>
    </w:p>
    <w:p w14:paraId="6DC16621" w14:textId="77777777" w:rsidR="003A2703" w:rsidRPr="0024737F" w:rsidRDefault="003A2703" w:rsidP="0002261B">
      <w:pPr>
        <w:pStyle w:val="StandardWeb"/>
        <w:shd w:val="clear" w:color="auto" w:fill="FFFFFF"/>
        <w:rPr>
          <w:rFonts w:ascii="Arial" w:hAnsi="Arial" w:cs="Arial"/>
          <w:sz w:val="20"/>
          <w:szCs w:val="20"/>
          <w:lang w:val="de-DE"/>
        </w:rPr>
      </w:pPr>
    </w:p>
    <w:sectPr w:rsidR="003A2703" w:rsidRPr="0024737F" w:rsidSect="0004522D">
      <w:headerReference w:type="default" r:id="rId18"/>
      <w:footerReference w:type="default" r:id="rId19"/>
      <w:headerReference w:type="first" r:id="rId20"/>
      <w:footerReference w:type="first" r:id="rId21"/>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B415" w14:textId="77777777" w:rsidR="00910042" w:rsidRDefault="00910042">
      <w:r>
        <w:separator/>
      </w:r>
    </w:p>
  </w:endnote>
  <w:endnote w:type="continuationSeparator" w:id="0">
    <w:p w14:paraId="64F83892" w14:textId="77777777" w:rsidR="00910042" w:rsidRDefault="0091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FABC" w14:textId="77777777" w:rsidR="00910042" w:rsidRDefault="00910042">
      <w:r>
        <w:separator/>
      </w:r>
    </w:p>
  </w:footnote>
  <w:footnote w:type="continuationSeparator" w:id="0">
    <w:p w14:paraId="6B466D46" w14:textId="77777777" w:rsidR="00910042" w:rsidRDefault="0091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3DD1CC5F" w:rsidR="00F032F6" w:rsidRDefault="00F032F6" w:rsidP="00452960">
    <w:pPr>
      <w:pStyle w:val="ColtHeader"/>
    </w:pPr>
  </w:p>
  <w:p w14:paraId="00827131" w14:textId="349A1D39" w:rsidR="00F032F6" w:rsidRDefault="00CA670B" w:rsidP="00452960">
    <w:pPr>
      <w:pStyle w:val="ColtHeader"/>
    </w:pPr>
    <w:r>
      <w:rPr>
        <w:noProof/>
      </w:rPr>
      <w:drawing>
        <wp:anchor distT="0" distB="0" distL="114300" distR="114300" simplePos="0" relativeHeight="251659776" behindDoc="0" locked="0" layoutInCell="1" allowOverlap="1" wp14:anchorId="5A820614" wp14:editId="6AA42E2D">
          <wp:simplePos x="0" y="0"/>
          <wp:positionH relativeFrom="margin">
            <wp:align>left</wp:align>
          </wp:positionH>
          <wp:positionV relativeFrom="paragraph">
            <wp:posOffset>9525</wp:posOffset>
          </wp:positionV>
          <wp:extent cx="1270000" cy="169545"/>
          <wp:effectExtent l="0" t="0" r="6350" b="1905"/>
          <wp:wrapNone/>
          <wp:docPr id="1" name="Grafik 1" descr="Description: Oracle, The World's Largest Enterprise Software Company">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racle, The World's Largest Enterprise Software Company">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0" cy="16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D2132" w14:textId="7D7DE8E0" w:rsidR="00F032F6" w:rsidRDefault="00F032F6" w:rsidP="00452960">
    <w:pPr>
      <w:pStyle w:val="ColtHeader"/>
    </w:pPr>
  </w:p>
  <w:p w14:paraId="6F2F3E13" w14:textId="0FAFC45C" w:rsidR="00F032F6" w:rsidRDefault="00F032F6" w:rsidP="00452960">
    <w:pPr>
      <w:pStyle w:val="ColtHeader"/>
    </w:pPr>
  </w:p>
  <w:p w14:paraId="026D4C1D" w14:textId="77777777" w:rsidR="00F032F6" w:rsidRDefault="00F032F6" w:rsidP="00452960">
    <w:pPr>
      <w:pStyle w:val="ColtHeader"/>
    </w:pPr>
  </w:p>
  <w:p w14:paraId="360DB14E" w14:textId="39AA7868"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2F24"/>
    <w:rsid w:val="000153F3"/>
    <w:rsid w:val="000210D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7693E"/>
    <w:rsid w:val="00081559"/>
    <w:rsid w:val="00082647"/>
    <w:rsid w:val="000829B1"/>
    <w:rsid w:val="00086144"/>
    <w:rsid w:val="00086B7B"/>
    <w:rsid w:val="000928DC"/>
    <w:rsid w:val="000A263F"/>
    <w:rsid w:val="000A622F"/>
    <w:rsid w:val="000B02E8"/>
    <w:rsid w:val="000B160F"/>
    <w:rsid w:val="000B20CB"/>
    <w:rsid w:val="000B3801"/>
    <w:rsid w:val="000B4E42"/>
    <w:rsid w:val="000B793D"/>
    <w:rsid w:val="000C10F6"/>
    <w:rsid w:val="000C7B78"/>
    <w:rsid w:val="000D2BC6"/>
    <w:rsid w:val="000D31EF"/>
    <w:rsid w:val="000D3BE7"/>
    <w:rsid w:val="000D4730"/>
    <w:rsid w:val="000E0161"/>
    <w:rsid w:val="000E6121"/>
    <w:rsid w:val="000E692F"/>
    <w:rsid w:val="000F1B65"/>
    <w:rsid w:val="000F275E"/>
    <w:rsid w:val="000F35AF"/>
    <w:rsid w:val="000F4450"/>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1AFE"/>
    <w:rsid w:val="0013789F"/>
    <w:rsid w:val="00140F88"/>
    <w:rsid w:val="00142583"/>
    <w:rsid w:val="00144428"/>
    <w:rsid w:val="0014687C"/>
    <w:rsid w:val="00152714"/>
    <w:rsid w:val="00155846"/>
    <w:rsid w:val="00155F80"/>
    <w:rsid w:val="00165569"/>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10AE6"/>
    <w:rsid w:val="002154A1"/>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85449"/>
    <w:rsid w:val="00286819"/>
    <w:rsid w:val="00296408"/>
    <w:rsid w:val="002A3D4F"/>
    <w:rsid w:val="002A3FE3"/>
    <w:rsid w:val="002A46E5"/>
    <w:rsid w:val="002A49E5"/>
    <w:rsid w:val="002B3286"/>
    <w:rsid w:val="002B6A64"/>
    <w:rsid w:val="002C2798"/>
    <w:rsid w:val="002C296E"/>
    <w:rsid w:val="002C41FB"/>
    <w:rsid w:val="002D1671"/>
    <w:rsid w:val="002D1825"/>
    <w:rsid w:val="002D2319"/>
    <w:rsid w:val="002D2D96"/>
    <w:rsid w:val="002D5872"/>
    <w:rsid w:val="002D7C08"/>
    <w:rsid w:val="002E4601"/>
    <w:rsid w:val="002E726E"/>
    <w:rsid w:val="002F0E75"/>
    <w:rsid w:val="002F7618"/>
    <w:rsid w:val="00300109"/>
    <w:rsid w:val="00301341"/>
    <w:rsid w:val="00303F9D"/>
    <w:rsid w:val="00305323"/>
    <w:rsid w:val="0030587F"/>
    <w:rsid w:val="00307D00"/>
    <w:rsid w:val="00312CD1"/>
    <w:rsid w:val="003130C2"/>
    <w:rsid w:val="0031744A"/>
    <w:rsid w:val="00322C76"/>
    <w:rsid w:val="00332478"/>
    <w:rsid w:val="003413D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87674"/>
    <w:rsid w:val="00394946"/>
    <w:rsid w:val="00395A94"/>
    <w:rsid w:val="003A16E0"/>
    <w:rsid w:val="003A2703"/>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2F8A"/>
    <w:rsid w:val="00423AFC"/>
    <w:rsid w:val="00424468"/>
    <w:rsid w:val="00424F7E"/>
    <w:rsid w:val="00427128"/>
    <w:rsid w:val="00427847"/>
    <w:rsid w:val="00430729"/>
    <w:rsid w:val="0043301B"/>
    <w:rsid w:val="00435DDD"/>
    <w:rsid w:val="0043773D"/>
    <w:rsid w:val="00441006"/>
    <w:rsid w:val="00441B99"/>
    <w:rsid w:val="00442F4C"/>
    <w:rsid w:val="00444708"/>
    <w:rsid w:val="004466F0"/>
    <w:rsid w:val="00446C02"/>
    <w:rsid w:val="0044747A"/>
    <w:rsid w:val="004523ED"/>
    <w:rsid w:val="00452960"/>
    <w:rsid w:val="004547AE"/>
    <w:rsid w:val="004554F3"/>
    <w:rsid w:val="00457161"/>
    <w:rsid w:val="00470DAD"/>
    <w:rsid w:val="00471BC0"/>
    <w:rsid w:val="00471D08"/>
    <w:rsid w:val="00472590"/>
    <w:rsid w:val="004744B3"/>
    <w:rsid w:val="00475E9E"/>
    <w:rsid w:val="00484235"/>
    <w:rsid w:val="00487970"/>
    <w:rsid w:val="004924E7"/>
    <w:rsid w:val="004960D1"/>
    <w:rsid w:val="0049705F"/>
    <w:rsid w:val="004A1483"/>
    <w:rsid w:val="004A2547"/>
    <w:rsid w:val="004B0408"/>
    <w:rsid w:val="004B1C33"/>
    <w:rsid w:val="004B202A"/>
    <w:rsid w:val="004B21D3"/>
    <w:rsid w:val="004B2928"/>
    <w:rsid w:val="004B2B39"/>
    <w:rsid w:val="004B2DC9"/>
    <w:rsid w:val="004B72BF"/>
    <w:rsid w:val="004B7707"/>
    <w:rsid w:val="004C06CD"/>
    <w:rsid w:val="004C2CAB"/>
    <w:rsid w:val="004C30A2"/>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0804"/>
    <w:rsid w:val="00512A14"/>
    <w:rsid w:val="0051527E"/>
    <w:rsid w:val="00516C48"/>
    <w:rsid w:val="00516F32"/>
    <w:rsid w:val="00520B5C"/>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0CA9"/>
    <w:rsid w:val="005857E2"/>
    <w:rsid w:val="0058584F"/>
    <w:rsid w:val="00586215"/>
    <w:rsid w:val="0059127F"/>
    <w:rsid w:val="00593495"/>
    <w:rsid w:val="005A13F4"/>
    <w:rsid w:val="005A281B"/>
    <w:rsid w:val="005A3889"/>
    <w:rsid w:val="005A4715"/>
    <w:rsid w:val="005A4E0C"/>
    <w:rsid w:val="005B24DE"/>
    <w:rsid w:val="005B2E7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769FF"/>
    <w:rsid w:val="006802D1"/>
    <w:rsid w:val="00680C16"/>
    <w:rsid w:val="00680C47"/>
    <w:rsid w:val="00683AB3"/>
    <w:rsid w:val="00687B3B"/>
    <w:rsid w:val="00691A65"/>
    <w:rsid w:val="00696A51"/>
    <w:rsid w:val="00696BAD"/>
    <w:rsid w:val="006A0EA4"/>
    <w:rsid w:val="006A3D72"/>
    <w:rsid w:val="006B1846"/>
    <w:rsid w:val="006B38D4"/>
    <w:rsid w:val="006C07A4"/>
    <w:rsid w:val="006C52F9"/>
    <w:rsid w:val="006C6BFB"/>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3BFD"/>
    <w:rsid w:val="0075598A"/>
    <w:rsid w:val="007565E1"/>
    <w:rsid w:val="00756744"/>
    <w:rsid w:val="00761496"/>
    <w:rsid w:val="0076275C"/>
    <w:rsid w:val="00764290"/>
    <w:rsid w:val="00765AD8"/>
    <w:rsid w:val="00766CCA"/>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4B1F"/>
    <w:rsid w:val="007A529F"/>
    <w:rsid w:val="007B179E"/>
    <w:rsid w:val="007B2716"/>
    <w:rsid w:val="007C1B67"/>
    <w:rsid w:val="007C49BF"/>
    <w:rsid w:val="007C5D4F"/>
    <w:rsid w:val="007C72FE"/>
    <w:rsid w:val="007D5C8F"/>
    <w:rsid w:val="007D67AC"/>
    <w:rsid w:val="007E045E"/>
    <w:rsid w:val="007E1801"/>
    <w:rsid w:val="007E2E83"/>
    <w:rsid w:val="007E4599"/>
    <w:rsid w:val="007F1534"/>
    <w:rsid w:val="007F3F63"/>
    <w:rsid w:val="007F4B39"/>
    <w:rsid w:val="007F5640"/>
    <w:rsid w:val="007F6615"/>
    <w:rsid w:val="007F765E"/>
    <w:rsid w:val="008026B8"/>
    <w:rsid w:val="00803D71"/>
    <w:rsid w:val="00811130"/>
    <w:rsid w:val="00811BDF"/>
    <w:rsid w:val="0081336A"/>
    <w:rsid w:val="00814696"/>
    <w:rsid w:val="00821441"/>
    <w:rsid w:val="00821851"/>
    <w:rsid w:val="008234D7"/>
    <w:rsid w:val="008264F3"/>
    <w:rsid w:val="00830ECA"/>
    <w:rsid w:val="008347B5"/>
    <w:rsid w:val="00835675"/>
    <w:rsid w:val="0084783C"/>
    <w:rsid w:val="0085476F"/>
    <w:rsid w:val="0085733A"/>
    <w:rsid w:val="00860E10"/>
    <w:rsid w:val="0086617B"/>
    <w:rsid w:val="00874726"/>
    <w:rsid w:val="008776C5"/>
    <w:rsid w:val="008815E6"/>
    <w:rsid w:val="00884246"/>
    <w:rsid w:val="00884F4D"/>
    <w:rsid w:val="008853ED"/>
    <w:rsid w:val="008864C7"/>
    <w:rsid w:val="00895159"/>
    <w:rsid w:val="008961EA"/>
    <w:rsid w:val="008974AB"/>
    <w:rsid w:val="00897725"/>
    <w:rsid w:val="008A17E5"/>
    <w:rsid w:val="008B0327"/>
    <w:rsid w:val="008B7F57"/>
    <w:rsid w:val="008C0B46"/>
    <w:rsid w:val="008C6AD3"/>
    <w:rsid w:val="008C7075"/>
    <w:rsid w:val="008D05D4"/>
    <w:rsid w:val="008D4239"/>
    <w:rsid w:val="008D4983"/>
    <w:rsid w:val="008D7A6C"/>
    <w:rsid w:val="008E5CA6"/>
    <w:rsid w:val="008F2FBD"/>
    <w:rsid w:val="009013B1"/>
    <w:rsid w:val="00910042"/>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29FB"/>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3FCA"/>
    <w:rsid w:val="009D54D7"/>
    <w:rsid w:val="009E039E"/>
    <w:rsid w:val="009E1CD7"/>
    <w:rsid w:val="009E4D6B"/>
    <w:rsid w:val="009E594D"/>
    <w:rsid w:val="009E6685"/>
    <w:rsid w:val="009E6846"/>
    <w:rsid w:val="009F4DD7"/>
    <w:rsid w:val="00A014E5"/>
    <w:rsid w:val="00A103E9"/>
    <w:rsid w:val="00A11DAA"/>
    <w:rsid w:val="00A12CA5"/>
    <w:rsid w:val="00A1305E"/>
    <w:rsid w:val="00A15195"/>
    <w:rsid w:val="00A1735A"/>
    <w:rsid w:val="00A17806"/>
    <w:rsid w:val="00A21B1E"/>
    <w:rsid w:val="00A30370"/>
    <w:rsid w:val="00A33698"/>
    <w:rsid w:val="00A34ECE"/>
    <w:rsid w:val="00A368F1"/>
    <w:rsid w:val="00A42FE0"/>
    <w:rsid w:val="00A44BFF"/>
    <w:rsid w:val="00A46165"/>
    <w:rsid w:val="00A473BC"/>
    <w:rsid w:val="00A52063"/>
    <w:rsid w:val="00A577BA"/>
    <w:rsid w:val="00A618B8"/>
    <w:rsid w:val="00A6212D"/>
    <w:rsid w:val="00A65EA0"/>
    <w:rsid w:val="00A73847"/>
    <w:rsid w:val="00A74846"/>
    <w:rsid w:val="00A76AE4"/>
    <w:rsid w:val="00A81D13"/>
    <w:rsid w:val="00A85836"/>
    <w:rsid w:val="00A93788"/>
    <w:rsid w:val="00A97AB1"/>
    <w:rsid w:val="00AA0800"/>
    <w:rsid w:val="00AA1DAC"/>
    <w:rsid w:val="00AA2C83"/>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264"/>
    <w:rsid w:val="00AD365D"/>
    <w:rsid w:val="00AD406B"/>
    <w:rsid w:val="00AD4F44"/>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1A5"/>
    <w:rsid w:val="00B66626"/>
    <w:rsid w:val="00B66C54"/>
    <w:rsid w:val="00B66FE0"/>
    <w:rsid w:val="00B725FC"/>
    <w:rsid w:val="00B72CB1"/>
    <w:rsid w:val="00B731B7"/>
    <w:rsid w:val="00B80C24"/>
    <w:rsid w:val="00B80F78"/>
    <w:rsid w:val="00B8371A"/>
    <w:rsid w:val="00B85DFD"/>
    <w:rsid w:val="00B918A3"/>
    <w:rsid w:val="00B94443"/>
    <w:rsid w:val="00BA5404"/>
    <w:rsid w:val="00BB7C0E"/>
    <w:rsid w:val="00BC044C"/>
    <w:rsid w:val="00BC284F"/>
    <w:rsid w:val="00BC3771"/>
    <w:rsid w:val="00BC5009"/>
    <w:rsid w:val="00BC5068"/>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050B"/>
    <w:rsid w:val="00C26284"/>
    <w:rsid w:val="00C275A1"/>
    <w:rsid w:val="00C33D1D"/>
    <w:rsid w:val="00C34C6B"/>
    <w:rsid w:val="00C35DA6"/>
    <w:rsid w:val="00C35F15"/>
    <w:rsid w:val="00C370CA"/>
    <w:rsid w:val="00C4327B"/>
    <w:rsid w:val="00C4653D"/>
    <w:rsid w:val="00C500E8"/>
    <w:rsid w:val="00C50388"/>
    <w:rsid w:val="00C5172C"/>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4CB9"/>
    <w:rsid w:val="00C85FBD"/>
    <w:rsid w:val="00C92636"/>
    <w:rsid w:val="00CA1376"/>
    <w:rsid w:val="00CA2745"/>
    <w:rsid w:val="00CA2C4E"/>
    <w:rsid w:val="00CA50A5"/>
    <w:rsid w:val="00CA6605"/>
    <w:rsid w:val="00CA670B"/>
    <w:rsid w:val="00CB096D"/>
    <w:rsid w:val="00CB2DEB"/>
    <w:rsid w:val="00CB6988"/>
    <w:rsid w:val="00CB6A17"/>
    <w:rsid w:val="00CB770E"/>
    <w:rsid w:val="00CC17BD"/>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3BA4"/>
    <w:rsid w:val="00D45F93"/>
    <w:rsid w:val="00D46301"/>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2EA4"/>
    <w:rsid w:val="00D93547"/>
    <w:rsid w:val="00D93DF9"/>
    <w:rsid w:val="00DA0B73"/>
    <w:rsid w:val="00DB3293"/>
    <w:rsid w:val="00DB3765"/>
    <w:rsid w:val="00DB6D5B"/>
    <w:rsid w:val="00DC15BF"/>
    <w:rsid w:val="00DC34CB"/>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CE7"/>
    <w:rsid w:val="00E12FB8"/>
    <w:rsid w:val="00E14824"/>
    <w:rsid w:val="00E151BA"/>
    <w:rsid w:val="00E169F2"/>
    <w:rsid w:val="00E211BC"/>
    <w:rsid w:val="00E24333"/>
    <w:rsid w:val="00E25A62"/>
    <w:rsid w:val="00E310B6"/>
    <w:rsid w:val="00E323E1"/>
    <w:rsid w:val="00E32EB0"/>
    <w:rsid w:val="00E3340E"/>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52B6"/>
    <w:rsid w:val="00EB729C"/>
    <w:rsid w:val="00EC7F81"/>
    <w:rsid w:val="00ED1761"/>
    <w:rsid w:val="00ED1D00"/>
    <w:rsid w:val="00ED3CCF"/>
    <w:rsid w:val="00ED6BD4"/>
    <w:rsid w:val="00EE080E"/>
    <w:rsid w:val="00EE26F3"/>
    <w:rsid w:val="00EE2BCA"/>
    <w:rsid w:val="00EE3B21"/>
    <w:rsid w:val="00EE53A3"/>
    <w:rsid w:val="00EF2E93"/>
    <w:rsid w:val="00F01E6E"/>
    <w:rsid w:val="00F032F6"/>
    <w:rsid w:val="00F07AF5"/>
    <w:rsid w:val="00F07E6B"/>
    <w:rsid w:val="00F11B9A"/>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811"/>
    <w:rsid w:val="00F54F12"/>
    <w:rsid w:val="00F56691"/>
    <w:rsid w:val="00F57123"/>
    <w:rsid w:val="00F62847"/>
    <w:rsid w:val="00F653A1"/>
    <w:rsid w:val="00F701DF"/>
    <w:rsid w:val="00F70FEE"/>
    <w:rsid w:val="00F73D65"/>
    <w:rsid w:val="00F8404C"/>
    <w:rsid w:val="00F90C5F"/>
    <w:rsid w:val="00F9177D"/>
    <w:rsid w:val="00F92E33"/>
    <w:rsid w:val="00F944D1"/>
    <w:rsid w:val="00F96231"/>
    <w:rsid w:val="00F963DE"/>
    <w:rsid w:val="00F97DE6"/>
    <w:rsid w:val="00FA1CCE"/>
    <w:rsid w:val="00FA2F91"/>
    <w:rsid w:val="00FA3F16"/>
    <w:rsid w:val="00FB18BE"/>
    <w:rsid w:val="00FB7160"/>
    <w:rsid w:val="00FC19AC"/>
    <w:rsid w:val="00FC1A3F"/>
    <w:rsid w:val="00FC7065"/>
    <w:rsid w:val="00FD11C5"/>
    <w:rsid w:val="00FD6B39"/>
    <w:rsid w:val="00FD7D71"/>
    <w:rsid w:val="00FE4D24"/>
    <w:rsid w:val="00FE4E0D"/>
    <w:rsid w:val="00FF3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A42FE0"/>
    <w:rPr>
      <w:color w:val="605E5C"/>
      <w:shd w:val="clear" w:color="auto" w:fill="E1DFDD"/>
    </w:rPr>
  </w:style>
  <w:style w:type="character" w:customStyle="1" w:styleId="Flietext">
    <w:name w:val="Fließtext_"/>
    <w:link w:val="Flietext0"/>
    <w:uiPriority w:val="99"/>
    <w:locked/>
    <w:rsid w:val="000A622F"/>
    <w:rPr>
      <w:rFonts w:ascii="Arial" w:hAnsi="Arial"/>
      <w:color w:val="000001"/>
      <w:sz w:val="17"/>
    </w:rPr>
  </w:style>
  <w:style w:type="paragraph" w:customStyle="1" w:styleId="Flietext0">
    <w:name w:val="Fließtext"/>
    <w:basedOn w:val="Standard"/>
    <w:link w:val="Flietext"/>
    <w:uiPriority w:val="99"/>
    <w:rsid w:val="000A622F"/>
    <w:pPr>
      <w:widowControl w:val="0"/>
      <w:spacing w:after="80" w:line="283" w:lineRule="auto"/>
    </w:pPr>
    <w:rPr>
      <w:rFonts w:ascii="Arial" w:eastAsia="Times New Roman" w:hAnsi="Arial"/>
      <w:color w:val="000001"/>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145975695">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1545">
      <w:bodyDiv w:val="1"/>
      <w:marLeft w:val="0"/>
      <w:marRight w:val="0"/>
      <w:marTop w:val="0"/>
      <w:marBottom w:val="0"/>
      <w:divBdr>
        <w:top w:val="none" w:sz="0" w:space="0" w:color="auto"/>
        <w:left w:val="none" w:sz="0" w:space="0" w:color="auto"/>
        <w:bottom w:val="none" w:sz="0" w:space="0" w:color="auto"/>
        <w:right w:val="none" w:sz="0" w:space="0" w:color="auto"/>
      </w:divBdr>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23502835">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35874745">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41316408">
      <w:bodyDiv w:val="1"/>
      <w:marLeft w:val="0"/>
      <w:marRight w:val="0"/>
      <w:marTop w:val="0"/>
      <w:marBottom w:val="0"/>
      <w:divBdr>
        <w:top w:val="none" w:sz="0" w:space="0" w:color="auto"/>
        <w:left w:val="none" w:sz="0" w:space="0" w:color="auto"/>
        <w:bottom w:val="none" w:sz="0" w:space="0" w:color="auto"/>
        <w:right w:val="none" w:sz="0" w:space="0" w:color="auto"/>
      </w:divBdr>
      <w:divsChild>
        <w:div w:id="1296985909">
          <w:marLeft w:val="0"/>
          <w:marRight w:val="0"/>
          <w:marTop w:val="0"/>
          <w:marBottom w:val="0"/>
          <w:divBdr>
            <w:top w:val="none" w:sz="0" w:space="0" w:color="auto"/>
            <w:left w:val="none" w:sz="0" w:space="0" w:color="auto"/>
            <w:bottom w:val="none" w:sz="0" w:space="0" w:color="auto"/>
            <w:right w:val="none" w:sz="0" w:space="0" w:color="auto"/>
          </w:divBdr>
          <w:divsChild>
            <w:div w:id="1910650555">
              <w:marLeft w:val="0"/>
              <w:marRight w:val="0"/>
              <w:marTop w:val="0"/>
              <w:marBottom w:val="0"/>
              <w:divBdr>
                <w:top w:val="none" w:sz="0" w:space="0" w:color="auto"/>
                <w:left w:val="none" w:sz="0" w:space="0" w:color="auto"/>
                <w:bottom w:val="none" w:sz="0" w:space="0" w:color="auto"/>
                <w:right w:val="none" w:sz="0" w:space="0" w:color="auto"/>
              </w:divBdr>
              <w:divsChild>
                <w:div w:id="2003507425">
                  <w:marLeft w:val="0"/>
                  <w:marRight w:val="0"/>
                  <w:marTop w:val="0"/>
                  <w:marBottom w:val="0"/>
                  <w:divBdr>
                    <w:top w:val="none" w:sz="0" w:space="0" w:color="auto"/>
                    <w:left w:val="none" w:sz="0" w:space="0" w:color="auto"/>
                    <w:bottom w:val="none" w:sz="0" w:space="0" w:color="auto"/>
                    <w:right w:val="none" w:sz="0" w:space="0" w:color="auto"/>
                  </w:divBdr>
                  <w:divsChild>
                    <w:div w:id="1702511277">
                      <w:marLeft w:val="0"/>
                      <w:marRight w:val="0"/>
                      <w:marTop w:val="0"/>
                      <w:marBottom w:val="0"/>
                      <w:divBdr>
                        <w:top w:val="none" w:sz="0" w:space="0" w:color="auto"/>
                        <w:left w:val="none" w:sz="0" w:space="0" w:color="auto"/>
                        <w:bottom w:val="none" w:sz="0" w:space="0" w:color="auto"/>
                        <w:right w:val="none" w:sz="0" w:space="0" w:color="auto"/>
                      </w:divBdr>
                      <w:divsChild>
                        <w:div w:id="1111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acle.com/database/what-is-autonomous-databa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racle.com/cloud/networking/fastconnect/" TargetMode="External"/><Relationship Id="rId17" Type="http://schemas.openxmlformats.org/officeDocument/2006/relationships/hyperlink" Target="http://www.colt.net/de" TargetMode="External"/><Relationship Id="rId2" Type="http://schemas.openxmlformats.org/officeDocument/2006/relationships/customXml" Target="../customXml/item2.xml"/><Relationship Id="rId16" Type="http://schemas.openxmlformats.org/officeDocument/2006/relationships/hyperlink" Target="mailto:friedmann@fgundh.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acle.com/de/cloud/"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acle.com/partnernetwor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racle.com/index.htm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01DC-063E-4E72-9385-E474D61B889B}">
  <ds:schemaRefs>
    <ds:schemaRef ds:uri="http://schemas.microsoft.com/office/2006/metadata/properties"/>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771662-9B10-44F4-A48E-6AEE5370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967</Words>
  <Characters>6096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7049</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3</cp:revision>
  <cp:lastPrinted>2021-12-16T07:29:00Z</cp:lastPrinted>
  <dcterms:created xsi:type="dcterms:W3CDTF">2021-12-16T07:28:00Z</dcterms:created>
  <dcterms:modified xsi:type="dcterms:W3CDTF">2021-12-16T07:31:00Z</dcterms:modified>
</cp:coreProperties>
</file>