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4F32"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E3D357" wp14:editId="6D2F5445">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A78212F" w14:textId="77777777" w:rsidR="0043403B" w:rsidRPr="00064818" w:rsidRDefault="0043403B" w:rsidP="00357D29">
      <w:pPr>
        <w:spacing w:line="360" w:lineRule="auto"/>
        <w:rPr>
          <w:b/>
          <w:sz w:val="22"/>
          <w:szCs w:val="22"/>
        </w:rPr>
      </w:pPr>
    </w:p>
    <w:p w14:paraId="2D9DD0D5" w14:textId="77777777" w:rsidR="00F623B7" w:rsidRPr="00064818" w:rsidRDefault="00F623B7" w:rsidP="00357D29">
      <w:pPr>
        <w:spacing w:line="360" w:lineRule="auto"/>
        <w:rPr>
          <w:rFonts w:ascii="Arial" w:hAnsi="Arial" w:cs="Arial"/>
          <w:b/>
          <w:sz w:val="22"/>
          <w:szCs w:val="22"/>
          <w:u w:val="single"/>
        </w:rPr>
      </w:pPr>
    </w:p>
    <w:p w14:paraId="1A613D2B" w14:textId="77777777" w:rsidR="005B5A38" w:rsidRDefault="005B5A38" w:rsidP="00765B39">
      <w:pPr>
        <w:spacing w:line="360" w:lineRule="auto"/>
        <w:rPr>
          <w:rFonts w:ascii="Arial" w:hAnsi="Arial" w:cs="Arial"/>
          <w:b/>
          <w:sz w:val="22"/>
          <w:szCs w:val="22"/>
        </w:rPr>
      </w:pPr>
    </w:p>
    <w:p w14:paraId="1F74608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EA806F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F1F149C" w14:textId="77777777" w:rsidR="000A6930" w:rsidRDefault="001C35F3" w:rsidP="000A6930">
      <w:pPr>
        <w:spacing w:line="360" w:lineRule="auto"/>
        <w:jc w:val="both"/>
        <w:rPr>
          <w:rFonts w:ascii="Arial" w:hAnsi="Arial" w:cs="Arial"/>
          <w:b/>
          <w:bCs/>
          <w:sz w:val="32"/>
          <w:szCs w:val="32"/>
        </w:rPr>
      </w:pPr>
      <w:r>
        <w:rPr>
          <w:rFonts w:ascii="Arial" w:hAnsi="Arial" w:cs="Arial"/>
          <w:b/>
          <w:bCs/>
          <w:sz w:val="32"/>
          <w:szCs w:val="32"/>
        </w:rPr>
        <w:t>Bestellerprinzip</w:t>
      </w:r>
      <w:r w:rsidR="00BB568F">
        <w:rPr>
          <w:rFonts w:ascii="Arial" w:hAnsi="Arial" w:cs="Arial"/>
          <w:b/>
          <w:bCs/>
          <w:sz w:val="32"/>
          <w:szCs w:val="32"/>
        </w:rPr>
        <w:t xml:space="preserve"> hat negative Folgen</w:t>
      </w:r>
    </w:p>
    <w:p w14:paraId="06665BF9" w14:textId="77777777" w:rsidR="00F32B5F" w:rsidRDefault="00F32B5F" w:rsidP="00E36E71">
      <w:pPr>
        <w:pStyle w:val="NurText"/>
        <w:spacing w:line="360" w:lineRule="auto"/>
        <w:jc w:val="both"/>
        <w:rPr>
          <w:b/>
          <w:sz w:val="24"/>
          <w:szCs w:val="24"/>
        </w:rPr>
      </w:pPr>
    </w:p>
    <w:p w14:paraId="1FE314E2" w14:textId="4D38C925" w:rsidR="00BB568F" w:rsidRDefault="00B41997" w:rsidP="000A6930">
      <w:pPr>
        <w:pStyle w:val="NurText"/>
        <w:spacing w:line="360" w:lineRule="auto"/>
        <w:jc w:val="both"/>
        <w:rPr>
          <w:sz w:val="24"/>
          <w:szCs w:val="24"/>
        </w:rPr>
      </w:pPr>
      <w:r w:rsidRPr="00B41997">
        <w:rPr>
          <w:b/>
          <w:sz w:val="24"/>
          <w:szCs w:val="24"/>
        </w:rPr>
        <w:t xml:space="preserve">Berlin, </w:t>
      </w:r>
      <w:r w:rsidR="00F77CE8">
        <w:rPr>
          <w:b/>
          <w:sz w:val="24"/>
          <w:szCs w:val="24"/>
        </w:rPr>
        <w:t>0</w:t>
      </w:r>
      <w:r w:rsidR="000151B6">
        <w:rPr>
          <w:b/>
          <w:sz w:val="24"/>
          <w:szCs w:val="24"/>
        </w:rPr>
        <w:t>8</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1C35F3">
        <w:rPr>
          <w:sz w:val="24"/>
          <w:szCs w:val="24"/>
        </w:rPr>
        <w:t xml:space="preserve">Der ZIA Zentraler Immobilien Ausschuss, Spitzenverband der Immobilienwirtschaft, spricht sich in einer aktuellen </w:t>
      </w:r>
      <w:r w:rsidR="001C35F3" w:rsidRPr="001C35F3">
        <w:rPr>
          <w:sz w:val="24"/>
          <w:szCs w:val="24"/>
        </w:rPr>
        <w:t>Stellungnahme zum Entwurf eines Gesetzes zur Entlastung von Verbrauchern beim Kauf und Verkauf von Wohnimmobilien</w:t>
      </w:r>
      <w:r w:rsidR="001C35F3">
        <w:rPr>
          <w:sz w:val="24"/>
          <w:szCs w:val="24"/>
        </w:rPr>
        <w:t xml:space="preserve"> gegen das sogenannte Bestellerprinzip aus. Dieses sieht demnach die alleinige Belastung des Verkäufers bei den </w:t>
      </w:r>
      <w:r w:rsidR="001C35F3" w:rsidRPr="001C35F3">
        <w:rPr>
          <w:sz w:val="24"/>
          <w:szCs w:val="24"/>
        </w:rPr>
        <w:t>anfallenden Maklergebühren bei der Vermittlung von Wohneigentum vor</w:t>
      </w:r>
      <w:r w:rsidR="001C35F3">
        <w:rPr>
          <w:sz w:val="24"/>
          <w:szCs w:val="24"/>
        </w:rPr>
        <w:t>. „Der jetzt zur Diskussion s</w:t>
      </w:r>
      <w:bookmarkStart w:id="0" w:name="_GoBack"/>
      <w:bookmarkEnd w:id="0"/>
      <w:r w:rsidR="001C35F3">
        <w:rPr>
          <w:sz w:val="24"/>
          <w:szCs w:val="24"/>
        </w:rPr>
        <w:t xml:space="preserve">tehende Gesetzentwurf </w:t>
      </w:r>
      <w:r w:rsidR="00BB568F">
        <w:rPr>
          <w:sz w:val="24"/>
          <w:szCs w:val="24"/>
        </w:rPr>
        <w:t xml:space="preserve">könnte zur Folge haben, dass die sodann einseitig anfallenden Maklerkosten vom Verkäufer auf den Verkaufspreis der Immobilie aufgeschlagen werden“, so </w:t>
      </w:r>
      <w:r w:rsidR="009C5425">
        <w:rPr>
          <w:sz w:val="24"/>
          <w:szCs w:val="24"/>
        </w:rPr>
        <w:t>Klaus-Peter Hesse, Sprecher der Geschäftsführung des ZIA.</w:t>
      </w:r>
      <w:r w:rsidR="00BB568F">
        <w:rPr>
          <w:sz w:val="24"/>
          <w:szCs w:val="24"/>
        </w:rPr>
        <w:t xml:space="preserve"> „Somit wären diese auch weiterhin mittelbar vom Käufer zu tragen.“ </w:t>
      </w:r>
    </w:p>
    <w:p w14:paraId="65A4E922" w14:textId="77777777" w:rsidR="00BB568F" w:rsidRDefault="00BB568F" w:rsidP="000A6930">
      <w:pPr>
        <w:pStyle w:val="NurText"/>
        <w:spacing w:line="360" w:lineRule="auto"/>
        <w:jc w:val="both"/>
        <w:rPr>
          <w:sz w:val="24"/>
          <w:szCs w:val="24"/>
        </w:rPr>
      </w:pPr>
    </w:p>
    <w:p w14:paraId="02909EB0" w14:textId="77777777" w:rsidR="00BB568F" w:rsidRDefault="00BB568F" w:rsidP="00BB568F">
      <w:pPr>
        <w:pStyle w:val="NurText"/>
        <w:spacing w:line="360" w:lineRule="auto"/>
        <w:jc w:val="both"/>
        <w:rPr>
          <w:sz w:val="24"/>
          <w:szCs w:val="24"/>
        </w:rPr>
      </w:pPr>
      <w:r>
        <w:rPr>
          <w:sz w:val="24"/>
          <w:szCs w:val="24"/>
        </w:rPr>
        <w:t>In weiten Teilen der Bundesrepublik habe sich die Teilung der Courtage zu einem bewährten Instrument entwickelt, weshalb eine bundesweite Adaption dieses Modell dem Bestellerprinzip vorzuziehen sei. Hiervon abgesehen würde die vorg</w:t>
      </w:r>
      <w:r w:rsidRPr="00BB568F">
        <w:rPr>
          <w:sz w:val="24"/>
          <w:szCs w:val="24"/>
        </w:rPr>
        <w:t>eschlagene Neuregelung zur Folge haben, dass der Makler ausschließlich dem Verkäufer beratend zur Seite steht. Dies</w:t>
      </w:r>
      <w:r>
        <w:rPr>
          <w:sz w:val="24"/>
          <w:szCs w:val="24"/>
        </w:rPr>
        <w:t>er Aspekt</w:t>
      </w:r>
      <w:r w:rsidRPr="00BB568F">
        <w:rPr>
          <w:sz w:val="24"/>
          <w:szCs w:val="24"/>
        </w:rPr>
        <w:t xml:space="preserve"> st</w:t>
      </w:r>
      <w:r>
        <w:rPr>
          <w:sz w:val="24"/>
          <w:szCs w:val="24"/>
        </w:rPr>
        <w:t>ehe</w:t>
      </w:r>
      <w:r w:rsidRPr="00BB568F">
        <w:rPr>
          <w:sz w:val="24"/>
          <w:szCs w:val="24"/>
        </w:rPr>
        <w:t xml:space="preserve"> in direktem Widerspruch zum beruflichen Leitbild der Maklerinnen und Makler, die bisher Käufer und Verkäufer gleichberechtigt und in gleicher Weise beraten</w:t>
      </w:r>
      <w:r>
        <w:rPr>
          <w:sz w:val="24"/>
          <w:szCs w:val="24"/>
        </w:rPr>
        <w:t xml:space="preserve">. </w:t>
      </w:r>
      <w:r w:rsidRPr="00BB568F">
        <w:rPr>
          <w:sz w:val="24"/>
          <w:szCs w:val="24"/>
        </w:rPr>
        <w:t>Die im Gesetzentwurf vorgesehene Deckelung der Provision auf zwei Prozent</w:t>
      </w:r>
      <w:r>
        <w:rPr>
          <w:sz w:val="24"/>
          <w:szCs w:val="24"/>
        </w:rPr>
        <w:t xml:space="preserve"> sei darüber hinaus</w:t>
      </w:r>
      <w:r w:rsidRPr="00BB568F">
        <w:rPr>
          <w:sz w:val="24"/>
          <w:szCs w:val="24"/>
        </w:rPr>
        <w:t xml:space="preserve"> ve</w:t>
      </w:r>
      <w:r>
        <w:rPr>
          <w:sz w:val="24"/>
          <w:szCs w:val="24"/>
        </w:rPr>
        <w:t>r</w:t>
      </w:r>
      <w:r w:rsidRPr="00BB568F">
        <w:rPr>
          <w:sz w:val="24"/>
          <w:szCs w:val="24"/>
        </w:rPr>
        <w:t>fassungswidrig.</w:t>
      </w:r>
      <w:r>
        <w:rPr>
          <w:sz w:val="24"/>
          <w:szCs w:val="24"/>
        </w:rPr>
        <w:t xml:space="preserve"> Diese</w:t>
      </w:r>
      <w:r w:rsidRPr="00BB568F">
        <w:rPr>
          <w:sz w:val="24"/>
          <w:szCs w:val="24"/>
        </w:rPr>
        <w:t xml:space="preserve"> stell</w:t>
      </w:r>
      <w:r>
        <w:rPr>
          <w:sz w:val="24"/>
          <w:szCs w:val="24"/>
        </w:rPr>
        <w:t>e</w:t>
      </w:r>
      <w:r w:rsidRPr="00BB568F">
        <w:rPr>
          <w:sz w:val="24"/>
          <w:szCs w:val="24"/>
        </w:rPr>
        <w:t xml:space="preserve"> einen Eingriff in die Berufsausübungsfreiheit sowie die Vertragsfreiheit dar.</w:t>
      </w:r>
    </w:p>
    <w:p w14:paraId="0124778B" w14:textId="77777777" w:rsidR="00BB568F" w:rsidRDefault="00BB568F" w:rsidP="00BB568F">
      <w:pPr>
        <w:pStyle w:val="NurText"/>
        <w:spacing w:line="360" w:lineRule="auto"/>
        <w:jc w:val="both"/>
        <w:rPr>
          <w:sz w:val="24"/>
          <w:szCs w:val="24"/>
        </w:rPr>
      </w:pPr>
    </w:p>
    <w:p w14:paraId="6F0ACC6A" w14:textId="613E5453" w:rsidR="00BB568F" w:rsidRDefault="00BB568F" w:rsidP="00BB568F">
      <w:pPr>
        <w:pStyle w:val="NurText"/>
        <w:spacing w:line="360" w:lineRule="auto"/>
        <w:jc w:val="both"/>
        <w:rPr>
          <w:sz w:val="24"/>
          <w:szCs w:val="24"/>
        </w:rPr>
      </w:pPr>
      <w:r>
        <w:rPr>
          <w:sz w:val="24"/>
          <w:szCs w:val="24"/>
        </w:rPr>
        <w:t xml:space="preserve">„Der Fokus sollte sich viel mehr </w:t>
      </w:r>
      <w:r w:rsidRPr="00BB568F">
        <w:rPr>
          <w:sz w:val="24"/>
          <w:szCs w:val="24"/>
        </w:rPr>
        <w:t>auf die seit Jahren staatlich verursachten steigenden Erwerbsnebenkosten wie die Grunderwerbsteuer richten</w:t>
      </w:r>
      <w:r>
        <w:rPr>
          <w:sz w:val="24"/>
          <w:szCs w:val="24"/>
        </w:rPr>
        <w:t xml:space="preserve">“, sagt </w:t>
      </w:r>
      <w:r w:rsidR="009C5425">
        <w:rPr>
          <w:sz w:val="24"/>
          <w:szCs w:val="24"/>
        </w:rPr>
        <w:t>Hesse</w:t>
      </w:r>
      <w:r>
        <w:rPr>
          <w:sz w:val="24"/>
          <w:szCs w:val="24"/>
        </w:rPr>
        <w:t>. „</w:t>
      </w:r>
      <w:r w:rsidRPr="00BB568F">
        <w:rPr>
          <w:sz w:val="24"/>
          <w:szCs w:val="24"/>
        </w:rPr>
        <w:t>Länder und Bund könnten mehrere Fliegen mit einer Klatsche schlagen, wenn sie die Grunderwerbsteuer senken und die Motivation aus dem Länderfinanzausgleich entfernen. So würde man Wohnungskäufe für breitere Kreise erschwinglich machen und den Mietwohnungsmarkt entlasten</w:t>
      </w:r>
      <w:r>
        <w:rPr>
          <w:sz w:val="24"/>
          <w:szCs w:val="24"/>
        </w:rPr>
        <w:t>.“</w:t>
      </w:r>
    </w:p>
    <w:p w14:paraId="0C50E2D6" w14:textId="77777777" w:rsidR="00F70BC8" w:rsidRDefault="00F70BC8" w:rsidP="00BB568F">
      <w:pPr>
        <w:pStyle w:val="NurText"/>
        <w:spacing w:line="360" w:lineRule="auto"/>
        <w:jc w:val="both"/>
        <w:rPr>
          <w:sz w:val="24"/>
          <w:szCs w:val="24"/>
        </w:rPr>
      </w:pPr>
    </w:p>
    <w:p w14:paraId="161AD46E" w14:textId="66BEFF5F" w:rsidR="00F70BC8" w:rsidRDefault="00F70BC8" w:rsidP="00BB568F">
      <w:pPr>
        <w:pStyle w:val="NurText"/>
        <w:spacing w:line="360" w:lineRule="auto"/>
        <w:jc w:val="both"/>
        <w:rPr>
          <w:sz w:val="24"/>
          <w:szCs w:val="24"/>
        </w:rPr>
      </w:pPr>
      <w:r>
        <w:rPr>
          <w:sz w:val="24"/>
          <w:szCs w:val="24"/>
        </w:rPr>
        <w:t xml:space="preserve">Die Stellungnahme finden Sie unter </w:t>
      </w:r>
      <w:r w:rsidR="00714A48">
        <w:rPr>
          <w:sz w:val="24"/>
          <w:szCs w:val="24"/>
        </w:rPr>
        <w:t xml:space="preserve">diesem </w:t>
      </w:r>
      <w:hyperlink r:id="rId9" w:history="1">
        <w:r w:rsidR="00714A48" w:rsidRPr="00714A48">
          <w:rPr>
            <w:rStyle w:val="Hyperlink"/>
            <w:sz w:val="24"/>
            <w:szCs w:val="24"/>
          </w:rPr>
          <w:t>LINK</w:t>
        </w:r>
      </w:hyperlink>
      <w:r w:rsidR="00714A48">
        <w:rPr>
          <w:sz w:val="24"/>
          <w:szCs w:val="24"/>
        </w:rPr>
        <w:t>.</w:t>
      </w:r>
    </w:p>
    <w:p w14:paraId="1E544BA4" w14:textId="77777777" w:rsidR="00BB568F" w:rsidRDefault="00BB568F" w:rsidP="00DB19F8">
      <w:pPr>
        <w:autoSpaceDE w:val="0"/>
        <w:autoSpaceDN w:val="0"/>
        <w:adjustRightInd w:val="0"/>
        <w:spacing w:line="276" w:lineRule="auto"/>
        <w:jc w:val="both"/>
        <w:rPr>
          <w:rFonts w:ascii="Arial" w:hAnsi="Arial" w:cs="Arial"/>
          <w:b/>
          <w:sz w:val="20"/>
          <w:szCs w:val="20"/>
        </w:rPr>
      </w:pPr>
    </w:p>
    <w:p w14:paraId="22E69797"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03523A80"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49AEE49" w14:textId="77777777" w:rsidR="00D072BD" w:rsidRDefault="00D072BD" w:rsidP="00DB19F8">
      <w:pPr>
        <w:autoSpaceDE w:val="0"/>
        <w:autoSpaceDN w:val="0"/>
        <w:adjustRightInd w:val="0"/>
        <w:spacing w:line="276" w:lineRule="auto"/>
        <w:jc w:val="both"/>
        <w:rPr>
          <w:rFonts w:ascii="Arial" w:hAnsi="Arial" w:cs="Arial"/>
          <w:b/>
          <w:sz w:val="20"/>
          <w:szCs w:val="20"/>
        </w:rPr>
      </w:pPr>
    </w:p>
    <w:p w14:paraId="46B41953"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063C557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3A79C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60263F00"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364BCB1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4BA7D3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516223E8"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3D086A5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3363" w14:textId="77777777" w:rsidR="002C7C02" w:rsidRDefault="002C7C02">
      <w:r>
        <w:separator/>
      </w:r>
    </w:p>
  </w:endnote>
  <w:endnote w:type="continuationSeparator" w:id="0">
    <w:p w14:paraId="40B09A56" w14:textId="77777777" w:rsidR="002C7C02" w:rsidRDefault="002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43AB"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F3E364" w14:textId="77777777" w:rsidR="00A23095" w:rsidRDefault="00A23095">
    <w:pPr>
      <w:pStyle w:val="Fuzeile"/>
      <w:ind w:right="360"/>
    </w:pPr>
  </w:p>
  <w:p w14:paraId="40675F4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DC0C" w14:textId="77777777" w:rsidR="00A23095" w:rsidRDefault="00A23095">
    <w:pPr>
      <w:pStyle w:val="Fuzeile"/>
      <w:jc w:val="right"/>
    </w:pPr>
    <w:r>
      <w:fldChar w:fldCharType="begin"/>
    </w:r>
    <w:r>
      <w:instrText xml:space="preserve"> PAGE   \* MERGEFORMAT </w:instrText>
    </w:r>
    <w:r>
      <w:fldChar w:fldCharType="separate"/>
    </w:r>
    <w:r w:rsidR="00394F51">
      <w:rPr>
        <w:noProof/>
      </w:rPr>
      <w:t>2</w:t>
    </w:r>
    <w:r>
      <w:rPr>
        <w:noProof/>
      </w:rPr>
      <w:fldChar w:fldCharType="end"/>
    </w:r>
  </w:p>
  <w:p w14:paraId="7756906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C697" w14:textId="77777777" w:rsidR="002C7C02" w:rsidRDefault="002C7C02">
      <w:r>
        <w:separator/>
      </w:r>
    </w:p>
  </w:footnote>
  <w:footnote w:type="continuationSeparator" w:id="0">
    <w:p w14:paraId="3FB65D19" w14:textId="77777777" w:rsidR="002C7C02" w:rsidRDefault="002C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396E" w14:textId="77777777" w:rsidR="00A23095" w:rsidRDefault="00A23095">
    <w:pPr>
      <w:pStyle w:val="Kopfzeile"/>
      <w:jc w:val="center"/>
      <w:rPr>
        <w:b/>
        <w:i/>
        <w:sz w:val="24"/>
      </w:rPr>
    </w:pPr>
    <w:r>
      <w:rPr>
        <w:b/>
        <w:i/>
        <w:sz w:val="24"/>
      </w:rPr>
      <w:tab/>
    </w:r>
    <w:r>
      <w:rPr>
        <w:b/>
        <w:i/>
        <w:sz w:val="24"/>
      </w:rPr>
      <w:tab/>
    </w:r>
  </w:p>
  <w:p w14:paraId="5CE22027"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51B6"/>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6930"/>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5CC"/>
    <w:rsid w:val="000E0743"/>
    <w:rsid w:val="000E157D"/>
    <w:rsid w:val="000E15D8"/>
    <w:rsid w:val="000E34C9"/>
    <w:rsid w:val="000E4B4D"/>
    <w:rsid w:val="000E5ACB"/>
    <w:rsid w:val="000E616E"/>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5F3"/>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4E5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4A48"/>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2956"/>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425"/>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06B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3BA"/>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68F"/>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10CB"/>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4970"/>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0BC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CD243"/>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01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ressemitteilungen/Downloads/06052019_ZIA_Stellungnahme_Bestellerprinzip_final.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A789-78E9-4151-ACC7-9A7D8834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2746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3101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6</cp:revision>
  <cp:lastPrinted>2019-05-08T15:34:00Z</cp:lastPrinted>
  <dcterms:created xsi:type="dcterms:W3CDTF">2019-05-08T14:29:00Z</dcterms:created>
  <dcterms:modified xsi:type="dcterms:W3CDTF">2019-05-08T15:35:00Z</dcterms:modified>
</cp:coreProperties>
</file>