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6653" w14:textId="0BA22DCA" w:rsidR="008B5962" w:rsidRPr="000947A8" w:rsidRDefault="000947A8" w:rsidP="008B5962">
      <w:pPr>
        <w:rPr>
          <w:rFonts w:ascii="Klavika Light" w:hAnsi="Klavika Light"/>
          <w:b/>
          <w:bCs/>
          <w:sz w:val="40"/>
          <w:szCs w:val="40"/>
        </w:rPr>
      </w:pPr>
      <w:r>
        <w:rPr>
          <w:rFonts w:ascii="Klavika Light" w:hAnsi="Klavika Light"/>
          <w:b/>
          <w:bCs/>
          <w:sz w:val="40"/>
          <w:szCs w:val="40"/>
        </w:rPr>
        <w:t xml:space="preserve">Horst Hrubesch kommt </w:t>
      </w:r>
      <w:r w:rsidR="007D68D0">
        <w:rPr>
          <w:rFonts w:ascii="Klavika Light" w:hAnsi="Klavika Light"/>
          <w:b/>
          <w:bCs/>
          <w:sz w:val="40"/>
          <w:szCs w:val="40"/>
        </w:rPr>
        <w:t>ins Fußballmuseum</w:t>
      </w:r>
    </w:p>
    <w:p w14:paraId="38703C40" w14:textId="4F7BB161" w:rsidR="007D68D0" w:rsidRDefault="000947A8" w:rsidP="00E13635">
      <w:pPr>
        <w:rPr>
          <w:rFonts w:ascii="Klavika Light" w:hAnsi="Klavika Light"/>
          <w:sz w:val="24"/>
          <w:szCs w:val="24"/>
        </w:rPr>
      </w:pPr>
      <w:r>
        <w:rPr>
          <w:rFonts w:ascii="Klavika Light" w:hAnsi="Klavika Light"/>
          <w:sz w:val="24"/>
          <w:szCs w:val="24"/>
        </w:rPr>
        <w:t xml:space="preserve">Kopfballungeheuer, </w:t>
      </w:r>
      <w:r w:rsidR="00BB34D7">
        <w:rPr>
          <w:rFonts w:ascii="Klavika Light" w:hAnsi="Klavika Light"/>
          <w:sz w:val="24"/>
          <w:szCs w:val="24"/>
        </w:rPr>
        <w:t xml:space="preserve">Europameister, </w:t>
      </w:r>
      <w:r w:rsidR="008B5962">
        <w:rPr>
          <w:rFonts w:ascii="Klavika Light" w:hAnsi="Klavika Light"/>
          <w:sz w:val="24"/>
          <w:szCs w:val="24"/>
        </w:rPr>
        <w:t>Menschenfänger: Horst Hrubesch</w:t>
      </w:r>
      <w:r w:rsidR="003D5D87">
        <w:rPr>
          <w:rFonts w:ascii="Klavika Light" w:hAnsi="Klavika Light"/>
          <w:sz w:val="24"/>
          <w:szCs w:val="24"/>
        </w:rPr>
        <w:t xml:space="preserve"> </w:t>
      </w:r>
      <w:r>
        <w:rPr>
          <w:rFonts w:ascii="Klavika Light" w:hAnsi="Klavika Light"/>
          <w:sz w:val="24"/>
          <w:szCs w:val="24"/>
        </w:rPr>
        <w:t xml:space="preserve">kommt </w:t>
      </w:r>
      <w:r w:rsidR="007D68D0">
        <w:rPr>
          <w:rFonts w:ascii="Klavika Light" w:hAnsi="Klavika Light"/>
          <w:sz w:val="24"/>
          <w:szCs w:val="24"/>
        </w:rPr>
        <w:t>ins Deutsche Fußballmuseum in Dortmund</w:t>
      </w:r>
      <w:r>
        <w:rPr>
          <w:rFonts w:ascii="Klavika Light" w:hAnsi="Klavika Light"/>
          <w:sz w:val="24"/>
          <w:szCs w:val="24"/>
        </w:rPr>
        <w:t xml:space="preserve">. Der gebürtige Hammer </w:t>
      </w:r>
      <w:r w:rsidR="003D5D87">
        <w:rPr>
          <w:rFonts w:ascii="Klavika Light" w:hAnsi="Klavika Light"/>
          <w:sz w:val="24"/>
          <w:szCs w:val="24"/>
        </w:rPr>
        <w:t xml:space="preserve">ist Gast der zweiten Folge des Legenden-Podcast „Wie war das damals?“. </w:t>
      </w:r>
      <w:r w:rsidR="007D68D0">
        <w:rPr>
          <w:rFonts w:ascii="Klavika Light" w:hAnsi="Klavika Light"/>
          <w:sz w:val="24"/>
          <w:szCs w:val="24"/>
        </w:rPr>
        <w:t>Die Episode wird</w:t>
      </w:r>
      <w:r w:rsidR="007D68D0" w:rsidRPr="007D68D0">
        <w:rPr>
          <w:rFonts w:ascii="Klavika Light" w:hAnsi="Klavika Light"/>
          <w:sz w:val="24"/>
          <w:szCs w:val="24"/>
        </w:rPr>
        <w:t xml:space="preserve"> </w:t>
      </w:r>
      <w:r w:rsidR="007D68D0">
        <w:rPr>
          <w:rFonts w:ascii="Klavika Light" w:hAnsi="Klavika Light"/>
          <w:sz w:val="24"/>
          <w:szCs w:val="24"/>
        </w:rPr>
        <w:t xml:space="preserve">am 13. März ab 19.00 Uhr in der Arena des Museums aufgezeichnet. Karten für das Live-Publikum gibt es unter </w:t>
      </w:r>
      <w:r w:rsidR="007D68D0" w:rsidRPr="007D68D0">
        <w:rPr>
          <w:rFonts w:ascii="Klavika Light" w:hAnsi="Klavika Light"/>
          <w:b/>
          <w:bCs/>
          <w:sz w:val="24"/>
          <w:szCs w:val="24"/>
        </w:rPr>
        <w:t>www.fussballmuseum.de/kulturprogramm</w:t>
      </w:r>
      <w:r w:rsidR="007D68D0">
        <w:rPr>
          <w:rFonts w:ascii="Klavika Light" w:hAnsi="Klavika Light"/>
          <w:sz w:val="24"/>
          <w:szCs w:val="24"/>
        </w:rPr>
        <w:t>.</w:t>
      </w:r>
    </w:p>
    <w:p w14:paraId="05BD344D" w14:textId="21F22803" w:rsidR="00E13635" w:rsidRDefault="003D5D87" w:rsidP="00E13635">
      <w:pPr>
        <w:rPr>
          <w:rFonts w:ascii="Klavika Light" w:hAnsi="Klavika Light"/>
          <w:sz w:val="24"/>
          <w:szCs w:val="24"/>
        </w:rPr>
      </w:pPr>
      <w:r>
        <w:rPr>
          <w:rFonts w:ascii="Klavika Light" w:hAnsi="Klavika Light"/>
          <w:sz w:val="24"/>
          <w:szCs w:val="24"/>
        </w:rPr>
        <w:t xml:space="preserve">Horst Hrubesch </w:t>
      </w:r>
      <w:r w:rsidR="007D68D0">
        <w:rPr>
          <w:rFonts w:ascii="Klavika Light" w:hAnsi="Klavika Light"/>
          <w:sz w:val="24"/>
          <w:szCs w:val="24"/>
        </w:rPr>
        <w:t>hat</w:t>
      </w:r>
      <w:r>
        <w:rPr>
          <w:rFonts w:ascii="Klavika Light" w:hAnsi="Klavika Light"/>
          <w:sz w:val="24"/>
          <w:szCs w:val="24"/>
        </w:rPr>
        <w:t xml:space="preserve"> für Rot-</w:t>
      </w:r>
      <w:proofErr w:type="spellStart"/>
      <w:r>
        <w:rPr>
          <w:rFonts w:ascii="Klavika Light" w:hAnsi="Klavika Light"/>
          <w:sz w:val="24"/>
          <w:szCs w:val="24"/>
        </w:rPr>
        <w:t>Weiss</w:t>
      </w:r>
      <w:proofErr w:type="spellEnd"/>
      <w:r>
        <w:rPr>
          <w:rFonts w:ascii="Klavika Light" w:hAnsi="Klavika Light"/>
          <w:sz w:val="24"/>
          <w:szCs w:val="24"/>
        </w:rPr>
        <w:t xml:space="preserve"> Essen, den Hamburger SV, Standard Lüttich</w:t>
      </w:r>
      <w:r w:rsidR="00B00F5F">
        <w:rPr>
          <w:rFonts w:ascii="Klavika Light" w:hAnsi="Klavika Light"/>
          <w:sz w:val="24"/>
          <w:szCs w:val="24"/>
        </w:rPr>
        <w:t xml:space="preserve">, </w:t>
      </w:r>
      <w:r>
        <w:rPr>
          <w:rFonts w:ascii="Klavika Light" w:hAnsi="Klavika Light"/>
          <w:sz w:val="24"/>
          <w:szCs w:val="24"/>
        </w:rPr>
        <w:t>Borussia Dortmund</w:t>
      </w:r>
      <w:r w:rsidR="00B00F5F">
        <w:rPr>
          <w:rFonts w:ascii="Klavika Light" w:hAnsi="Klavika Light"/>
          <w:sz w:val="24"/>
          <w:szCs w:val="24"/>
        </w:rPr>
        <w:t xml:space="preserve"> und 21-mal für die</w:t>
      </w:r>
      <w:r w:rsidR="007D68D0">
        <w:rPr>
          <w:rFonts w:ascii="Klavika Light" w:hAnsi="Klavika Light"/>
          <w:sz w:val="24"/>
          <w:szCs w:val="24"/>
        </w:rPr>
        <w:t xml:space="preserve"> </w:t>
      </w:r>
      <w:r w:rsidR="00B00F5F">
        <w:rPr>
          <w:rFonts w:ascii="Klavika Light" w:hAnsi="Klavika Light"/>
          <w:sz w:val="24"/>
          <w:szCs w:val="24"/>
        </w:rPr>
        <w:t>Nationalmannschaft</w:t>
      </w:r>
      <w:r w:rsidR="007D68D0">
        <w:rPr>
          <w:rFonts w:ascii="Klavika Light" w:hAnsi="Klavika Light"/>
          <w:sz w:val="24"/>
          <w:szCs w:val="24"/>
        </w:rPr>
        <w:t xml:space="preserve"> gespielt</w:t>
      </w:r>
      <w:r w:rsidR="00B00F5F">
        <w:rPr>
          <w:rFonts w:ascii="Klavika Light" w:hAnsi="Klavika Light"/>
          <w:sz w:val="24"/>
          <w:szCs w:val="24"/>
        </w:rPr>
        <w:t>. Mit zwei seiner sechs Länderspieltore machte er Deutschland zum Europameister 1980</w:t>
      </w:r>
      <w:r w:rsidR="000C7FBE">
        <w:rPr>
          <w:rFonts w:ascii="Klavika Light" w:hAnsi="Klavika Light"/>
          <w:sz w:val="24"/>
          <w:szCs w:val="24"/>
        </w:rPr>
        <w:t xml:space="preserve"> – </w:t>
      </w:r>
      <w:r w:rsidR="00B00F5F">
        <w:rPr>
          <w:rFonts w:ascii="Klavika Light" w:hAnsi="Klavika Light"/>
          <w:sz w:val="24"/>
          <w:szCs w:val="24"/>
        </w:rPr>
        <w:t xml:space="preserve">und das, </w:t>
      </w:r>
      <w:r w:rsidR="00E0061C">
        <w:rPr>
          <w:rFonts w:ascii="Klavika Light" w:hAnsi="Klavika Light"/>
          <w:sz w:val="24"/>
          <w:szCs w:val="24"/>
        </w:rPr>
        <w:t>nachdem</w:t>
      </w:r>
      <w:r w:rsidR="00B00F5F">
        <w:rPr>
          <w:rFonts w:ascii="Klavika Light" w:hAnsi="Klavika Light"/>
          <w:sz w:val="24"/>
          <w:szCs w:val="24"/>
        </w:rPr>
        <w:t xml:space="preserve"> er nur auf Grund einer Verletzung Klaus Fischers nachnominiert worden war. In der legendären „Nacht von Sevilla“, dem WM-Halbfinale gegen Frankreich 1982, verwandelte er den entscheidenden Elfmeter. Und mit</w:t>
      </w:r>
      <w:r w:rsidR="00E13635">
        <w:rPr>
          <w:rFonts w:ascii="Klavika Light" w:hAnsi="Klavika Light"/>
          <w:sz w:val="24"/>
          <w:szCs w:val="24"/>
        </w:rPr>
        <w:t xml:space="preserve"> dem Hamburger SV gewann </w:t>
      </w:r>
      <w:r w:rsidR="00B00F5F">
        <w:rPr>
          <w:rFonts w:ascii="Klavika Light" w:hAnsi="Klavika Light"/>
          <w:sz w:val="24"/>
          <w:szCs w:val="24"/>
        </w:rPr>
        <w:t>das „Kopfballungeheuer“</w:t>
      </w:r>
      <w:r w:rsidR="00E13635">
        <w:rPr>
          <w:rFonts w:ascii="Klavika Light" w:hAnsi="Klavika Light"/>
          <w:sz w:val="24"/>
          <w:szCs w:val="24"/>
        </w:rPr>
        <w:t xml:space="preserve"> die Deutsche Meisterschaft und den Europapokal der Landesmeister. Sein kongenialer Partner hier wie da war Manfred </w:t>
      </w:r>
      <w:proofErr w:type="spellStart"/>
      <w:r w:rsidR="00E13635">
        <w:rPr>
          <w:rFonts w:ascii="Klavika Light" w:hAnsi="Klavika Light"/>
          <w:sz w:val="24"/>
          <w:szCs w:val="24"/>
        </w:rPr>
        <w:t>Kaltz</w:t>
      </w:r>
      <w:proofErr w:type="spellEnd"/>
      <w:r w:rsidR="00E13635">
        <w:rPr>
          <w:rFonts w:ascii="Klavika Light" w:hAnsi="Klavika Light"/>
          <w:sz w:val="24"/>
          <w:szCs w:val="24"/>
        </w:rPr>
        <w:t>. Verdichtet auf das Wesentliche hieß die Losung</w:t>
      </w:r>
      <w:r w:rsidR="007D68D0">
        <w:rPr>
          <w:rFonts w:ascii="Klavika Light" w:hAnsi="Klavika Light"/>
          <w:sz w:val="24"/>
          <w:szCs w:val="24"/>
        </w:rPr>
        <w:t xml:space="preserve"> damals</w:t>
      </w:r>
      <w:r w:rsidR="00E13635">
        <w:rPr>
          <w:rFonts w:ascii="Klavika Light" w:hAnsi="Klavika Light"/>
          <w:sz w:val="24"/>
          <w:szCs w:val="24"/>
        </w:rPr>
        <w:t xml:space="preserve">: </w:t>
      </w:r>
      <w:r w:rsidR="00E13635" w:rsidRPr="008B5962">
        <w:rPr>
          <w:rFonts w:ascii="Klavika Light" w:hAnsi="Klavika Light"/>
          <w:sz w:val="24"/>
          <w:szCs w:val="24"/>
        </w:rPr>
        <w:t>„</w:t>
      </w:r>
      <w:proofErr w:type="spellStart"/>
      <w:r w:rsidR="00E13635" w:rsidRPr="008B5962">
        <w:rPr>
          <w:rFonts w:ascii="Klavika Light" w:hAnsi="Klavika Light"/>
          <w:sz w:val="24"/>
          <w:szCs w:val="24"/>
        </w:rPr>
        <w:t>Manni</w:t>
      </w:r>
      <w:proofErr w:type="spellEnd"/>
      <w:r w:rsidR="00E13635" w:rsidRPr="008B5962">
        <w:rPr>
          <w:rFonts w:ascii="Klavika Light" w:hAnsi="Klavika Light"/>
          <w:sz w:val="24"/>
          <w:szCs w:val="24"/>
        </w:rPr>
        <w:t xml:space="preserve"> Banane, ich Birne – Tor</w:t>
      </w:r>
      <w:r w:rsidR="00E13635">
        <w:rPr>
          <w:rFonts w:ascii="Klavika Light" w:hAnsi="Klavika Light"/>
          <w:sz w:val="24"/>
          <w:szCs w:val="24"/>
        </w:rPr>
        <w:t>.“</w:t>
      </w:r>
    </w:p>
    <w:p w14:paraId="468C201A" w14:textId="40D7481C" w:rsidR="008B5962" w:rsidRDefault="008B5962" w:rsidP="008B5962">
      <w:pPr>
        <w:rPr>
          <w:rFonts w:ascii="Klavika Light" w:hAnsi="Klavika Light"/>
          <w:sz w:val="24"/>
          <w:szCs w:val="24"/>
        </w:rPr>
      </w:pPr>
      <w:r>
        <w:rPr>
          <w:rFonts w:ascii="Klavika Light" w:hAnsi="Klavika Light"/>
          <w:sz w:val="24"/>
          <w:szCs w:val="24"/>
        </w:rPr>
        <w:t xml:space="preserve">Als Trainer beim DFB ist </w:t>
      </w:r>
      <w:r w:rsidR="00E0061C">
        <w:rPr>
          <w:rFonts w:ascii="Klavika Light" w:hAnsi="Klavika Light"/>
          <w:sz w:val="24"/>
          <w:szCs w:val="24"/>
        </w:rPr>
        <w:t>Horst Hrubesch</w:t>
      </w:r>
      <w:r>
        <w:rPr>
          <w:rFonts w:ascii="Klavika Light" w:hAnsi="Klavika Light"/>
          <w:sz w:val="24"/>
          <w:szCs w:val="24"/>
        </w:rPr>
        <w:t xml:space="preserve"> immer wieder eingesprungen; bei den Ju</w:t>
      </w:r>
      <w:r w:rsidR="0064047B">
        <w:rPr>
          <w:rFonts w:ascii="Klavika Light" w:hAnsi="Klavika Light"/>
          <w:sz w:val="24"/>
          <w:szCs w:val="24"/>
        </w:rPr>
        <w:t>nioren</w:t>
      </w:r>
      <w:r>
        <w:rPr>
          <w:rFonts w:ascii="Klavika Light" w:hAnsi="Klavika Light"/>
          <w:sz w:val="24"/>
          <w:szCs w:val="24"/>
        </w:rPr>
        <w:t xml:space="preserve"> und bei den Frauen. Hrubesch führte den </w:t>
      </w:r>
      <w:r w:rsidR="00BB34D7">
        <w:rPr>
          <w:rFonts w:ascii="Klavika Light" w:hAnsi="Klavika Light"/>
          <w:sz w:val="24"/>
          <w:szCs w:val="24"/>
        </w:rPr>
        <w:t>späteren Weltmeister</w:t>
      </w:r>
      <w:r>
        <w:rPr>
          <w:rFonts w:ascii="Klavika Light" w:hAnsi="Klavika Light"/>
          <w:sz w:val="24"/>
          <w:szCs w:val="24"/>
        </w:rPr>
        <w:t xml:space="preserve">-Jahrgang mit Manuel Neuer, Mats Hummels, </w:t>
      </w:r>
      <w:r w:rsidRPr="008B5962">
        <w:rPr>
          <w:rFonts w:ascii="Klavika Light" w:hAnsi="Klavika Light"/>
          <w:sz w:val="24"/>
          <w:szCs w:val="24"/>
        </w:rPr>
        <w:t>Jérôme Boateng</w:t>
      </w:r>
      <w:r>
        <w:rPr>
          <w:rFonts w:ascii="Klavika Light" w:hAnsi="Klavika Light"/>
          <w:sz w:val="24"/>
          <w:szCs w:val="24"/>
        </w:rPr>
        <w:t xml:space="preserve">, </w:t>
      </w:r>
      <w:r w:rsidRPr="008B5962">
        <w:rPr>
          <w:rFonts w:ascii="Klavika Light" w:hAnsi="Klavika Light"/>
          <w:sz w:val="24"/>
          <w:szCs w:val="24"/>
        </w:rPr>
        <w:t>Sami Khedira</w:t>
      </w:r>
      <w:r>
        <w:rPr>
          <w:rFonts w:ascii="Klavika Light" w:hAnsi="Klavika Light"/>
          <w:sz w:val="24"/>
          <w:szCs w:val="24"/>
        </w:rPr>
        <w:t xml:space="preserve"> und</w:t>
      </w:r>
      <w:r w:rsidRPr="008B5962">
        <w:rPr>
          <w:rFonts w:ascii="Klavika Light" w:hAnsi="Klavika Light"/>
          <w:sz w:val="24"/>
          <w:szCs w:val="24"/>
        </w:rPr>
        <w:t xml:space="preserve"> Mesut Özil</w:t>
      </w:r>
      <w:r>
        <w:rPr>
          <w:rFonts w:ascii="Klavika Light" w:hAnsi="Klavika Light"/>
          <w:sz w:val="24"/>
          <w:szCs w:val="24"/>
        </w:rPr>
        <w:t xml:space="preserve"> zum U21-EM-Titel 2009</w:t>
      </w:r>
      <w:r w:rsidR="00E14C4B">
        <w:rPr>
          <w:rFonts w:ascii="Klavika Light" w:hAnsi="Klavika Light"/>
          <w:sz w:val="24"/>
          <w:szCs w:val="24"/>
        </w:rPr>
        <w:t xml:space="preserve">. </w:t>
      </w:r>
      <w:r w:rsidR="00E14C4B" w:rsidRPr="00E14C4B">
        <w:rPr>
          <w:rFonts w:ascii="Klavika Light" w:hAnsi="Klavika Light"/>
          <w:sz w:val="24"/>
          <w:szCs w:val="24"/>
        </w:rPr>
        <w:t>Und er gewann olympisches Edelmetall; Silber 2016 in Rio de Janeiro mit den Männern, und Bronze 2024 in Paris mit der A-Nationalmannschaft der Frauen.</w:t>
      </w:r>
    </w:p>
    <w:p w14:paraId="49383EAA" w14:textId="12F58CD6" w:rsidR="007778AE" w:rsidRPr="008B5962" w:rsidRDefault="003D5D87" w:rsidP="007778AE">
      <w:pPr>
        <w:rPr>
          <w:rFonts w:ascii="Klavika Light" w:hAnsi="Klavika Light"/>
          <w:sz w:val="24"/>
          <w:szCs w:val="24"/>
        </w:rPr>
      </w:pPr>
      <w:r w:rsidRPr="00B60CE0">
        <w:rPr>
          <w:rFonts w:ascii="Klavika Light" w:hAnsi="Klavika Light"/>
          <w:b/>
          <w:bCs/>
          <w:sz w:val="24"/>
          <w:szCs w:val="24"/>
        </w:rPr>
        <w:t>Karten für das Live-Publikum</w:t>
      </w:r>
      <w:r>
        <w:rPr>
          <w:rFonts w:ascii="Klavika Light" w:hAnsi="Klavika Light"/>
          <w:sz w:val="24"/>
          <w:szCs w:val="24"/>
        </w:rPr>
        <w:t xml:space="preserve"> gibt es in zwei Kategorien; Tribüne und VIP. Das VIP-Paket beinhaltet neben der Bühnenshow </w:t>
      </w:r>
      <w:r w:rsidR="00E13635">
        <w:rPr>
          <w:rFonts w:ascii="Klavika Light" w:hAnsi="Klavika Light"/>
          <w:sz w:val="24"/>
          <w:szCs w:val="24"/>
        </w:rPr>
        <w:t xml:space="preserve">mit den Hosts Pit Gottschalk und Christian Pfennig </w:t>
      </w:r>
      <w:r>
        <w:rPr>
          <w:rFonts w:ascii="Klavika Light" w:hAnsi="Klavika Light"/>
          <w:sz w:val="24"/>
          <w:szCs w:val="24"/>
        </w:rPr>
        <w:t xml:space="preserve">ein exklusives </w:t>
      </w:r>
      <w:proofErr w:type="spellStart"/>
      <w:r>
        <w:rPr>
          <w:rFonts w:ascii="Klavika Light" w:hAnsi="Klavika Light"/>
          <w:sz w:val="24"/>
          <w:szCs w:val="24"/>
        </w:rPr>
        <w:t>Meet</w:t>
      </w:r>
      <w:proofErr w:type="spellEnd"/>
      <w:r>
        <w:rPr>
          <w:rFonts w:ascii="Klavika Light" w:hAnsi="Klavika Light"/>
          <w:sz w:val="24"/>
          <w:szCs w:val="24"/>
        </w:rPr>
        <w:t xml:space="preserve"> &amp; </w:t>
      </w:r>
      <w:proofErr w:type="spellStart"/>
      <w:r>
        <w:rPr>
          <w:rFonts w:ascii="Klavika Light" w:hAnsi="Klavika Light"/>
          <w:sz w:val="24"/>
          <w:szCs w:val="24"/>
        </w:rPr>
        <w:t>Greet</w:t>
      </w:r>
      <w:proofErr w:type="spellEnd"/>
      <w:r>
        <w:rPr>
          <w:rFonts w:ascii="Klavika Light" w:hAnsi="Klavika Light"/>
          <w:sz w:val="24"/>
          <w:szCs w:val="24"/>
        </w:rPr>
        <w:t xml:space="preserve"> mit Horst Hrubesch in der Halbzeitpause der Veranstaltung, Getränke und Pausensnack inklusive</w:t>
      </w:r>
      <w:r w:rsidR="007778AE">
        <w:rPr>
          <w:rFonts w:ascii="Klavika Light" w:hAnsi="Klavika Light"/>
          <w:sz w:val="24"/>
          <w:szCs w:val="24"/>
        </w:rPr>
        <w:t>.</w:t>
      </w:r>
    </w:p>
    <w:sectPr w:rsidR="007778AE" w:rsidRPr="008B59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lavika Light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62"/>
    <w:rsid w:val="000947A8"/>
    <w:rsid w:val="000C7FBE"/>
    <w:rsid w:val="001263D5"/>
    <w:rsid w:val="002318E7"/>
    <w:rsid w:val="00253189"/>
    <w:rsid w:val="003D5D87"/>
    <w:rsid w:val="0057096E"/>
    <w:rsid w:val="00594BE0"/>
    <w:rsid w:val="0064047B"/>
    <w:rsid w:val="006C098F"/>
    <w:rsid w:val="007778AE"/>
    <w:rsid w:val="0079333F"/>
    <w:rsid w:val="007D68D0"/>
    <w:rsid w:val="008B5962"/>
    <w:rsid w:val="00B00F5F"/>
    <w:rsid w:val="00B170E0"/>
    <w:rsid w:val="00B60CE0"/>
    <w:rsid w:val="00BB34D7"/>
    <w:rsid w:val="00C11AB0"/>
    <w:rsid w:val="00DC2C1F"/>
    <w:rsid w:val="00E0061C"/>
    <w:rsid w:val="00E13635"/>
    <w:rsid w:val="00E14C4B"/>
    <w:rsid w:val="00E536BD"/>
    <w:rsid w:val="00F2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BDF1"/>
  <w15:chartTrackingRefBased/>
  <w15:docId w15:val="{EE019A0A-453F-4983-A167-8D80B9CF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5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B5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596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5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596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5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5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5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5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59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B59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B596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5962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5962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596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596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596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59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B5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5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5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5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B5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B596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B596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B5962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B59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B5962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B5962"/>
    <w:rPr>
      <w:b/>
      <w:bCs/>
      <w:smallCaps/>
      <w:color w:val="2E74B5" w:themeColor="accent1" w:themeShade="BF"/>
      <w:spacing w:val="5"/>
    </w:rPr>
  </w:style>
  <w:style w:type="paragraph" w:styleId="berarbeitung">
    <w:name w:val="Revision"/>
    <w:hidden/>
    <w:uiPriority w:val="99"/>
    <w:semiHidden/>
    <w:rsid w:val="00BB34D7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B34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34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34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34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34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Hotze</dc:creator>
  <cp:keywords/>
  <dc:description/>
  <cp:lastModifiedBy>Nils Hotze</cp:lastModifiedBy>
  <cp:revision>4</cp:revision>
  <cp:lastPrinted>2025-03-04T09:12:00Z</cp:lastPrinted>
  <dcterms:created xsi:type="dcterms:W3CDTF">2025-03-04T11:49:00Z</dcterms:created>
  <dcterms:modified xsi:type="dcterms:W3CDTF">2025-03-04T12:47:00Z</dcterms:modified>
</cp:coreProperties>
</file>