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03AB8F10" w:rsidR="00CD610E" w:rsidRDefault="0028603D">
      <w:pPr>
        <w:pStyle w:val="NummerDatum"/>
        <w:rPr>
          <w:rFonts w:cs="Arial"/>
          <w:color w:val="000000" w:themeColor="text1"/>
        </w:rPr>
      </w:pPr>
      <w:r w:rsidRPr="0028603D">
        <w:rPr>
          <w:rFonts w:cs="Arial"/>
          <w:color w:val="000000" w:themeColor="text1"/>
        </w:rPr>
        <w:t>92</w:t>
      </w:r>
      <w:r w:rsidR="00BA65E9" w:rsidRPr="0028603D">
        <w:rPr>
          <w:rFonts w:cs="Arial"/>
          <w:color w:val="000000" w:themeColor="text1"/>
        </w:rPr>
        <w:t>/2026</w:t>
      </w:r>
      <w:r w:rsidR="00BA65E9">
        <w:rPr>
          <w:rFonts w:cs="Arial"/>
          <w:color w:val="000000" w:themeColor="text1"/>
        </w:rPr>
        <w:tab/>
      </w:r>
      <w:r w:rsidR="00015927" w:rsidRPr="00AE5501">
        <w:rPr>
          <w:rFonts w:cs="Arial"/>
          <w:color w:val="000000" w:themeColor="text1"/>
        </w:rPr>
        <w:t>07</w:t>
      </w:r>
      <w:r w:rsidR="00BA65E9" w:rsidRPr="00AE5501">
        <w:rPr>
          <w:rFonts w:cs="Arial"/>
          <w:color w:val="000000" w:themeColor="text1"/>
        </w:rPr>
        <w:t>.</w:t>
      </w:r>
      <w:r w:rsidR="00015927" w:rsidRPr="00AE5501">
        <w:rPr>
          <w:rFonts w:cs="Arial"/>
          <w:color w:val="000000" w:themeColor="text1"/>
        </w:rPr>
        <w:t>07</w:t>
      </w:r>
      <w:r w:rsidR="00BA65E9" w:rsidRPr="00AE5501">
        <w:rPr>
          <w:rFonts w:cs="Arial"/>
          <w:color w:val="000000" w:themeColor="text1"/>
        </w:rPr>
        <w:t>.2026</w:t>
      </w:r>
    </w:p>
    <w:p w14:paraId="30FF2FDB" w14:textId="2683A225" w:rsidR="00CD610E" w:rsidRDefault="00776131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>Migration neu denken</w:t>
      </w:r>
    </w:p>
    <w:p w14:paraId="48DBA8F8" w14:textId="651D3047" w:rsidR="00CD610E" w:rsidRDefault="00776131">
      <w:pPr>
        <w:spacing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</w:rPr>
        <w:t>Sonderforschungsbereich an der Uni Osnabrück veröffentlicht Podcast</w:t>
      </w:r>
    </w:p>
    <w:p w14:paraId="1DC6485A" w14:textId="5B3A1D1B" w:rsidR="00254505" w:rsidRPr="00254505" w:rsidRDefault="00183264" w:rsidP="00254505">
      <w:pPr>
        <w:spacing w:line="360" w:lineRule="auto"/>
        <w:rPr>
          <w:rFonts w:cs="Arial"/>
        </w:rPr>
      </w:pPr>
      <w:r>
        <w:rPr>
          <w:rFonts w:cs="Arial"/>
        </w:rPr>
        <w:t xml:space="preserve">Wie wird Migration gesellschaftlich </w:t>
      </w:r>
      <w:r w:rsidR="00900BDA">
        <w:rPr>
          <w:rFonts w:cs="Arial"/>
        </w:rPr>
        <w:t>ausge</w:t>
      </w:r>
      <w:r>
        <w:rPr>
          <w:rFonts w:cs="Arial"/>
        </w:rPr>
        <w:t xml:space="preserve">handelt? Welche Perspektiven prägen </w:t>
      </w:r>
      <w:r w:rsidR="00546320">
        <w:rPr>
          <w:rFonts w:cs="Arial"/>
        </w:rPr>
        <w:t xml:space="preserve">migrationsbezogene </w:t>
      </w:r>
      <w:r>
        <w:rPr>
          <w:rFonts w:cs="Arial"/>
        </w:rPr>
        <w:t xml:space="preserve">Debatten und </w:t>
      </w:r>
      <w:r w:rsidR="00546320">
        <w:rPr>
          <w:rFonts w:cs="Arial"/>
        </w:rPr>
        <w:t xml:space="preserve">Konflikte? Und </w:t>
      </w:r>
      <w:r>
        <w:rPr>
          <w:rFonts w:cs="Arial"/>
        </w:rPr>
        <w:t>wie k</w:t>
      </w:r>
      <w:r w:rsidR="00550566">
        <w:rPr>
          <w:rFonts w:cs="Arial"/>
        </w:rPr>
        <w:t xml:space="preserve">ann </w:t>
      </w:r>
      <w:r w:rsidR="00900BDA">
        <w:rPr>
          <w:rFonts w:cs="Arial"/>
        </w:rPr>
        <w:t>Migration neu gedacht werden</w:t>
      </w:r>
      <w:r>
        <w:rPr>
          <w:rFonts w:cs="Arial"/>
        </w:rPr>
        <w:t>? Diesen Fragen widmet sich der neue Podcast „</w:t>
      </w:r>
      <w:proofErr w:type="spellStart"/>
      <w:r>
        <w:rPr>
          <w:rFonts w:cs="Arial"/>
        </w:rPr>
        <w:t>Production</w:t>
      </w:r>
      <w:proofErr w:type="spellEnd"/>
      <w:r>
        <w:rPr>
          <w:rFonts w:cs="Arial"/>
        </w:rPr>
        <w:t xml:space="preserve"> Site“ des Sonderforschungsbereichs „Produktion von Migration“</w:t>
      </w:r>
      <w:r w:rsidR="00B80C16">
        <w:rPr>
          <w:rFonts w:cs="Arial"/>
        </w:rPr>
        <w:t xml:space="preserve"> (SFB 1604)</w:t>
      </w:r>
      <w:r>
        <w:rPr>
          <w:rFonts w:cs="Arial"/>
        </w:rPr>
        <w:t xml:space="preserve"> an der Universität Osnabrück.</w:t>
      </w:r>
      <w:r w:rsidR="00B80C16">
        <w:rPr>
          <w:rFonts w:cs="Arial"/>
        </w:rPr>
        <w:t xml:space="preserve"> </w:t>
      </w:r>
    </w:p>
    <w:p w14:paraId="468C2CB7" w14:textId="25251AEE" w:rsidR="00776131" w:rsidRDefault="00B80C16" w:rsidP="00254505">
      <w:pPr>
        <w:spacing w:line="360" w:lineRule="auto"/>
        <w:rPr>
          <w:rFonts w:cs="Arial"/>
        </w:rPr>
      </w:pPr>
      <w:r>
        <w:rPr>
          <w:rFonts w:cs="Arial"/>
        </w:rPr>
        <w:t>Ausgangspunkt ist dabei der Ansatz, Migration als Produkt eines gesellschaftlichen Herstellungsprozesses</w:t>
      </w:r>
      <w:r w:rsidR="00EF2724">
        <w:rPr>
          <w:rFonts w:cs="Arial"/>
        </w:rPr>
        <w:t xml:space="preserve"> zu begreifen</w:t>
      </w:r>
      <w:r>
        <w:rPr>
          <w:rFonts w:cs="Arial"/>
        </w:rPr>
        <w:t xml:space="preserve">. Migration, so die </w:t>
      </w:r>
      <w:r w:rsidR="00887507">
        <w:rPr>
          <w:rFonts w:cs="Arial"/>
        </w:rPr>
        <w:t>Leitidee</w:t>
      </w:r>
      <w:r>
        <w:rPr>
          <w:rFonts w:cs="Arial"/>
        </w:rPr>
        <w:t xml:space="preserve">, </w:t>
      </w:r>
      <w:r w:rsidR="00EF2724">
        <w:rPr>
          <w:rFonts w:cs="Arial"/>
        </w:rPr>
        <w:t xml:space="preserve">ist nicht einfach </w:t>
      </w:r>
      <w:r w:rsidR="00546320">
        <w:rPr>
          <w:rFonts w:cs="Arial"/>
        </w:rPr>
        <w:t>gegeben</w:t>
      </w:r>
      <w:r w:rsidR="00EF2724">
        <w:rPr>
          <w:rFonts w:cs="Arial"/>
        </w:rPr>
        <w:t xml:space="preserve">, sondern </w:t>
      </w:r>
      <w:r>
        <w:rPr>
          <w:rFonts w:cs="Arial"/>
        </w:rPr>
        <w:t>wird gemacht – durch Kategori</w:t>
      </w:r>
      <w:r w:rsidR="00EF2724">
        <w:rPr>
          <w:rFonts w:cs="Arial"/>
        </w:rPr>
        <w:t>sierung und andere Praktiken</w:t>
      </w:r>
      <w:r>
        <w:rPr>
          <w:rFonts w:cs="Arial"/>
        </w:rPr>
        <w:t xml:space="preserve">, </w:t>
      </w:r>
      <w:r w:rsidR="00EF2724">
        <w:rPr>
          <w:rFonts w:cs="Arial"/>
        </w:rPr>
        <w:t xml:space="preserve">in </w:t>
      </w:r>
      <w:r w:rsidR="00546320">
        <w:rPr>
          <w:rFonts w:cs="Arial"/>
        </w:rPr>
        <w:t xml:space="preserve">der </w:t>
      </w:r>
      <w:r>
        <w:rPr>
          <w:rFonts w:cs="Arial"/>
        </w:rPr>
        <w:t xml:space="preserve">Politik, </w:t>
      </w:r>
      <w:r w:rsidR="00546320">
        <w:rPr>
          <w:rFonts w:cs="Arial"/>
        </w:rPr>
        <w:t>der Wirtschaft, den Medien und in vielen anderen gesellschaftlichen Feldern</w:t>
      </w:r>
      <w:r>
        <w:rPr>
          <w:rFonts w:cs="Arial"/>
        </w:rPr>
        <w:t xml:space="preserve">. In der ersten Staffel </w:t>
      </w:r>
      <w:proofErr w:type="gramStart"/>
      <w:r>
        <w:rPr>
          <w:rFonts w:cs="Arial"/>
        </w:rPr>
        <w:t>des Podcasts</w:t>
      </w:r>
      <w:proofErr w:type="gramEnd"/>
      <w:r>
        <w:rPr>
          <w:rFonts w:cs="Arial"/>
        </w:rPr>
        <w:t xml:space="preserve"> „</w:t>
      </w:r>
      <w:proofErr w:type="spellStart"/>
      <w:r>
        <w:rPr>
          <w:rFonts w:cs="Arial"/>
        </w:rPr>
        <w:t>Production</w:t>
      </w:r>
      <w:proofErr w:type="spellEnd"/>
      <w:r>
        <w:rPr>
          <w:rFonts w:cs="Arial"/>
        </w:rPr>
        <w:t xml:space="preserve"> Site“ widmen sich Forschende aus dem SFB im Gespräch mit </w:t>
      </w:r>
      <w:r w:rsidR="00550566">
        <w:rPr>
          <w:rFonts w:cs="Arial"/>
        </w:rPr>
        <w:t>internationale</w:t>
      </w:r>
      <w:r>
        <w:rPr>
          <w:rFonts w:cs="Arial"/>
        </w:rPr>
        <w:t>n</w:t>
      </w:r>
      <w:r w:rsidR="00550566">
        <w:rPr>
          <w:rFonts w:cs="Arial"/>
        </w:rPr>
        <w:t xml:space="preserve"> Wissenschaftlerinnen und Wissenschaftler</w:t>
      </w:r>
      <w:r w:rsidR="00A36AE8">
        <w:rPr>
          <w:rFonts w:cs="Arial"/>
        </w:rPr>
        <w:t>n</w:t>
      </w:r>
      <w:r w:rsidR="00550566">
        <w:rPr>
          <w:rFonts w:cs="Arial"/>
        </w:rPr>
        <w:t xml:space="preserve"> </w:t>
      </w:r>
      <w:r>
        <w:rPr>
          <w:rFonts w:cs="Arial"/>
        </w:rPr>
        <w:t>diesen Aushandlungsprozessen</w:t>
      </w:r>
      <w:r w:rsidR="00546320">
        <w:rPr>
          <w:rFonts w:cs="Arial"/>
        </w:rPr>
        <w:t xml:space="preserve"> und ihren Folgen</w:t>
      </w:r>
      <w:r>
        <w:rPr>
          <w:rFonts w:cs="Arial"/>
        </w:rPr>
        <w:t>,</w:t>
      </w:r>
      <w:r w:rsidR="00550566">
        <w:rPr>
          <w:rFonts w:cs="Arial"/>
        </w:rPr>
        <w:t xml:space="preserve"> hinterfragen </w:t>
      </w:r>
      <w:r w:rsidR="005661C1">
        <w:rPr>
          <w:rFonts w:cs="Arial"/>
        </w:rPr>
        <w:t xml:space="preserve">etablierte </w:t>
      </w:r>
      <w:r w:rsidR="00550566">
        <w:rPr>
          <w:rFonts w:cs="Arial"/>
        </w:rPr>
        <w:t xml:space="preserve">Perspektiven und beleuchten </w:t>
      </w:r>
      <w:r w:rsidR="00EF2724">
        <w:rPr>
          <w:rFonts w:cs="Arial"/>
        </w:rPr>
        <w:t xml:space="preserve">sie </w:t>
      </w:r>
      <w:r w:rsidR="00550566">
        <w:rPr>
          <w:rFonts w:cs="Arial"/>
        </w:rPr>
        <w:t xml:space="preserve">aus Sicht der Forschung. </w:t>
      </w:r>
      <w:r w:rsidR="00776131" w:rsidRPr="00936323">
        <w:rPr>
          <w:rFonts w:cs="Arial"/>
        </w:rPr>
        <w:t>„</w:t>
      </w:r>
      <w:r w:rsidR="00DC134C" w:rsidRPr="00936323">
        <w:rPr>
          <w:rFonts w:cs="Arial"/>
        </w:rPr>
        <w:t xml:space="preserve">Wir laden Hörerinnen und Hörer ein, sich mit der Wirkmächtigkeit von </w:t>
      </w:r>
      <w:r w:rsidR="00FB76C2" w:rsidRPr="00936323">
        <w:rPr>
          <w:rFonts w:cs="Arial"/>
        </w:rPr>
        <w:t xml:space="preserve">migrationsbezogenen </w:t>
      </w:r>
      <w:r w:rsidR="0012599B" w:rsidRPr="00936323">
        <w:rPr>
          <w:rFonts w:cs="Arial"/>
        </w:rPr>
        <w:t xml:space="preserve">Bezeichnungen und </w:t>
      </w:r>
      <w:r w:rsidR="00DC134C" w:rsidRPr="00936323">
        <w:rPr>
          <w:rFonts w:cs="Arial"/>
        </w:rPr>
        <w:t xml:space="preserve">Zuschreibungen auseinanderzusetzen“, </w:t>
      </w:r>
      <w:r w:rsidR="00776131" w:rsidRPr="00936323">
        <w:rPr>
          <w:rFonts w:cs="Arial"/>
        </w:rPr>
        <w:t>sagt Prof. Dr. Andreas Pott, Sprecher des</w:t>
      </w:r>
      <w:r w:rsidR="00776131" w:rsidRPr="00A36AE8">
        <w:rPr>
          <w:rFonts w:cs="Arial"/>
        </w:rPr>
        <w:t xml:space="preserve"> S</w:t>
      </w:r>
      <w:r w:rsidR="00BB4367" w:rsidRPr="00A36AE8">
        <w:rPr>
          <w:rFonts w:cs="Arial"/>
        </w:rPr>
        <w:t>onderforschungsbereichs</w:t>
      </w:r>
      <w:r w:rsidR="00776131" w:rsidRPr="00A36AE8">
        <w:rPr>
          <w:rFonts w:cs="Arial"/>
        </w:rPr>
        <w:t>.</w:t>
      </w:r>
    </w:p>
    <w:p w14:paraId="341E60BE" w14:textId="77777777" w:rsidR="00433F94" w:rsidRDefault="00874A9E" w:rsidP="00254505">
      <w:pPr>
        <w:spacing w:line="360" w:lineRule="auto"/>
        <w:rPr>
          <w:rFonts w:cs="Arial"/>
        </w:rPr>
      </w:pPr>
      <w:r>
        <w:rPr>
          <w:rFonts w:cs="Arial"/>
        </w:rPr>
        <w:lastRenderedPageBreak/>
        <w:t>D</w:t>
      </w:r>
      <w:r w:rsidR="003D456C">
        <w:rPr>
          <w:rFonts w:cs="Arial"/>
        </w:rPr>
        <w:t>en</w:t>
      </w:r>
      <w:r>
        <w:rPr>
          <w:rFonts w:cs="Arial"/>
        </w:rPr>
        <w:t xml:space="preserve"> sechs Episoden </w:t>
      </w:r>
      <w:r w:rsidR="00900BDA">
        <w:rPr>
          <w:rFonts w:cs="Arial"/>
        </w:rPr>
        <w:t xml:space="preserve">der ersten Staffel </w:t>
      </w:r>
      <w:r w:rsidR="003D456C">
        <w:rPr>
          <w:rFonts w:cs="Arial"/>
        </w:rPr>
        <w:t>ist</w:t>
      </w:r>
      <w:r>
        <w:rPr>
          <w:rFonts w:cs="Arial"/>
        </w:rPr>
        <w:t xml:space="preserve"> eine Bonus-Folge </w:t>
      </w:r>
      <w:r w:rsidR="003D456C">
        <w:rPr>
          <w:rFonts w:cs="Arial"/>
        </w:rPr>
        <w:t>vorangestellt</w:t>
      </w:r>
      <w:r>
        <w:rPr>
          <w:rFonts w:cs="Arial"/>
        </w:rPr>
        <w:t>, die grundlegende Fragen beantwortet: Was ist ein Sonderforschungsbereich</w:t>
      </w:r>
      <w:r w:rsidR="00936323">
        <w:rPr>
          <w:rFonts w:cs="Arial"/>
        </w:rPr>
        <w:t>?</w:t>
      </w:r>
      <w:r w:rsidR="00DC134C">
        <w:rPr>
          <w:rFonts w:cs="Arial"/>
        </w:rPr>
        <w:t xml:space="preserve"> </w:t>
      </w:r>
      <w:r w:rsidR="00936323">
        <w:rPr>
          <w:rFonts w:cs="Arial"/>
        </w:rPr>
        <w:t>W</w:t>
      </w:r>
      <w:r w:rsidR="00DC134C">
        <w:rPr>
          <w:rFonts w:cs="Arial"/>
        </w:rPr>
        <w:t>as ist mit „Produktion von Migration“ genau gemeint</w:t>
      </w:r>
      <w:r w:rsidR="00936323">
        <w:rPr>
          <w:rFonts w:cs="Arial"/>
        </w:rPr>
        <w:t>? W</w:t>
      </w:r>
      <w:r w:rsidR="00DC134C">
        <w:rPr>
          <w:rFonts w:cs="Arial"/>
        </w:rPr>
        <w:t xml:space="preserve">as bedeutet es, sich Migration aus </w:t>
      </w:r>
      <w:r w:rsidR="00DC134C" w:rsidRPr="00DE5A8B">
        <w:rPr>
          <w:rFonts w:cs="Arial"/>
        </w:rPr>
        <w:t>einer reflexiven Forschungsperspektive</w:t>
      </w:r>
      <w:r w:rsidR="00DC134C">
        <w:rPr>
          <w:rFonts w:cs="Arial"/>
        </w:rPr>
        <w:t xml:space="preserve"> zu nähern</w:t>
      </w:r>
      <w:r w:rsidR="00936323">
        <w:rPr>
          <w:rFonts w:cs="Arial"/>
        </w:rPr>
        <w:t xml:space="preserve">, bei der </w:t>
      </w:r>
      <w:r w:rsidR="00DE5A8B">
        <w:rPr>
          <w:rFonts w:cs="Arial"/>
        </w:rPr>
        <w:t xml:space="preserve">Forschende kritisch </w:t>
      </w:r>
      <w:r w:rsidR="00936323" w:rsidRPr="00936323">
        <w:rPr>
          <w:rFonts w:cs="Arial"/>
        </w:rPr>
        <w:t>hinterfragen, wie eigene Vorannahmen, Methoden und Interpretationen ihre Forschung beeinflussen</w:t>
      </w:r>
      <w:r w:rsidR="00DC134C">
        <w:rPr>
          <w:rFonts w:cs="Arial"/>
        </w:rPr>
        <w:t>?</w:t>
      </w:r>
    </w:p>
    <w:p w14:paraId="08BFCA8A" w14:textId="5060FEDE" w:rsidR="00C07C04" w:rsidRDefault="00092111" w:rsidP="00254505">
      <w:pPr>
        <w:spacing w:line="360" w:lineRule="auto"/>
        <w:rPr>
          <w:rFonts w:cs="Arial"/>
        </w:rPr>
      </w:pPr>
      <w:r>
        <w:rPr>
          <w:rFonts w:cs="Arial"/>
        </w:rPr>
        <w:t>Danach widmet sich jede Episode einem gesonderten Thema</w:t>
      </w:r>
      <w:r w:rsidR="00DC134C">
        <w:rPr>
          <w:rFonts w:cs="Arial"/>
        </w:rPr>
        <w:t xml:space="preserve"> – von </w:t>
      </w:r>
      <w:r w:rsidR="002B3017">
        <w:rPr>
          <w:rFonts w:cs="Arial"/>
        </w:rPr>
        <w:t xml:space="preserve">der Frage, wie </w:t>
      </w:r>
      <w:r w:rsidR="00DC134C">
        <w:rPr>
          <w:rFonts w:cs="Arial"/>
        </w:rPr>
        <w:t xml:space="preserve">Migration </w:t>
      </w:r>
      <w:r w:rsidR="002B3017">
        <w:rPr>
          <w:rFonts w:cs="Arial"/>
        </w:rPr>
        <w:t>und Stadt(</w:t>
      </w:r>
      <w:proofErr w:type="spellStart"/>
      <w:r w:rsidR="002B3017">
        <w:rPr>
          <w:rFonts w:cs="Arial"/>
        </w:rPr>
        <w:t>bild</w:t>
      </w:r>
      <w:proofErr w:type="spellEnd"/>
      <w:r w:rsidR="002B3017">
        <w:rPr>
          <w:rFonts w:cs="Arial"/>
        </w:rPr>
        <w:t xml:space="preserve">) zusammenhängen, über </w:t>
      </w:r>
      <w:r w:rsidR="00DC134C">
        <w:rPr>
          <w:rFonts w:cs="Arial"/>
        </w:rPr>
        <w:t>klimawandelbedingte Mobilität bis hin z</w:t>
      </w:r>
      <w:r w:rsidR="002B3017">
        <w:rPr>
          <w:rFonts w:cs="Arial"/>
        </w:rPr>
        <w:t>um Verhältnis von M</w:t>
      </w:r>
      <w:r w:rsidR="00DC134C">
        <w:rPr>
          <w:rFonts w:cs="Arial"/>
        </w:rPr>
        <w:t xml:space="preserve">igrationsforschung </w:t>
      </w:r>
      <w:r w:rsidR="002B3017">
        <w:rPr>
          <w:rFonts w:cs="Arial"/>
        </w:rPr>
        <w:t xml:space="preserve">und Aktivismus. </w:t>
      </w:r>
      <w:r>
        <w:rPr>
          <w:rFonts w:cs="Arial"/>
        </w:rPr>
        <w:t xml:space="preserve">„Mit dem Podcast möchten wir nicht nur zentrale Fragen rund um Migration kritisch beleuchten, sondern auch einen Einblick in </w:t>
      </w:r>
      <w:r w:rsidR="005661C1">
        <w:rPr>
          <w:rFonts w:cs="Arial"/>
        </w:rPr>
        <w:t xml:space="preserve">unsere </w:t>
      </w:r>
      <w:r>
        <w:rPr>
          <w:rFonts w:cs="Arial"/>
        </w:rPr>
        <w:t xml:space="preserve">interdisziplinäre Forschung </w:t>
      </w:r>
      <w:r w:rsidR="00EF2724">
        <w:rPr>
          <w:rFonts w:cs="Arial"/>
        </w:rPr>
        <w:t xml:space="preserve">und erste Ergebnisse des </w:t>
      </w:r>
      <w:r>
        <w:rPr>
          <w:rFonts w:cs="Arial"/>
        </w:rPr>
        <w:t>Sonderforschungsbereich</w:t>
      </w:r>
      <w:r w:rsidR="00EF2724">
        <w:rPr>
          <w:rFonts w:cs="Arial"/>
        </w:rPr>
        <w:t>s</w:t>
      </w:r>
      <w:r>
        <w:rPr>
          <w:rFonts w:cs="Arial"/>
        </w:rPr>
        <w:t xml:space="preserve"> geben</w:t>
      </w:r>
      <w:r w:rsidR="002B3017">
        <w:rPr>
          <w:rFonts w:cs="Arial"/>
        </w:rPr>
        <w:t xml:space="preserve">. </w:t>
      </w:r>
      <w:r w:rsidR="00045B59">
        <w:rPr>
          <w:rFonts w:cs="Arial"/>
        </w:rPr>
        <w:t>Darüber hinaus</w:t>
      </w:r>
      <w:r w:rsidR="002B3017">
        <w:rPr>
          <w:rFonts w:cs="Arial"/>
        </w:rPr>
        <w:t xml:space="preserve"> setzen wir uns damit auseinander, wie die Forschung selbst an der Herstellung </w:t>
      </w:r>
      <w:r w:rsidR="00546320">
        <w:rPr>
          <w:rFonts w:cs="Arial"/>
        </w:rPr>
        <w:t xml:space="preserve">von Migration und ihrer Bedeutung </w:t>
      </w:r>
      <w:r w:rsidR="002B3017">
        <w:rPr>
          <w:rFonts w:cs="Arial"/>
        </w:rPr>
        <w:t>beteiligt ist</w:t>
      </w:r>
      <w:r>
        <w:rPr>
          <w:rFonts w:cs="Arial"/>
        </w:rPr>
        <w:t xml:space="preserve">“, so </w:t>
      </w:r>
      <w:r w:rsidRPr="003A76AD">
        <w:rPr>
          <w:rFonts w:cs="Arial"/>
        </w:rPr>
        <w:t>Prof. Pott.</w:t>
      </w:r>
    </w:p>
    <w:p w14:paraId="2DEE05B7" w14:textId="495CC796" w:rsidR="00CD610E" w:rsidRDefault="002B3017">
      <w:pPr>
        <w:spacing w:line="360" w:lineRule="auto"/>
        <w:rPr>
          <w:rFonts w:cs="Arial"/>
        </w:rPr>
      </w:pPr>
      <w:r>
        <w:rPr>
          <w:rFonts w:cs="Arial"/>
        </w:rPr>
        <w:t>Der Podcast „</w:t>
      </w:r>
      <w:proofErr w:type="spellStart"/>
      <w:r w:rsidR="00B80C16" w:rsidRPr="003A76AD">
        <w:rPr>
          <w:rFonts w:cs="Arial"/>
        </w:rPr>
        <w:t>Production</w:t>
      </w:r>
      <w:proofErr w:type="spellEnd"/>
      <w:r w:rsidR="00B80C16" w:rsidRPr="003A76AD">
        <w:rPr>
          <w:rFonts w:cs="Arial"/>
        </w:rPr>
        <w:t xml:space="preserve"> Site</w:t>
      </w:r>
      <w:r>
        <w:rPr>
          <w:rFonts w:cs="Arial"/>
        </w:rPr>
        <w:t>“</w:t>
      </w:r>
      <w:r w:rsidR="00B80C16" w:rsidRPr="00B80C16">
        <w:rPr>
          <w:rFonts w:cs="Arial"/>
        </w:rPr>
        <w:t xml:space="preserve"> lädt dazu ein, Migration als gesellschaftlich</w:t>
      </w:r>
      <w:r w:rsidR="00EF2724">
        <w:rPr>
          <w:rFonts w:cs="Arial"/>
        </w:rPr>
        <w:t>e</w:t>
      </w:r>
      <w:r w:rsidR="00B80C16" w:rsidRPr="00B80C16">
        <w:rPr>
          <w:rFonts w:cs="Arial"/>
        </w:rPr>
        <w:t xml:space="preserve"> </w:t>
      </w:r>
      <w:r w:rsidR="00EF2724">
        <w:rPr>
          <w:rFonts w:cs="Arial"/>
        </w:rPr>
        <w:t xml:space="preserve">Realität </w:t>
      </w:r>
      <w:r w:rsidR="00B80C16" w:rsidRPr="00B80C16">
        <w:rPr>
          <w:rFonts w:cs="Arial"/>
        </w:rPr>
        <w:t>neu zu betrachten – kritisch, interdisziplinär und im Dialog.</w:t>
      </w:r>
      <w:r>
        <w:rPr>
          <w:rFonts w:cs="Arial"/>
        </w:rPr>
        <w:t xml:space="preserve"> </w:t>
      </w:r>
      <w:r w:rsidR="003A76AD">
        <w:rPr>
          <w:rFonts w:cs="Arial"/>
        </w:rPr>
        <w:t>Der Podcast</w:t>
      </w:r>
      <w:r>
        <w:rPr>
          <w:rFonts w:cs="Arial"/>
        </w:rPr>
        <w:t xml:space="preserve"> </w:t>
      </w:r>
      <w:r w:rsidR="00092111">
        <w:rPr>
          <w:rFonts w:cs="Arial"/>
        </w:rPr>
        <w:t xml:space="preserve">ist auf den gängigen </w:t>
      </w:r>
      <w:proofErr w:type="spellStart"/>
      <w:r w:rsidR="00092111">
        <w:rPr>
          <w:rFonts w:cs="Arial"/>
        </w:rPr>
        <w:t>Podcastplattformen</w:t>
      </w:r>
      <w:proofErr w:type="spellEnd"/>
      <w:r w:rsidR="00092111">
        <w:rPr>
          <w:rFonts w:cs="Arial"/>
        </w:rPr>
        <w:t xml:space="preserve"> verfügbar. </w:t>
      </w:r>
      <w:r w:rsidR="00BE2280">
        <w:rPr>
          <w:rFonts w:cs="Arial"/>
        </w:rPr>
        <w:t xml:space="preserve">Die Gespräche wurden überwiegend auf Englisch geführt, </w:t>
      </w:r>
      <w:r w:rsidR="00C4461A">
        <w:rPr>
          <w:rFonts w:cs="Arial"/>
        </w:rPr>
        <w:t xml:space="preserve">in </w:t>
      </w:r>
      <w:r w:rsidR="00BE2280">
        <w:rPr>
          <w:rFonts w:cs="Arial"/>
        </w:rPr>
        <w:t>einzelne</w:t>
      </w:r>
      <w:r w:rsidR="00C4461A">
        <w:rPr>
          <w:rFonts w:cs="Arial"/>
        </w:rPr>
        <w:t>n</w:t>
      </w:r>
      <w:r w:rsidR="00BE2280">
        <w:rPr>
          <w:rFonts w:cs="Arial"/>
        </w:rPr>
        <w:t xml:space="preserve"> Folgen auf Deutsch.</w:t>
      </w:r>
    </w:p>
    <w:p w14:paraId="45DF4B8C" w14:textId="41119A5D" w:rsidR="00507CCF" w:rsidRDefault="00BE2280" w:rsidP="00507CCF">
      <w:pPr>
        <w:spacing w:line="360" w:lineRule="auto"/>
        <w:rPr>
          <w:rFonts w:cs="Arial"/>
        </w:rPr>
      </w:pPr>
      <w:r>
        <w:rPr>
          <w:rFonts w:cs="Arial"/>
        </w:rPr>
        <w:t xml:space="preserve">Weitere Informationen gibt es hier: </w:t>
      </w:r>
      <w:hyperlink r:id="rId7" w:history="1">
        <w:r w:rsidR="003A76AD" w:rsidRPr="00563CCE">
          <w:rPr>
            <w:rStyle w:val="Hyperlink"/>
            <w:rFonts w:cs="Arial"/>
          </w:rPr>
          <w:t>https://www.uni-osnabrueck.de/sfb1604/podcast</w:t>
        </w:r>
      </w:hyperlink>
      <w:r w:rsidR="003A76AD">
        <w:rPr>
          <w:rFonts w:cs="Arial"/>
        </w:rPr>
        <w:t xml:space="preserve"> </w:t>
      </w:r>
    </w:p>
    <w:p w14:paraId="278EF846" w14:textId="6A0779E3" w:rsidR="00811B97" w:rsidRDefault="00811B97">
      <w:pPr>
        <w:spacing w:line="360" w:lineRule="auto"/>
        <w:rPr>
          <w:rFonts w:cs="Arial"/>
        </w:rPr>
      </w:pPr>
      <w:r>
        <w:rPr>
          <w:rFonts w:cs="Arial"/>
        </w:rPr>
        <w:t>Der Sonderforschungsbereich</w:t>
      </w:r>
      <w:r w:rsidR="00870155">
        <w:rPr>
          <w:rFonts w:cs="Arial"/>
        </w:rPr>
        <w:t xml:space="preserve"> </w:t>
      </w:r>
      <w:r>
        <w:rPr>
          <w:rFonts w:cs="Arial"/>
        </w:rPr>
        <w:t xml:space="preserve">„Produktion von Migration“ (SFB 1604) an der Uni Osnabrück </w:t>
      </w:r>
      <w:r w:rsidR="00642514">
        <w:rPr>
          <w:rFonts w:cs="Arial"/>
        </w:rPr>
        <w:t xml:space="preserve">setzt sich als </w:t>
      </w:r>
      <w:r>
        <w:rPr>
          <w:rFonts w:cs="Arial"/>
        </w:rPr>
        <w:t>erster Sonderforschungsbereich in Deutschland</w:t>
      </w:r>
      <w:r w:rsidR="00642514">
        <w:rPr>
          <w:rFonts w:cs="Arial"/>
        </w:rPr>
        <w:t xml:space="preserve"> mit </w:t>
      </w:r>
      <w:r>
        <w:rPr>
          <w:rFonts w:cs="Arial"/>
        </w:rPr>
        <w:t>Migration</w:t>
      </w:r>
      <w:r w:rsidR="00642514">
        <w:rPr>
          <w:rFonts w:cs="Arial"/>
        </w:rPr>
        <w:t xml:space="preserve"> auseinander</w:t>
      </w:r>
      <w:r>
        <w:rPr>
          <w:rFonts w:cs="Arial"/>
        </w:rPr>
        <w:t>. Ein interdisziplinäres Team forscht in Teilprojekten zu Figuren, Infrastrukturen und Räumen von Migration.</w:t>
      </w:r>
    </w:p>
    <w:p w14:paraId="07D85F35" w14:textId="0CA99B7D" w:rsidR="00C57D3B" w:rsidRDefault="00C57D3B">
      <w:pPr>
        <w:spacing w:line="360" w:lineRule="auto"/>
        <w:rPr>
          <w:rFonts w:cs="Arial"/>
        </w:rPr>
      </w:pPr>
      <w:r>
        <w:rPr>
          <w:rFonts w:cs="Arial"/>
        </w:rPr>
        <w:t xml:space="preserve">Weitere Informationen zum SFB 1604: </w:t>
      </w:r>
      <w:hyperlink r:id="rId8" w:history="1">
        <w:r w:rsidRPr="00D9402B">
          <w:rPr>
            <w:rStyle w:val="Hyperlink"/>
            <w:rFonts w:cs="Arial"/>
          </w:rPr>
          <w:t>https://www.uni-osnabrueck.de/sfb1604</w:t>
        </w:r>
      </w:hyperlink>
      <w:r>
        <w:rPr>
          <w:rFonts w:cs="Arial"/>
        </w:rPr>
        <w:t xml:space="preserve"> </w:t>
      </w:r>
    </w:p>
    <w:p w14:paraId="1F5E0C3C" w14:textId="3193F097" w:rsidR="00CD610E" w:rsidRPr="003A76AD" w:rsidRDefault="00BA65E9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DB74B7" w:rsidRPr="003A76AD">
        <w:rPr>
          <w:color w:val="000000" w:themeColor="text1"/>
        </w:rPr>
        <w:t>Vera Hanewinkel</w:t>
      </w:r>
      <w:r w:rsidRPr="003A76AD">
        <w:rPr>
          <w:color w:val="000000" w:themeColor="text1"/>
        </w:rPr>
        <w:t>, Universität Osnabrück</w:t>
      </w:r>
      <w:r w:rsidRPr="003A76AD">
        <w:rPr>
          <w:color w:val="000000" w:themeColor="text1"/>
        </w:rPr>
        <w:br/>
      </w:r>
      <w:r w:rsidR="00DB74B7" w:rsidRPr="003A76AD">
        <w:rPr>
          <w:color w:val="000000" w:themeColor="text1"/>
        </w:rPr>
        <w:t>Institut für Migrationsforschung und Interkulturelle Studien (IMIS)</w:t>
      </w:r>
    </w:p>
    <w:p w14:paraId="76080999" w14:textId="3C271A91" w:rsidR="00CD610E" w:rsidRDefault="00DB74B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vera.hanewinkel@uni-osnabrueck.de</w:t>
      </w:r>
    </w:p>
    <w:sectPr w:rsidR="00CD61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30B8" w14:textId="77777777" w:rsidR="00637EBE" w:rsidRDefault="00637EBE">
      <w:pPr>
        <w:spacing w:after="0" w:line="240" w:lineRule="auto"/>
      </w:pPr>
      <w:r>
        <w:separator/>
      </w:r>
    </w:p>
  </w:endnote>
  <w:endnote w:type="continuationSeparator" w:id="0">
    <w:p w14:paraId="0572BE59" w14:textId="77777777" w:rsidR="00637EBE" w:rsidRDefault="0063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6492" w14:textId="77777777" w:rsidR="00637EBE" w:rsidRDefault="00637EBE">
      <w:pPr>
        <w:spacing w:after="0" w:line="240" w:lineRule="auto"/>
      </w:pPr>
      <w:r>
        <w:separator/>
      </w:r>
    </w:p>
  </w:footnote>
  <w:footnote w:type="continuationSeparator" w:id="0">
    <w:p w14:paraId="29AB5AE7" w14:textId="77777777" w:rsidR="00637EBE" w:rsidRDefault="0063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11022516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507CCF">
                            <w:fldChar w:fldCharType="begin"/>
                          </w:r>
                          <w:r w:rsidR="00507CCF">
                            <w:instrText xml:space="preserve"> STYLEREF "Nummer / Datum" </w:instrText>
                          </w:r>
                          <w:r w:rsidR="00507CCF">
                            <w:fldChar w:fldCharType="separate"/>
                          </w:r>
                          <w:r w:rsidR="0028603D">
                            <w:rPr>
                              <w:noProof/>
                            </w:rPr>
                            <w:instrText>92/2026</w:instrText>
                          </w:r>
                          <w:r w:rsidR="0028603D">
                            <w:rPr>
                              <w:noProof/>
                            </w:rPr>
                            <w:tab/>
                            <w:instrText>07.07.2026</w:instrText>
                          </w:r>
                          <w:r w:rsidR="00507CCF"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11022516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 w:rsidR="00507CCF">
                      <w:fldChar w:fldCharType="begin"/>
                    </w:r>
                    <w:r w:rsidR="00507CCF">
                      <w:instrText xml:space="preserve"> STYLEREF "Nummer / Datum" </w:instrText>
                    </w:r>
                    <w:r w:rsidR="00507CCF">
                      <w:fldChar w:fldCharType="separate"/>
                    </w:r>
                    <w:r w:rsidR="0028603D">
                      <w:rPr>
                        <w:noProof/>
                      </w:rPr>
                      <w:instrText>92/2026</w:instrText>
                    </w:r>
                    <w:r w:rsidR="0028603D">
                      <w:rPr>
                        <w:noProof/>
                      </w:rPr>
                      <w:tab/>
                      <w:instrText>07.07.2026</w:instrText>
                    </w:r>
                    <w:r w:rsidR="00507CCF"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15927"/>
    <w:rsid w:val="0002004D"/>
    <w:rsid w:val="00045B59"/>
    <w:rsid w:val="000558DA"/>
    <w:rsid w:val="00092111"/>
    <w:rsid w:val="000E627A"/>
    <w:rsid w:val="0012599B"/>
    <w:rsid w:val="00183264"/>
    <w:rsid w:val="001E237D"/>
    <w:rsid w:val="00222291"/>
    <w:rsid w:val="00254505"/>
    <w:rsid w:val="0028603D"/>
    <w:rsid w:val="002B1D39"/>
    <w:rsid w:val="002B3017"/>
    <w:rsid w:val="00351B25"/>
    <w:rsid w:val="00371B4B"/>
    <w:rsid w:val="00386FE0"/>
    <w:rsid w:val="003A76AD"/>
    <w:rsid w:val="003B4FA3"/>
    <w:rsid w:val="003B5FAB"/>
    <w:rsid w:val="003D456C"/>
    <w:rsid w:val="00433F94"/>
    <w:rsid w:val="00437041"/>
    <w:rsid w:val="00467327"/>
    <w:rsid w:val="00475F19"/>
    <w:rsid w:val="004D7D49"/>
    <w:rsid w:val="00507CCF"/>
    <w:rsid w:val="00546320"/>
    <w:rsid w:val="00550566"/>
    <w:rsid w:val="005661C1"/>
    <w:rsid w:val="005B62D3"/>
    <w:rsid w:val="00637EBE"/>
    <w:rsid w:val="00642514"/>
    <w:rsid w:val="00694396"/>
    <w:rsid w:val="006C5C1E"/>
    <w:rsid w:val="006D343B"/>
    <w:rsid w:val="00775DF4"/>
    <w:rsid w:val="00776131"/>
    <w:rsid w:val="007A7EC6"/>
    <w:rsid w:val="00811B97"/>
    <w:rsid w:val="00870155"/>
    <w:rsid w:val="00874A9E"/>
    <w:rsid w:val="00887507"/>
    <w:rsid w:val="008B1E50"/>
    <w:rsid w:val="008D4CC5"/>
    <w:rsid w:val="00900BDA"/>
    <w:rsid w:val="00936323"/>
    <w:rsid w:val="00975FE9"/>
    <w:rsid w:val="009C06F6"/>
    <w:rsid w:val="00A36AE8"/>
    <w:rsid w:val="00A47EE1"/>
    <w:rsid w:val="00A74D27"/>
    <w:rsid w:val="00AB5841"/>
    <w:rsid w:val="00AE5501"/>
    <w:rsid w:val="00B522E5"/>
    <w:rsid w:val="00B56143"/>
    <w:rsid w:val="00B80C16"/>
    <w:rsid w:val="00BA65E9"/>
    <w:rsid w:val="00BB4367"/>
    <w:rsid w:val="00BC7E90"/>
    <w:rsid w:val="00BE2280"/>
    <w:rsid w:val="00C07C04"/>
    <w:rsid w:val="00C12BCC"/>
    <w:rsid w:val="00C4461A"/>
    <w:rsid w:val="00C4681A"/>
    <w:rsid w:val="00C57D3B"/>
    <w:rsid w:val="00CD610E"/>
    <w:rsid w:val="00D67B21"/>
    <w:rsid w:val="00D80E28"/>
    <w:rsid w:val="00DB74B7"/>
    <w:rsid w:val="00DC134C"/>
    <w:rsid w:val="00DE5A8B"/>
    <w:rsid w:val="00E15E5A"/>
    <w:rsid w:val="00E366AE"/>
    <w:rsid w:val="00E36AC1"/>
    <w:rsid w:val="00E67404"/>
    <w:rsid w:val="00E712A8"/>
    <w:rsid w:val="00EA5943"/>
    <w:rsid w:val="00EB6656"/>
    <w:rsid w:val="00EF2724"/>
    <w:rsid w:val="00F0071A"/>
    <w:rsid w:val="00F124F5"/>
    <w:rsid w:val="00F969F8"/>
    <w:rsid w:val="00FB76C2"/>
    <w:rsid w:val="00FD1F9A"/>
    <w:rsid w:val="00FD72DD"/>
    <w:rsid w:val="00FD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osnabrueck.de/sfb160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ni-osnabrueck.de/sfb1604/podcas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B637-4043-4F83-98D2-9393366D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Vent, Vivienne</cp:lastModifiedBy>
  <cp:revision>16</cp:revision>
  <dcterms:created xsi:type="dcterms:W3CDTF">2026-07-06T05:38:00Z</dcterms:created>
  <dcterms:modified xsi:type="dcterms:W3CDTF">2026-07-06T07:35:00Z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