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9DC59" w14:textId="77777777" w:rsidR="00E74AF0" w:rsidRDefault="00E74AF0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</w:p>
    <w:p w14:paraId="5BD73A84" w14:textId="55FDE812" w:rsidR="00017956" w:rsidRPr="00826665" w:rsidRDefault="00B84BE2" w:rsidP="00E738F9">
      <w:pPr>
        <w:pStyle w:val="StandardWeb"/>
        <w:spacing w:before="0" w:beforeAutospacing="0" w:after="0" w:afterAutospacing="0" w:line="300" w:lineRule="atLeast"/>
        <w:ind w:left="-1134" w:right="-993" w:firstLine="1134"/>
        <w:rPr>
          <w:rFonts w:ascii="Arial" w:hAnsi="Arial" w:cs="Arial"/>
          <w:color w:val="808080"/>
          <w:sz w:val="16"/>
          <w:szCs w:val="16"/>
        </w:rPr>
      </w:pPr>
      <w:r w:rsidRPr="00B84BE2">
        <w:rPr>
          <w:rFonts w:ascii="Arial" w:hAnsi="Arial" w:cs="Arial"/>
          <w:color w:val="808080"/>
          <w:sz w:val="16"/>
          <w:szCs w:val="16"/>
        </w:rPr>
        <w:t xml:space="preserve">Ressort: Glasbau | </w:t>
      </w:r>
      <w:r w:rsidRPr="00BA3FDF">
        <w:rPr>
          <w:rFonts w:ascii="Arial" w:hAnsi="Arial" w:cs="Arial"/>
          <w:color w:val="808080"/>
          <w:sz w:val="16"/>
          <w:szCs w:val="16"/>
        </w:rPr>
        <w:t xml:space="preserve">Datum: </w:t>
      </w:r>
      <w:r w:rsidR="00CB101E">
        <w:rPr>
          <w:rFonts w:ascii="Arial" w:hAnsi="Arial" w:cs="Arial"/>
          <w:color w:val="808080"/>
          <w:sz w:val="16"/>
          <w:szCs w:val="16"/>
        </w:rPr>
        <w:t>15</w:t>
      </w:r>
      <w:bookmarkStart w:id="0" w:name="_GoBack"/>
      <w:bookmarkEnd w:id="0"/>
      <w:r w:rsidR="00746C51" w:rsidRPr="00BA3FDF">
        <w:rPr>
          <w:rFonts w:ascii="Arial" w:hAnsi="Arial" w:cs="Arial"/>
          <w:color w:val="808080"/>
          <w:sz w:val="16"/>
          <w:szCs w:val="16"/>
        </w:rPr>
        <w:t>.</w:t>
      </w:r>
      <w:r w:rsidR="00EE1674" w:rsidRPr="00BA3FDF">
        <w:rPr>
          <w:rFonts w:ascii="Arial" w:hAnsi="Arial" w:cs="Arial"/>
          <w:color w:val="808080"/>
          <w:sz w:val="16"/>
          <w:szCs w:val="16"/>
        </w:rPr>
        <w:t>0</w:t>
      </w:r>
      <w:r w:rsidR="002E55B0">
        <w:rPr>
          <w:rFonts w:ascii="Arial" w:hAnsi="Arial" w:cs="Arial"/>
          <w:color w:val="808080"/>
          <w:sz w:val="16"/>
          <w:szCs w:val="16"/>
        </w:rPr>
        <w:t>8</w:t>
      </w:r>
      <w:r w:rsidR="00746C51" w:rsidRPr="00BA3FDF">
        <w:rPr>
          <w:rFonts w:ascii="Arial" w:hAnsi="Arial" w:cs="Arial"/>
          <w:color w:val="808080"/>
          <w:sz w:val="16"/>
          <w:szCs w:val="16"/>
        </w:rPr>
        <w:t>.23</w:t>
      </w:r>
      <w:r w:rsidRPr="00BA3FDF">
        <w:rPr>
          <w:rFonts w:ascii="Arial" w:hAnsi="Arial" w:cs="Arial"/>
          <w:color w:val="808080"/>
          <w:sz w:val="16"/>
          <w:szCs w:val="16"/>
        </w:rPr>
        <w:t xml:space="preserve"> |</w:t>
      </w:r>
      <w:r w:rsidRPr="00B84BE2">
        <w:rPr>
          <w:rFonts w:ascii="Arial" w:hAnsi="Arial" w:cs="Arial"/>
          <w:color w:val="808080"/>
          <w:sz w:val="16"/>
          <w:szCs w:val="16"/>
        </w:rPr>
        <w:t xml:space="preserve"> Text und Bild unter: http://www.der-pressedienst.de/architektur-bauen/glasbau/</w:t>
      </w:r>
    </w:p>
    <w:p w14:paraId="6AECC147" w14:textId="77777777" w:rsidR="00017956" w:rsidRPr="00B84BE2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17BFAD24" w14:textId="51E77B19" w:rsidR="00AD2857" w:rsidRPr="00FF3C42" w:rsidRDefault="00EE1674" w:rsidP="00AD2857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Porsche Design Tower </w:t>
      </w:r>
      <w:r w:rsidR="007B01B8">
        <w:rPr>
          <w:rFonts w:ascii="Arial" w:hAnsi="Arial" w:cs="Arial"/>
          <w:b/>
          <w:bCs/>
          <w:sz w:val="22"/>
          <w:szCs w:val="22"/>
          <w:lang w:val="de-DE"/>
        </w:rPr>
        <w:t xml:space="preserve">Stuttgart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setzt auf </w:t>
      </w:r>
      <w:proofErr w:type="spellStart"/>
      <w:r w:rsidR="00400A46">
        <w:rPr>
          <w:rFonts w:ascii="Arial" w:hAnsi="Arial" w:cs="Arial"/>
          <w:b/>
          <w:bCs/>
          <w:sz w:val="22"/>
          <w:szCs w:val="22"/>
          <w:lang w:val="de-DE"/>
        </w:rPr>
        <w:t>Ornilux</w:t>
      </w:r>
      <w:proofErr w:type="spellEnd"/>
      <w:r w:rsidR="00F12475" w:rsidRPr="00F12475">
        <w:rPr>
          <w:rFonts w:ascii="Arial" w:hAnsi="Arial" w:cs="Arial"/>
          <w:b/>
          <w:bCs/>
          <w:sz w:val="22"/>
          <w:szCs w:val="22"/>
          <w:vertAlign w:val="superscript"/>
          <w:lang w:val="de-DE"/>
        </w:rPr>
        <w:t>®</w:t>
      </w:r>
      <w:r w:rsidR="00400A46">
        <w:rPr>
          <w:rFonts w:ascii="Arial" w:hAnsi="Arial" w:cs="Arial"/>
          <w:b/>
          <w:bCs/>
          <w:sz w:val="22"/>
          <w:szCs w:val="22"/>
          <w:lang w:val="de-DE"/>
        </w:rPr>
        <w:t xml:space="preserve"> Vogelschutzglas von </w:t>
      </w:r>
      <w:proofErr w:type="spellStart"/>
      <w:r w:rsidR="00400A46">
        <w:rPr>
          <w:rFonts w:ascii="Arial" w:hAnsi="Arial" w:cs="Arial"/>
          <w:b/>
          <w:bCs/>
          <w:sz w:val="22"/>
          <w:szCs w:val="22"/>
          <w:lang w:val="de-DE"/>
        </w:rPr>
        <w:t>arcon</w:t>
      </w:r>
      <w:proofErr w:type="spellEnd"/>
      <w:r w:rsidR="00400A46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2F620A95" w14:textId="77777777" w:rsidR="00130D2C" w:rsidRPr="009B1001" w:rsidRDefault="00130D2C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highlight w:val="yellow"/>
          <w:lang w:val="de-DE"/>
        </w:rPr>
      </w:pPr>
    </w:p>
    <w:p w14:paraId="738A077F" w14:textId="4CD52526" w:rsidR="00EE1674" w:rsidRDefault="00400A46" w:rsidP="003B2035">
      <w:pPr>
        <w:pStyle w:val="Textkrper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Stuttgarts höchste</w:t>
      </w:r>
      <w:r w:rsidR="00EE1674">
        <w:rPr>
          <w:rFonts w:ascii="Arial" w:hAnsi="Arial" w:cs="Arial"/>
          <w:b/>
          <w:bCs/>
          <w:sz w:val="28"/>
          <w:szCs w:val="28"/>
          <w:lang w:val="de-DE"/>
        </w:rPr>
        <w:t xml:space="preserve">s </w:t>
      </w:r>
      <w:r w:rsidR="003E2170">
        <w:rPr>
          <w:rFonts w:ascii="Arial" w:hAnsi="Arial" w:cs="Arial"/>
          <w:b/>
          <w:bCs/>
          <w:sz w:val="28"/>
          <w:szCs w:val="28"/>
          <w:lang w:val="de-DE"/>
        </w:rPr>
        <w:t>Hotel</w:t>
      </w:r>
      <w:r>
        <w:rPr>
          <w:rFonts w:ascii="Arial" w:hAnsi="Arial" w:cs="Arial"/>
          <w:b/>
          <w:bCs/>
          <w:sz w:val="28"/>
          <w:szCs w:val="28"/>
          <w:lang w:val="de-DE"/>
        </w:rPr>
        <w:t xml:space="preserve">- und Bürogebäude </w:t>
      </w:r>
    </w:p>
    <w:p w14:paraId="5F3CBB10" w14:textId="114E7CB7" w:rsidR="00936CFF" w:rsidRPr="00D60597" w:rsidRDefault="00EE1674" w:rsidP="003B2035">
      <w:pPr>
        <w:pStyle w:val="Textkrper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vereint Ästhetik und Naturschutz</w:t>
      </w:r>
    </w:p>
    <w:p w14:paraId="37E132D9" w14:textId="77777777" w:rsidR="00ED12DF" w:rsidRPr="009B1001" w:rsidRDefault="00ED12D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highlight w:val="yellow"/>
          <w:lang w:val="de-DE"/>
        </w:rPr>
      </w:pPr>
    </w:p>
    <w:p w14:paraId="55688719" w14:textId="4018FF77" w:rsidR="00F743D8" w:rsidRPr="00371A1B" w:rsidRDefault="00EE1674" w:rsidP="007B01B8">
      <w:pPr>
        <w:spacing w:line="300" w:lineRule="atLeas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Der </w:t>
      </w:r>
      <w:r w:rsidR="005D1513" w:rsidRPr="00EE1674">
        <w:rPr>
          <w:rFonts w:ascii="Arial" w:hAnsi="Arial" w:cs="Arial"/>
          <w:b/>
          <w:sz w:val="22"/>
          <w:szCs w:val="22"/>
        </w:rPr>
        <w:t xml:space="preserve">Porsche Design Tower ist Stuttgarts höchstes </w:t>
      </w:r>
      <w:r w:rsidR="007B01B8">
        <w:rPr>
          <w:rFonts w:ascii="Arial" w:hAnsi="Arial" w:cs="Arial"/>
          <w:b/>
          <w:sz w:val="22"/>
          <w:szCs w:val="22"/>
        </w:rPr>
        <w:t>Hotel</w:t>
      </w:r>
      <w:r w:rsidR="005D1513" w:rsidRPr="00EE1674">
        <w:rPr>
          <w:rFonts w:ascii="Arial" w:hAnsi="Arial" w:cs="Arial"/>
          <w:b/>
          <w:sz w:val="22"/>
          <w:szCs w:val="22"/>
        </w:rPr>
        <w:t>- und Bürogebäude</w:t>
      </w:r>
      <w:r w:rsidR="00371A1B">
        <w:rPr>
          <w:rFonts w:ascii="Arial" w:hAnsi="Arial" w:cs="Arial"/>
          <w:b/>
          <w:sz w:val="22"/>
          <w:szCs w:val="22"/>
        </w:rPr>
        <w:t xml:space="preserve">. An ihn architektonisch angedockt sitzt </w:t>
      </w:r>
      <w:r w:rsidR="003A5AD5">
        <w:rPr>
          <w:rFonts w:ascii="Arial" w:hAnsi="Arial" w:cs="Arial"/>
          <w:b/>
          <w:sz w:val="22"/>
          <w:szCs w:val="22"/>
        </w:rPr>
        <w:t>auf</w:t>
      </w:r>
      <w:r w:rsidR="00371A1B">
        <w:rPr>
          <w:rFonts w:ascii="Arial" w:hAnsi="Arial" w:cs="Arial"/>
          <w:b/>
          <w:sz w:val="22"/>
          <w:szCs w:val="22"/>
        </w:rPr>
        <w:t xml:space="preserve"> einer </w:t>
      </w:r>
      <w:r w:rsidR="00371A1B" w:rsidRPr="00EE1674">
        <w:rPr>
          <w:rFonts w:ascii="Arial" w:hAnsi="Arial" w:cs="Arial"/>
          <w:b/>
          <w:sz w:val="22"/>
          <w:szCs w:val="22"/>
        </w:rPr>
        <w:t xml:space="preserve">1.500 Quadratmeter großen Schaufläche </w:t>
      </w:r>
      <w:r w:rsidR="005D1513" w:rsidRPr="00EE1674">
        <w:rPr>
          <w:rFonts w:ascii="Arial" w:hAnsi="Arial" w:cs="Arial"/>
          <w:b/>
          <w:sz w:val="22"/>
          <w:szCs w:val="22"/>
        </w:rPr>
        <w:t xml:space="preserve">das zweite </w:t>
      </w:r>
      <w:r w:rsidR="00775CBC" w:rsidRPr="00EE1674">
        <w:rPr>
          <w:rFonts w:ascii="Arial" w:hAnsi="Arial" w:cs="Arial"/>
          <w:b/>
          <w:sz w:val="22"/>
          <w:szCs w:val="22"/>
        </w:rPr>
        <w:t xml:space="preserve">Porsche-Zentrum </w:t>
      </w:r>
      <w:r w:rsidR="00371A1B">
        <w:rPr>
          <w:rFonts w:ascii="Arial" w:hAnsi="Arial" w:cs="Arial"/>
          <w:b/>
          <w:sz w:val="22"/>
          <w:szCs w:val="22"/>
        </w:rPr>
        <w:t xml:space="preserve">der Landeshauptstadt. </w:t>
      </w:r>
      <w:r w:rsidR="007B01B8" w:rsidRPr="007B01B8">
        <w:rPr>
          <w:rFonts w:ascii="Arial" w:hAnsi="Arial" w:cs="Arial"/>
          <w:b/>
          <w:sz w:val="22"/>
          <w:szCs w:val="22"/>
        </w:rPr>
        <w:t>Porsche Deutschland, die Lifestyle-Marke Porsche Design und die Bülow</w:t>
      </w:r>
      <w:r w:rsidR="007B01B8">
        <w:rPr>
          <w:rFonts w:ascii="Arial" w:hAnsi="Arial" w:cs="Arial"/>
          <w:b/>
          <w:sz w:val="22"/>
          <w:szCs w:val="22"/>
        </w:rPr>
        <w:t xml:space="preserve"> </w:t>
      </w:r>
      <w:r w:rsidR="007B01B8" w:rsidRPr="007B01B8">
        <w:rPr>
          <w:rFonts w:ascii="Arial" w:hAnsi="Arial" w:cs="Arial"/>
          <w:b/>
          <w:sz w:val="22"/>
          <w:szCs w:val="22"/>
        </w:rPr>
        <w:t xml:space="preserve">AG haben bei ihrem ersten gemeinsamen Bauprojekt </w:t>
      </w:r>
      <w:r w:rsidR="00725B8E">
        <w:rPr>
          <w:rFonts w:ascii="Arial" w:hAnsi="Arial" w:cs="Arial"/>
          <w:b/>
          <w:sz w:val="22"/>
          <w:szCs w:val="22"/>
        </w:rPr>
        <w:t xml:space="preserve">besonderen Wert auf 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nachhaltige Architektur </w:t>
      </w:r>
      <w:r w:rsidR="00725B8E">
        <w:rPr>
          <w:rFonts w:ascii="Arial" w:hAnsi="Arial" w:cs="Arial"/>
          <w:b/>
          <w:sz w:val="22"/>
          <w:szCs w:val="22"/>
        </w:rPr>
        <w:t>gelegt</w:t>
      </w:r>
      <w:r w:rsidR="00F743D8" w:rsidRPr="00EE1674">
        <w:rPr>
          <w:rFonts w:ascii="Arial" w:hAnsi="Arial" w:cs="Arial"/>
          <w:b/>
          <w:sz w:val="22"/>
          <w:szCs w:val="22"/>
        </w:rPr>
        <w:t>. Die sorgfältige Auswahl der Baustoffe</w:t>
      </w:r>
      <w:r w:rsidR="00B44A47" w:rsidRPr="00EE1674">
        <w:rPr>
          <w:rFonts w:ascii="Arial" w:hAnsi="Arial" w:cs="Arial"/>
          <w:b/>
          <w:sz w:val="22"/>
          <w:szCs w:val="22"/>
        </w:rPr>
        <w:t>, i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nsbesondere die Verwendung von </w:t>
      </w:r>
      <w:r w:rsidR="00237BC1">
        <w:rPr>
          <w:rFonts w:ascii="Arial" w:hAnsi="Arial" w:cs="Arial"/>
          <w:b/>
          <w:sz w:val="22"/>
          <w:szCs w:val="22"/>
        </w:rPr>
        <w:t xml:space="preserve">multifunktionalen </w:t>
      </w:r>
      <w:r w:rsidR="00CA176D">
        <w:rPr>
          <w:rFonts w:ascii="Arial" w:hAnsi="Arial" w:cs="Arial"/>
          <w:b/>
          <w:sz w:val="22"/>
          <w:szCs w:val="22"/>
        </w:rPr>
        <w:t>Verbund-Sicherheitsgläsern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 für die Fassadengestaltung</w:t>
      </w:r>
      <w:r w:rsidR="00BF398C" w:rsidRPr="00EE1674">
        <w:rPr>
          <w:rFonts w:ascii="Arial" w:hAnsi="Arial" w:cs="Arial"/>
          <w:b/>
          <w:sz w:val="22"/>
          <w:szCs w:val="22"/>
        </w:rPr>
        <w:t>,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 unterstreich</w:t>
      </w:r>
      <w:r w:rsidR="00A93C1A">
        <w:rPr>
          <w:rFonts w:ascii="Arial" w:hAnsi="Arial" w:cs="Arial"/>
          <w:b/>
          <w:sz w:val="22"/>
          <w:szCs w:val="22"/>
        </w:rPr>
        <w:t>t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 die </w:t>
      </w:r>
      <w:r w:rsidR="00CA176D">
        <w:rPr>
          <w:rFonts w:ascii="Arial" w:hAnsi="Arial" w:cs="Arial"/>
          <w:b/>
          <w:sz w:val="22"/>
          <w:szCs w:val="22"/>
        </w:rPr>
        <w:t xml:space="preserve">harmonische und gleichzeitig </w:t>
      </w:r>
      <w:r w:rsidR="00F743D8" w:rsidRPr="00EE1674">
        <w:rPr>
          <w:rFonts w:ascii="Arial" w:hAnsi="Arial" w:cs="Arial"/>
          <w:b/>
          <w:sz w:val="22"/>
          <w:szCs w:val="22"/>
        </w:rPr>
        <w:t>markante Optik de</w:t>
      </w:r>
      <w:r w:rsidR="00371A1B">
        <w:rPr>
          <w:rFonts w:ascii="Arial" w:hAnsi="Arial" w:cs="Arial"/>
          <w:b/>
          <w:sz w:val="22"/>
          <w:szCs w:val="22"/>
        </w:rPr>
        <w:t>r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 Gebäude</w:t>
      </w:r>
      <w:r w:rsidR="00AB514B" w:rsidRPr="00EE1674">
        <w:rPr>
          <w:rFonts w:ascii="Arial" w:hAnsi="Arial" w:cs="Arial"/>
          <w:b/>
          <w:sz w:val="22"/>
          <w:szCs w:val="22"/>
        </w:rPr>
        <w:t xml:space="preserve"> und verein</w:t>
      </w:r>
      <w:r w:rsidR="00A93C1A">
        <w:rPr>
          <w:rFonts w:ascii="Arial" w:hAnsi="Arial" w:cs="Arial"/>
          <w:b/>
          <w:sz w:val="22"/>
          <w:szCs w:val="22"/>
        </w:rPr>
        <w:t>t</w:t>
      </w:r>
      <w:r w:rsidR="00F743D8" w:rsidRPr="00EE1674">
        <w:rPr>
          <w:rFonts w:ascii="Arial" w:hAnsi="Arial" w:cs="Arial"/>
          <w:b/>
          <w:sz w:val="22"/>
          <w:szCs w:val="22"/>
        </w:rPr>
        <w:t xml:space="preserve"> Ästhetik und Naturschutz auf innovative Weise.</w:t>
      </w:r>
      <w:r w:rsidR="00BF398C" w:rsidRPr="00EE1674">
        <w:rPr>
          <w:rFonts w:ascii="Arial" w:hAnsi="Arial" w:cs="Arial"/>
          <w:b/>
          <w:sz w:val="22"/>
          <w:szCs w:val="22"/>
        </w:rPr>
        <w:t xml:space="preserve"> </w:t>
      </w:r>
    </w:p>
    <w:p w14:paraId="2613A2E0" w14:textId="77777777" w:rsidR="00EB6910" w:rsidRPr="00EE1674" w:rsidRDefault="00EB6910" w:rsidP="00EE1674">
      <w:pPr>
        <w:spacing w:line="300" w:lineRule="atLeast"/>
        <w:rPr>
          <w:rFonts w:ascii="Arial" w:hAnsi="Arial" w:cs="Arial"/>
          <w:b/>
          <w:sz w:val="22"/>
          <w:szCs w:val="22"/>
        </w:rPr>
      </w:pPr>
    </w:p>
    <w:p w14:paraId="5A5C2837" w14:textId="08895DEF" w:rsidR="00CF13CC" w:rsidRPr="00EE1674" w:rsidRDefault="00CB63DE" w:rsidP="00EE1674">
      <w:pPr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Wer die Markenwelt von Porsche hautnah erleben möchte, kann seit Herbst 2022 </w:t>
      </w:r>
      <w:r w:rsidR="00371A1B">
        <w:rPr>
          <w:rFonts w:ascii="Arial" w:hAnsi="Arial" w:cs="Arial"/>
          <w:sz w:val="22"/>
          <w:szCs w:val="22"/>
        </w:rPr>
        <w:t xml:space="preserve">das neue Porsche-Zentrum </w:t>
      </w:r>
      <w:r w:rsidR="00371A1B" w:rsidRPr="00EE1674">
        <w:rPr>
          <w:rFonts w:ascii="Arial" w:hAnsi="Arial" w:cs="Arial"/>
          <w:sz w:val="22"/>
          <w:szCs w:val="22"/>
        </w:rPr>
        <w:t>am Pragsattel in Stuttgart besuchen</w:t>
      </w:r>
      <w:r w:rsidR="00371A1B">
        <w:rPr>
          <w:rFonts w:ascii="Arial" w:hAnsi="Arial" w:cs="Arial"/>
          <w:sz w:val="22"/>
          <w:szCs w:val="22"/>
        </w:rPr>
        <w:t xml:space="preserve">. </w:t>
      </w:r>
      <w:r w:rsidR="00360117">
        <w:rPr>
          <w:rFonts w:ascii="Arial" w:hAnsi="Arial" w:cs="Arial"/>
          <w:sz w:val="22"/>
          <w:szCs w:val="22"/>
        </w:rPr>
        <w:t>A</w:t>
      </w:r>
      <w:r w:rsidRPr="00EE1674">
        <w:rPr>
          <w:rFonts w:ascii="Arial" w:hAnsi="Arial" w:cs="Arial"/>
          <w:sz w:val="22"/>
          <w:szCs w:val="22"/>
        </w:rPr>
        <w:t>uf rund 1.500 Quadratmeter</w:t>
      </w:r>
      <w:r w:rsidR="00DD6B5F" w:rsidRPr="00EE1674">
        <w:rPr>
          <w:rFonts w:ascii="Arial" w:hAnsi="Arial" w:cs="Arial"/>
          <w:sz w:val="22"/>
          <w:szCs w:val="22"/>
        </w:rPr>
        <w:t>n</w:t>
      </w:r>
      <w:r w:rsidRPr="00EE1674">
        <w:rPr>
          <w:rFonts w:ascii="Arial" w:hAnsi="Arial" w:cs="Arial"/>
          <w:sz w:val="22"/>
          <w:szCs w:val="22"/>
        </w:rPr>
        <w:t xml:space="preserve"> Ausstellungsfläche </w:t>
      </w:r>
      <w:r w:rsidR="00360117">
        <w:rPr>
          <w:rFonts w:ascii="Arial" w:hAnsi="Arial" w:cs="Arial"/>
          <w:sz w:val="22"/>
          <w:szCs w:val="22"/>
        </w:rPr>
        <w:t xml:space="preserve">wurde </w:t>
      </w:r>
      <w:r w:rsidRPr="00EE1674">
        <w:rPr>
          <w:rFonts w:ascii="Arial" w:hAnsi="Arial" w:cs="Arial"/>
          <w:sz w:val="22"/>
          <w:szCs w:val="22"/>
        </w:rPr>
        <w:t>gemäß dem einzigart</w:t>
      </w:r>
      <w:r w:rsidR="008F4201">
        <w:rPr>
          <w:rFonts w:ascii="Arial" w:hAnsi="Arial" w:cs="Arial"/>
          <w:sz w:val="22"/>
          <w:szCs w:val="22"/>
        </w:rPr>
        <w:t>ig</w:t>
      </w:r>
      <w:r w:rsidRPr="00EE1674">
        <w:rPr>
          <w:rFonts w:ascii="Arial" w:hAnsi="Arial" w:cs="Arial"/>
          <w:sz w:val="22"/>
          <w:szCs w:val="22"/>
        </w:rPr>
        <w:t xml:space="preserve">en Retail-Konzept „Destination Porsche“ ein Markenerlebnisraum geschaffen. </w:t>
      </w:r>
      <w:r w:rsidR="00A751B6" w:rsidRPr="00EE1674">
        <w:rPr>
          <w:rFonts w:ascii="Arial" w:hAnsi="Arial" w:cs="Arial"/>
          <w:sz w:val="22"/>
          <w:szCs w:val="22"/>
        </w:rPr>
        <w:t>Diese</w:t>
      </w:r>
      <w:r w:rsidR="002C1B92" w:rsidRPr="00EE1674">
        <w:rPr>
          <w:rFonts w:ascii="Arial" w:hAnsi="Arial" w:cs="Arial"/>
          <w:sz w:val="22"/>
          <w:szCs w:val="22"/>
        </w:rPr>
        <w:t>r</w:t>
      </w:r>
      <w:r w:rsidRPr="00EE1674">
        <w:rPr>
          <w:rFonts w:ascii="Arial" w:hAnsi="Arial" w:cs="Arial"/>
          <w:sz w:val="22"/>
          <w:szCs w:val="22"/>
        </w:rPr>
        <w:t xml:space="preserve"> umfasst </w:t>
      </w:r>
      <w:r w:rsidR="00A751B6" w:rsidRPr="00EE1674">
        <w:rPr>
          <w:rFonts w:ascii="Arial" w:hAnsi="Arial" w:cs="Arial"/>
          <w:sz w:val="22"/>
          <w:szCs w:val="22"/>
        </w:rPr>
        <w:t>neben der</w:t>
      </w:r>
      <w:r w:rsidRPr="00EE1674">
        <w:rPr>
          <w:rFonts w:ascii="Arial" w:hAnsi="Arial" w:cs="Arial"/>
          <w:sz w:val="22"/>
          <w:szCs w:val="22"/>
        </w:rPr>
        <w:t xml:space="preserve"> Ausstellung aktueller Modelle entlang der „Racing Line“ den Verkauf von Porsche Lifestyle- und Porsche Design-Produkten</w:t>
      </w:r>
      <w:r w:rsidR="00A751B6" w:rsidRPr="00EE1674">
        <w:rPr>
          <w:rFonts w:ascii="Arial" w:hAnsi="Arial" w:cs="Arial"/>
          <w:sz w:val="22"/>
          <w:szCs w:val="22"/>
        </w:rPr>
        <w:t xml:space="preserve">. </w:t>
      </w:r>
      <w:r w:rsidR="00360117">
        <w:rPr>
          <w:rFonts w:ascii="Arial" w:hAnsi="Arial" w:cs="Arial"/>
          <w:sz w:val="22"/>
          <w:szCs w:val="22"/>
        </w:rPr>
        <w:t xml:space="preserve">Zu übersehen dürfte das Porsche Zentrum nicht sein, denn es ist architektonisch direkt mit dem </w:t>
      </w:r>
      <w:r w:rsidR="00360117" w:rsidRPr="00EE1674">
        <w:rPr>
          <w:rFonts w:ascii="Arial" w:hAnsi="Arial" w:cs="Arial"/>
          <w:sz w:val="22"/>
          <w:szCs w:val="22"/>
        </w:rPr>
        <w:t>neu gebaute</w:t>
      </w:r>
      <w:r w:rsidR="00360117">
        <w:rPr>
          <w:rFonts w:ascii="Arial" w:hAnsi="Arial" w:cs="Arial"/>
          <w:sz w:val="22"/>
          <w:szCs w:val="22"/>
        </w:rPr>
        <w:t>n</w:t>
      </w:r>
      <w:r w:rsidR="00360117" w:rsidRPr="00EE1674">
        <w:rPr>
          <w:rFonts w:ascii="Arial" w:hAnsi="Arial" w:cs="Arial"/>
          <w:sz w:val="22"/>
          <w:szCs w:val="22"/>
        </w:rPr>
        <w:t xml:space="preserve"> </w:t>
      </w:r>
      <w:r w:rsidR="00360117">
        <w:rPr>
          <w:rFonts w:ascii="Arial" w:hAnsi="Arial" w:cs="Arial"/>
          <w:sz w:val="22"/>
          <w:szCs w:val="22"/>
        </w:rPr>
        <w:t xml:space="preserve">und markanten </w:t>
      </w:r>
      <w:r w:rsidR="00360117" w:rsidRPr="00EE1674">
        <w:rPr>
          <w:rFonts w:ascii="Arial" w:hAnsi="Arial" w:cs="Arial"/>
          <w:sz w:val="22"/>
          <w:szCs w:val="22"/>
        </w:rPr>
        <w:t>Porsche</w:t>
      </w:r>
      <w:r w:rsidR="00360117">
        <w:rPr>
          <w:rFonts w:ascii="Arial" w:hAnsi="Arial" w:cs="Arial"/>
          <w:sz w:val="22"/>
          <w:szCs w:val="22"/>
        </w:rPr>
        <w:t> </w:t>
      </w:r>
      <w:r w:rsidR="00360117" w:rsidRPr="00EE1674">
        <w:rPr>
          <w:rFonts w:ascii="Arial" w:hAnsi="Arial" w:cs="Arial"/>
          <w:sz w:val="22"/>
          <w:szCs w:val="22"/>
        </w:rPr>
        <w:t>Design Tower</w:t>
      </w:r>
      <w:r w:rsidR="00360117">
        <w:rPr>
          <w:rFonts w:ascii="Arial" w:hAnsi="Arial" w:cs="Arial"/>
          <w:sz w:val="22"/>
          <w:szCs w:val="22"/>
        </w:rPr>
        <w:t xml:space="preserve"> Stuttgart verbunden </w:t>
      </w:r>
      <w:r w:rsidR="00731DEC">
        <w:rPr>
          <w:rFonts w:ascii="Arial" w:hAnsi="Arial" w:cs="Arial"/>
          <w:sz w:val="22"/>
          <w:szCs w:val="22"/>
        </w:rPr>
        <w:t xml:space="preserve">– </w:t>
      </w:r>
      <w:r w:rsidR="00371A1B">
        <w:rPr>
          <w:rFonts w:ascii="Arial" w:hAnsi="Arial" w:cs="Arial"/>
          <w:sz w:val="22"/>
          <w:szCs w:val="22"/>
        </w:rPr>
        <w:t xml:space="preserve">mit 90 Metern Höhe </w:t>
      </w:r>
      <w:r w:rsidR="00B96951">
        <w:rPr>
          <w:rFonts w:ascii="Arial" w:hAnsi="Arial" w:cs="Arial"/>
          <w:sz w:val="22"/>
          <w:szCs w:val="22"/>
        </w:rPr>
        <w:t xml:space="preserve">Stuttgarts höchstes </w:t>
      </w:r>
      <w:r w:rsidR="007B01B8">
        <w:rPr>
          <w:rFonts w:ascii="Arial" w:hAnsi="Arial" w:cs="Arial"/>
          <w:sz w:val="22"/>
          <w:szCs w:val="22"/>
        </w:rPr>
        <w:t>Hotel</w:t>
      </w:r>
      <w:r w:rsidR="00B96951">
        <w:rPr>
          <w:rFonts w:ascii="Arial" w:hAnsi="Arial" w:cs="Arial"/>
          <w:sz w:val="22"/>
          <w:szCs w:val="22"/>
        </w:rPr>
        <w:t>- und Bürogebäude</w:t>
      </w:r>
      <w:r w:rsidR="00225869">
        <w:rPr>
          <w:rFonts w:ascii="Arial" w:hAnsi="Arial" w:cs="Arial"/>
          <w:sz w:val="22"/>
          <w:szCs w:val="22"/>
        </w:rPr>
        <w:t>.</w:t>
      </w:r>
      <w:r w:rsidR="00CF13CC" w:rsidRPr="00EE1674">
        <w:rPr>
          <w:rFonts w:ascii="Arial" w:hAnsi="Arial" w:cs="Arial"/>
          <w:sz w:val="22"/>
          <w:szCs w:val="22"/>
        </w:rPr>
        <w:t xml:space="preserve"> </w:t>
      </w:r>
      <w:r w:rsidR="00841888">
        <w:rPr>
          <w:rFonts w:ascii="Arial" w:hAnsi="Arial" w:cs="Arial"/>
          <w:sz w:val="22"/>
          <w:szCs w:val="22"/>
        </w:rPr>
        <w:t xml:space="preserve">Für dessen </w:t>
      </w:r>
      <w:r w:rsidR="00EF6659">
        <w:rPr>
          <w:rFonts w:ascii="Arial" w:hAnsi="Arial" w:cs="Arial"/>
          <w:sz w:val="22"/>
          <w:szCs w:val="22"/>
        </w:rPr>
        <w:t xml:space="preserve">Fassadenplanung </w:t>
      </w:r>
      <w:r w:rsidR="00841888">
        <w:rPr>
          <w:rFonts w:ascii="Arial" w:hAnsi="Arial" w:cs="Arial"/>
          <w:sz w:val="22"/>
          <w:szCs w:val="22"/>
        </w:rPr>
        <w:t xml:space="preserve">mussten die von </w:t>
      </w:r>
      <w:proofErr w:type="spellStart"/>
      <w:r w:rsidR="00841888">
        <w:rPr>
          <w:rFonts w:ascii="Arial" w:hAnsi="Arial" w:cs="Arial"/>
          <w:sz w:val="22"/>
          <w:szCs w:val="22"/>
        </w:rPr>
        <w:t>arcon</w:t>
      </w:r>
      <w:proofErr w:type="spellEnd"/>
      <w:r w:rsidR="00841888">
        <w:rPr>
          <w:rFonts w:ascii="Arial" w:hAnsi="Arial" w:cs="Arial"/>
          <w:sz w:val="22"/>
          <w:szCs w:val="22"/>
        </w:rPr>
        <w:t xml:space="preserve"> gelieferten Scheiben sowohl gestalterische wie auch funktionale Ansprüche erfüllen. </w:t>
      </w:r>
    </w:p>
    <w:p w14:paraId="69F76C5E" w14:textId="77777777" w:rsidR="007B5FF8" w:rsidRPr="00EE1674" w:rsidRDefault="007B5FF8" w:rsidP="00EE1674">
      <w:pPr>
        <w:spacing w:line="300" w:lineRule="atLeast"/>
        <w:rPr>
          <w:rFonts w:ascii="Arial" w:hAnsi="Arial" w:cs="Arial"/>
          <w:sz w:val="22"/>
          <w:szCs w:val="22"/>
        </w:rPr>
      </w:pPr>
    </w:p>
    <w:p w14:paraId="54054F34" w14:textId="5B9E2E12" w:rsidR="00DD39D7" w:rsidRPr="00EE1674" w:rsidRDefault="00EE1674" w:rsidP="00EE1674">
      <w:pPr>
        <w:spacing w:line="300" w:lineRule="atLeas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</w:t>
      </w:r>
      <w:r w:rsidR="00C65589" w:rsidRPr="00EE1674">
        <w:rPr>
          <w:rFonts w:ascii="Arial" w:hAnsi="Arial" w:cs="Arial"/>
          <w:b/>
          <w:sz w:val="22"/>
          <w:szCs w:val="22"/>
        </w:rPr>
        <w:t xml:space="preserve">achhaltiges Design und Vogelschutz </w:t>
      </w:r>
      <w:r w:rsidR="00326DC3">
        <w:rPr>
          <w:rFonts w:ascii="Arial" w:hAnsi="Arial" w:cs="Arial"/>
          <w:b/>
          <w:sz w:val="22"/>
          <w:szCs w:val="22"/>
        </w:rPr>
        <w:t>vereint</w:t>
      </w:r>
    </w:p>
    <w:p w14:paraId="25F1141A" w14:textId="4A9348E6" w:rsidR="00326DC3" w:rsidRDefault="00560AEE" w:rsidP="00EE1674">
      <w:pPr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„Die </w:t>
      </w:r>
      <w:r w:rsidR="00365F10">
        <w:rPr>
          <w:rFonts w:ascii="Arial" w:hAnsi="Arial" w:cs="Arial"/>
          <w:sz w:val="22"/>
          <w:szCs w:val="22"/>
        </w:rPr>
        <w:t>Herausforderung beim P</w:t>
      </w:r>
      <w:r w:rsidR="002E55B0">
        <w:rPr>
          <w:rFonts w:ascii="Arial" w:hAnsi="Arial" w:cs="Arial"/>
          <w:sz w:val="22"/>
          <w:szCs w:val="22"/>
        </w:rPr>
        <w:t xml:space="preserve">orsche Design Tower </w:t>
      </w:r>
      <w:r w:rsidR="00365F10">
        <w:rPr>
          <w:rFonts w:ascii="Arial" w:hAnsi="Arial" w:cs="Arial"/>
          <w:sz w:val="22"/>
          <w:szCs w:val="22"/>
        </w:rPr>
        <w:t xml:space="preserve">war </w:t>
      </w:r>
      <w:r w:rsidR="00335684">
        <w:rPr>
          <w:rFonts w:ascii="Arial" w:hAnsi="Arial" w:cs="Arial"/>
          <w:sz w:val="22"/>
          <w:szCs w:val="22"/>
        </w:rPr>
        <w:t xml:space="preserve">die Verwendung </w:t>
      </w:r>
      <w:r w:rsidRPr="00EE1674">
        <w:rPr>
          <w:rFonts w:ascii="Arial" w:hAnsi="Arial" w:cs="Arial"/>
          <w:sz w:val="22"/>
          <w:szCs w:val="22"/>
        </w:rPr>
        <w:t>von</w:t>
      </w:r>
      <w:r w:rsidR="002D09A5">
        <w:rPr>
          <w:rFonts w:ascii="Arial" w:hAnsi="Arial" w:cs="Arial"/>
          <w:sz w:val="22"/>
          <w:szCs w:val="22"/>
        </w:rPr>
        <w:t xml:space="preserve"> multifunktionalen Prallscheiben aus Verbund-Sicherheitsglas</w:t>
      </w:r>
      <w:r w:rsidR="0075604E">
        <w:rPr>
          <w:rFonts w:ascii="Arial" w:hAnsi="Arial" w:cs="Arial"/>
          <w:sz w:val="22"/>
          <w:szCs w:val="22"/>
        </w:rPr>
        <w:t xml:space="preserve">. Sie müssen sowohl </w:t>
      </w:r>
      <w:r w:rsidR="002D09A5">
        <w:rPr>
          <w:rFonts w:ascii="Arial" w:hAnsi="Arial" w:cs="Arial"/>
          <w:sz w:val="22"/>
          <w:szCs w:val="22"/>
        </w:rPr>
        <w:t>hochwirksam</w:t>
      </w:r>
      <w:r w:rsidR="00841888">
        <w:rPr>
          <w:rFonts w:ascii="Arial" w:hAnsi="Arial" w:cs="Arial"/>
          <w:sz w:val="22"/>
          <w:szCs w:val="22"/>
        </w:rPr>
        <w:t xml:space="preserve"> geg</w:t>
      </w:r>
      <w:r w:rsidR="002D09A5">
        <w:rPr>
          <w:rFonts w:ascii="Arial" w:hAnsi="Arial" w:cs="Arial"/>
          <w:sz w:val="22"/>
          <w:szCs w:val="22"/>
        </w:rPr>
        <w:t>en Vogels</w:t>
      </w:r>
      <w:r w:rsidR="00841888">
        <w:rPr>
          <w:rFonts w:ascii="Arial" w:hAnsi="Arial" w:cs="Arial"/>
          <w:sz w:val="22"/>
          <w:szCs w:val="22"/>
        </w:rPr>
        <w:t xml:space="preserve">chlag </w:t>
      </w:r>
      <w:r w:rsidR="0075604E">
        <w:rPr>
          <w:rFonts w:ascii="Arial" w:hAnsi="Arial" w:cs="Arial"/>
          <w:sz w:val="22"/>
          <w:szCs w:val="22"/>
        </w:rPr>
        <w:t xml:space="preserve">sein </w:t>
      </w:r>
      <w:r w:rsidR="00841888">
        <w:rPr>
          <w:rFonts w:ascii="Arial" w:hAnsi="Arial" w:cs="Arial"/>
          <w:sz w:val="22"/>
          <w:szCs w:val="22"/>
        </w:rPr>
        <w:t xml:space="preserve">wie auch </w:t>
      </w:r>
      <w:r w:rsidR="0075604E">
        <w:rPr>
          <w:rFonts w:ascii="Arial" w:hAnsi="Arial" w:cs="Arial"/>
          <w:sz w:val="22"/>
          <w:szCs w:val="22"/>
        </w:rPr>
        <w:t xml:space="preserve">einen </w:t>
      </w:r>
      <w:r w:rsidR="002D09A5">
        <w:rPr>
          <w:rFonts w:ascii="Arial" w:hAnsi="Arial" w:cs="Arial"/>
          <w:sz w:val="22"/>
          <w:szCs w:val="22"/>
        </w:rPr>
        <w:t>effektiv</w:t>
      </w:r>
      <w:r w:rsidR="00841888">
        <w:rPr>
          <w:rFonts w:ascii="Arial" w:hAnsi="Arial" w:cs="Arial"/>
          <w:sz w:val="22"/>
          <w:szCs w:val="22"/>
        </w:rPr>
        <w:t>en</w:t>
      </w:r>
      <w:r w:rsidR="002D09A5">
        <w:rPr>
          <w:rFonts w:ascii="Arial" w:hAnsi="Arial" w:cs="Arial"/>
          <w:sz w:val="22"/>
          <w:szCs w:val="22"/>
        </w:rPr>
        <w:t xml:space="preserve"> Sonnenschutz </w:t>
      </w:r>
      <w:r w:rsidR="0075604E">
        <w:rPr>
          <w:rFonts w:ascii="Arial" w:hAnsi="Arial" w:cs="Arial"/>
          <w:sz w:val="22"/>
          <w:szCs w:val="22"/>
        </w:rPr>
        <w:t>bieten</w:t>
      </w:r>
      <w:r w:rsidR="002D09A5">
        <w:rPr>
          <w:rFonts w:ascii="Arial" w:hAnsi="Arial" w:cs="Arial"/>
          <w:sz w:val="22"/>
          <w:szCs w:val="22"/>
        </w:rPr>
        <w:t xml:space="preserve">“, </w:t>
      </w:r>
      <w:r w:rsidRPr="00EE1674">
        <w:rPr>
          <w:rFonts w:ascii="Arial" w:hAnsi="Arial" w:cs="Arial"/>
          <w:sz w:val="22"/>
          <w:szCs w:val="22"/>
        </w:rPr>
        <w:t xml:space="preserve">erklärt </w:t>
      </w:r>
      <w:r w:rsidR="00BD7052">
        <w:rPr>
          <w:rFonts w:ascii="Arial" w:hAnsi="Arial" w:cs="Arial"/>
          <w:sz w:val="22"/>
          <w:szCs w:val="22"/>
        </w:rPr>
        <w:t>Simon Potts</w:t>
      </w:r>
      <w:r w:rsidR="002D09A5">
        <w:rPr>
          <w:rFonts w:ascii="Arial" w:hAnsi="Arial" w:cs="Arial"/>
          <w:sz w:val="22"/>
          <w:szCs w:val="22"/>
        </w:rPr>
        <w:t xml:space="preserve">, </w:t>
      </w:r>
      <w:r w:rsidR="00BD7052">
        <w:rPr>
          <w:rFonts w:ascii="Arial" w:hAnsi="Arial" w:cs="Arial"/>
          <w:sz w:val="22"/>
          <w:szCs w:val="22"/>
        </w:rPr>
        <w:t xml:space="preserve">Vertriebsleiter von </w:t>
      </w:r>
      <w:proofErr w:type="spellStart"/>
      <w:r w:rsidR="00BD7052">
        <w:rPr>
          <w:rFonts w:ascii="Arial" w:hAnsi="Arial" w:cs="Arial"/>
          <w:sz w:val="22"/>
          <w:szCs w:val="22"/>
        </w:rPr>
        <w:t>arcon</w:t>
      </w:r>
      <w:proofErr w:type="spellEnd"/>
      <w:r w:rsidR="00B30856">
        <w:rPr>
          <w:rFonts w:ascii="Arial" w:hAnsi="Arial" w:cs="Arial"/>
          <w:sz w:val="22"/>
          <w:szCs w:val="22"/>
        </w:rPr>
        <w:t xml:space="preserve"> und führt weiter aus: „Die Kombination des Vogelschutzglases </w:t>
      </w:r>
      <w:proofErr w:type="spellStart"/>
      <w:r w:rsidR="00B30856">
        <w:rPr>
          <w:rFonts w:ascii="Arial" w:hAnsi="Arial" w:cs="Arial"/>
          <w:sz w:val="22"/>
          <w:szCs w:val="22"/>
        </w:rPr>
        <w:t>Ornilux</w:t>
      </w:r>
      <w:proofErr w:type="spellEnd"/>
      <w:r w:rsidR="00B30856" w:rsidRPr="0068774C">
        <w:rPr>
          <w:rFonts w:ascii="Arial" w:hAnsi="Arial" w:cs="Arial"/>
          <w:sz w:val="22"/>
          <w:szCs w:val="22"/>
          <w:vertAlign w:val="superscript"/>
        </w:rPr>
        <w:t>®</w:t>
      </w:r>
      <w:r w:rsidR="00B30856">
        <w:rPr>
          <w:rFonts w:ascii="Arial" w:hAnsi="Arial" w:cs="Arial"/>
          <w:sz w:val="22"/>
          <w:szCs w:val="22"/>
        </w:rPr>
        <w:t xml:space="preserve"> design </w:t>
      </w:r>
      <w:proofErr w:type="spellStart"/>
      <w:r w:rsidR="00B30856">
        <w:rPr>
          <w:rFonts w:ascii="Arial" w:hAnsi="Arial" w:cs="Arial"/>
          <w:sz w:val="22"/>
          <w:szCs w:val="22"/>
        </w:rPr>
        <w:t>lines</w:t>
      </w:r>
      <w:proofErr w:type="spellEnd"/>
      <w:r w:rsidR="00863895">
        <w:rPr>
          <w:rFonts w:ascii="Arial" w:hAnsi="Arial" w:cs="Arial"/>
          <w:sz w:val="22"/>
          <w:szCs w:val="22"/>
        </w:rPr>
        <w:t xml:space="preserve"> mit dem Sonnenschutzglas </w:t>
      </w:r>
      <w:proofErr w:type="spellStart"/>
      <w:r w:rsidR="00863895">
        <w:rPr>
          <w:rFonts w:ascii="Arial" w:hAnsi="Arial" w:cs="Arial"/>
          <w:sz w:val="22"/>
          <w:szCs w:val="22"/>
        </w:rPr>
        <w:t>sunlite</w:t>
      </w:r>
      <w:proofErr w:type="spellEnd"/>
      <w:r w:rsidR="0086389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3895">
        <w:rPr>
          <w:rFonts w:ascii="Arial" w:hAnsi="Arial" w:cs="Arial"/>
          <w:sz w:val="22"/>
          <w:szCs w:val="22"/>
        </w:rPr>
        <w:t>grey</w:t>
      </w:r>
      <w:proofErr w:type="spellEnd"/>
      <w:r w:rsidR="00863895">
        <w:rPr>
          <w:rFonts w:ascii="Arial" w:hAnsi="Arial" w:cs="Arial"/>
          <w:sz w:val="22"/>
          <w:szCs w:val="22"/>
        </w:rPr>
        <w:t xml:space="preserve">, </w:t>
      </w:r>
      <w:r w:rsidR="001A4D5F">
        <w:rPr>
          <w:rFonts w:ascii="Arial" w:hAnsi="Arial" w:cs="Arial"/>
          <w:sz w:val="22"/>
          <w:szCs w:val="22"/>
        </w:rPr>
        <w:t xml:space="preserve">hat </w:t>
      </w:r>
      <w:r w:rsidR="00863895">
        <w:rPr>
          <w:rFonts w:ascii="Arial" w:hAnsi="Arial" w:cs="Arial"/>
          <w:sz w:val="22"/>
          <w:szCs w:val="22"/>
        </w:rPr>
        <w:t>mit seiner geringen neutral grauen Reflexion de</w:t>
      </w:r>
      <w:r w:rsidR="004B3AE2">
        <w:rPr>
          <w:rFonts w:ascii="Arial" w:hAnsi="Arial" w:cs="Arial"/>
          <w:sz w:val="22"/>
          <w:szCs w:val="22"/>
        </w:rPr>
        <w:t>n</w:t>
      </w:r>
      <w:r w:rsidR="00863895">
        <w:rPr>
          <w:rFonts w:ascii="Arial" w:hAnsi="Arial" w:cs="Arial"/>
          <w:sz w:val="22"/>
          <w:szCs w:val="22"/>
        </w:rPr>
        <w:t xml:space="preserve"> Bauherrn des Porsche Design </w:t>
      </w:r>
      <w:r w:rsidR="00863895">
        <w:rPr>
          <w:rFonts w:ascii="Arial" w:hAnsi="Arial" w:cs="Arial"/>
          <w:sz w:val="22"/>
          <w:szCs w:val="22"/>
        </w:rPr>
        <w:lastRenderedPageBreak/>
        <w:t xml:space="preserve">Tower </w:t>
      </w:r>
      <w:r w:rsidR="00225869">
        <w:rPr>
          <w:rFonts w:ascii="Arial" w:hAnsi="Arial" w:cs="Arial"/>
          <w:sz w:val="22"/>
          <w:szCs w:val="22"/>
        </w:rPr>
        <w:t>Stuttgart</w:t>
      </w:r>
      <w:r w:rsidR="004B3AE2">
        <w:rPr>
          <w:rFonts w:ascii="Arial" w:hAnsi="Arial" w:cs="Arial"/>
          <w:sz w:val="22"/>
          <w:szCs w:val="22"/>
        </w:rPr>
        <w:t>, die Bülow AG,</w:t>
      </w:r>
      <w:r w:rsidR="00225869">
        <w:rPr>
          <w:rFonts w:ascii="Arial" w:hAnsi="Arial" w:cs="Arial"/>
          <w:sz w:val="22"/>
          <w:szCs w:val="22"/>
        </w:rPr>
        <w:t xml:space="preserve"> </w:t>
      </w:r>
      <w:r w:rsidR="00863895">
        <w:rPr>
          <w:rFonts w:ascii="Arial" w:hAnsi="Arial" w:cs="Arial"/>
          <w:sz w:val="22"/>
          <w:szCs w:val="22"/>
        </w:rPr>
        <w:t>über</w:t>
      </w:r>
      <w:r w:rsidR="00120814">
        <w:rPr>
          <w:rFonts w:ascii="Arial" w:hAnsi="Arial" w:cs="Arial"/>
          <w:sz w:val="22"/>
          <w:szCs w:val="22"/>
        </w:rPr>
        <w:t>zeugt</w:t>
      </w:r>
      <w:r w:rsidR="001A4D5F">
        <w:rPr>
          <w:rFonts w:ascii="Arial" w:hAnsi="Arial" w:cs="Arial"/>
          <w:sz w:val="22"/>
          <w:szCs w:val="22"/>
        </w:rPr>
        <w:t>.</w:t>
      </w:r>
      <w:r w:rsidR="00120814">
        <w:rPr>
          <w:rFonts w:ascii="Arial" w:hAnsi="Arial" w:cs="Arial"/>
          <w:sz w:val="22"/>
          <w:szCs w:val="22"/>
        </w:rPr>
        <w:t xml:space="preserve"> </w:t>
      </w:r>
      <w:r w:rsidR="001A4D5F">
        <w:rPr>
          <w:rFonts w:ascii="Arial" w:hAnsi="Arial" w:cs="Arial"/>
          <w:sz w:val="22"/>
          <w:szCs w:val="22"/>
        </w:rPr>
        <w:t xml:space="preserve">Es </w:t>
      </w:r>
      <w:r w:rsidR="00120814">
        <w:rPr>
          <w:rFonts w:ascii="Arial" w:hAnsi="Arial" w:cs="Arial"/>
          <w:sz w:val="22"/>
          <w:szCs w:val="22"/>
        </w:rPr>
        <w:t xml:space="preserve">reduziert </w:t>
      </w:r>
      <w:r w:rsidR="001A4D5F">
        <w:rPr>
          <w:rFonts w:ascii="Arial" w:hAnsi="Arial" w:cs="Arial"/>
          <w:sz w:val="22"/>
          <w:szCs w:val="22"/>
        </w:rPr>
        <w:t xml:space="preserve">zudem </w:t>
      </w:r>
      <w:r w:rsidR="00120814">
        <w:rPr>
          <w:rFonts w:ascii="Arial" w:hAnsi="Arial" w:cs="Arial"/>
          <w:sz w:val="22"/>
          <w:szCs w:val="22"/>
        </w:rPr>
        <w:t>den Gesamtenergieeintrag in das Gebäude und das bei gleichzeitig höchstem Tageslichteintrag</w:t>
      </w:r>
      <w:r w:rsidR="00863895">
        <w:rPr>
          <w:rFonts w:ascii="Arial" w:hAnsi="Arial" w:cs="Arial"/>
          <w:sz w:val="22"/>
          <w:szCs w:val="22"/>
        </w:rPr>
        <w:t xml:space="preserve">“. </w:t>
      </w:r>
      <w:r w:rsidR="00CB622D" w:rsidRPr="00EE1674">
        <w:rPr>
          <w:rFonts w:ascii="Arial" w:hAnsi="Arial" w:cs="Arial"/>
          <w:sz w:val="22"/>
          <w:szCs w:val="22"/>
        </w:rPr>
        <w:t>Der Bau des Towers markiert für das Unternehmen</w:t>
      </w:r>
      <w:r w:rsidR="0086389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7052">
        <w:rPr>
          <w:rFonts w:ascii="Arial" w:hAnsi="Arial" w:cs="Arial"/>
          <w:sz w:val="22"/>
          <w:szCs w:val="22"/>
        </w:rPr>
        <w:t>arcon</w:t>
      </w:r>
      <w:proofErr w:type="spellEnd"/>
      <w:r w:rsidR="00CB622D" w:rsidRPr="00EE1674">
        <w:rPr>
          <w:rFonts w:ascii="Arial" w:hAnsi="Arial" w:cs="Arial"/>
          <w:sz w:val="22"/>
          <w:szCs w:val="22"/>
        </w:rPr>
        <w:t xml:space="preserve"> einen Meilenstein</w:t>
      </w:r>
      <w:r w:rsidR="0075604E">
        <w:rPr>
          <w:rFonts w:ascii="Arial" w:hAnsi="Arial" w:cs="Arial"/>
          <w:sz w:val="22"/>
          <w:szCs w:val="22"/>
        </w:rPr>
        <w:t>, denn „d</w:t>
      </w:r>
      <w:r w:rsidR="00CB622D" w:rsidRPr="00EE1674">
        <w:rPr>
          <w:rFonts w:ascii="Arial" w:hAnsi="Arial" w:cs="Arial"/>
          <w:sz w:val="22"/>
          <w:szCs w:val="22"/>
        </w:rPr>
        <w:t xml:space="preserve">as Projekt </w:t>
      </w:r>
      <w:r w:rsidR="00326DC3">
        <w:rPr>
          <w:rFonts w:ascii="Arial" w:hAnsi="Arial" w:cs="Arial"/>
          <w:sz w:val="22"/>
          <w:szCs w:val="22"/>
        </w:rPr>
        <w:t xml:space="preserve">zählt </w:t>
      </w:r>
      <w:r w:rsidR="00CB622D" w:rsidRPr="00EE1674">
        <w:rPr>
          <w:rFonts w:ascii="Arial" w:hAnsi="Arial" w:cs="Arial"/>
          <w:sz w:val="22"/>
          <w:szCs w:val="22"/>
        </w:rPr>
        <w:t xml:space="preserve">zu </w:t>
      </w:r>
      <w:r w:rsidR="00326DC3">
        <w:rPr>
          <w:rFonts w:ascii="Arial" w:hAnsi="Arial" w:cs="Arial"/>
          <w:sz w:val="22"/>
          <w:szCs w:val="22"/>
        </w:rPr>
        <w:t>den</w:t>
      </w:r>
      <w:r w:rsidR="00CB622D" w:rsidRPr="00EE1674">
        <w:rPr>
          <w:rFonts w:ascii="Arial" w:hAnsi="Arial" w:cs="Arial"/>
          <w:sz w:val="22"/>
          <w:szCs w:val="22"/>
        </w:rPr>
        <w:t xml:space="preserve"> größten, bei </w:t>
      </w:r>
      <w:r w:rsidR="00717465" w:rsidRPr="00EE1674">
        <w:rPr>
          <w:rFonts w:ascii="Arial" w:hAnsi="Arial" w:cs="Arial"/>
          <w:sz w:val="22"/>
          <w:szCs w:val="22"/>
        </w:rPr>
        <w:t>de</w:t>
      </w:r>
      <w:r w:rsidR="00326DC3">
        <w:rPr>
          <w:rFonts w:ascii="Arial" w:hAnsi="Arial" w:cs="Arial"/>
          <w:sz w:val="22"/>
          <w:szCs w:val="22"/>
        </w:rPr>
        <w:t>nen bislang</w:t>
      </w:r>
      <w:r w:rsidR="00CB622D" w:rsidRPr="00EE167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B622D" w:rsidRPr="00EE1674">
        <w:rPr>
          <w:rFonts w:ascii="Arial" w:hAnsi="Arial" w:cs="Arial"/>
          <w:sz w:val="22"/>
          <w:szCs w:val="22"/>
        </w:rPr>
        <w:t>Ornilux</w:t>
      </w:r>
      <w:proofErr w:type="spellEnd"/>
      <w:r w:rsidR="00CB622D" w:rsidRPr="00EE1674">
        <w:rPr>
          <w:rFonts w:ascii="Arial" w:hAnsi="Arial" w:cs="Arial"/>
          <w:sz w:val="22"/>
          <w:szCs w:val="22"/>
          <w:vertAlign w:val="superscript"/>
        </w:rPr>
        <w:t>®</w:t>
      </w:r>
      <w:r w:rsidR="00CB622D" w:rsidRPr="00EE1674">
        <w:rPr>
          <w:rFonts w:ascii="Arial" w:hAnsi="Arial" w:cs="Arial"/>
          <w:sz w:val="22"/>
          <w:szCs w:val="22"/>
        </w:rPr>
        <w:t xml:space="preserve"> verbaut wurde</w:t>
      </w:r>
      <w:r w:rsidR="00326DC3">
        <w:rPr>
          <w:rFonts w:ascii="Arial" w:hAnsi="Arial" w:cs="Arial"/>
          <w:sz w:val="22"/>
          <w:szCs w:val="22"/>
        </w:rPr>
        <w:t xml:space="preserve">. Konkret sprechen wir von über </w:t>
      </w:r>
      <w:r w:rsidR="00FD4D59" w:rsidRPr="00EE1674">
        <w:rPr>
          <w:rFonts w:ascii="Arial" w:hAnsi="Arial" w:cs="Arial"/>
          <w:sz w:val="22"/>
          <w:szCs w:val="22"/>
        </w:rPr>
        <w:t>8.000 Quadratmeter</w:t>
      </w:r>
      <w:r w:rsidR="00326DC3">
        <w:rPr>
          <w:rFonts w:ascii="Arial" w:hAnsi="Arial" w:cs="Arial"/>
          <w:sz w:val="22"/>
          <w:szCs w:val="22"/>
        </w:rPr>
        <w:t>n</w:t>
      </w:r>
      <w:r w:rsidR="00FD4D59" w:rsidRPr="00EE1674">
        <w:rPr>
          <w:rFonts w:ascii="Arial" w:hAnsi="Arial" w:cs="Arial"/>
          <w:sz w:val="22"/>
          <w:szCs w:val="22"/>
        </w:rPr>
        <w:t>.</w:t>
      </w:r>
      <w:r w:rsidR="00326DC3">
        <w:rPr>
          <w:rFonts w:ascii="Arial" w:hAnsi="Arial" w:cs="Arial"/>
          <w:sz w:val="22"/>
          <w:szCs w:val="22"/>
        </w:rPr>
        <w:t>“</w:t>
      </w:r>
      <w:r w:rsidR="00FD4D59" w:rsidRPr="00EE1674">
        <w:rPr>
          <w:rFonts w:ascii="Arial" w:hAnsi="Arial" w:cs="Arial"/>
          <w:sz w:val="22"/>
          <w:szCs w:val="22"/>
        </w:rPr>
        <w:t xml:space="preserve"> Hiervon seien rund 7.000 Quadratmeter monolithisches Verbund-Sicherheitsglas (VSG) sowie </w:t>
      </w:r>
      <w:r w:rsidR="00326DC3">
        <w:rPr>
          <w:rFonts w:ascii="Arial" w:hAnsi="Arial" w:cs="Arial"/>
          <w:sz w:val="22"/>
          <w:szCs w:val="22"/>
        </w:rPr>
        <w:t xml:space="preserve">weitere rund </w:t>
      </w:r>
      <w:r w:rsidR="00FD4D59" w:rsidRPr="00EE1674">
        <w:rPr>
          <w:rFonts w:ascii="Arial" w:hAnsi="Arial" w:cs="Arial"/>
          <w:sz w:val="22"/>
          <w:szCs w:val="22"/>
        </w:rPr>
        <w:t>1.000 Quadratmeter VSG</w:t>
      </w:r>
      <w:r w:rsidR="006172B7">
        <w:rPr>
          <w:rFonts w:ascii="Arial" w:hAnsi="Arial" w:cs="Arial"/>
          <w:sz w:val="22"/>
          <w:szCs w:val="22"/>
        </w:rPr>
        <w:t>, das an den Ecken gebogen ist</w:t>
      </w:r>
      <w:r w:rsidR="00CB622D" w:rsidRPr="00EE1674">
        <w:rPr>
          <w:rFonts w:ascii="Arial" w:hAnsi="Arial" w:cs="Arial"/>
          <w:sz w:val="22"/>
          <w:szCs w:val="22"/>
        </w:rPr>
        <w:t>.</w:t>
      </w:r>
      <w:r w:rsidR="00D87955" w:rsidRPr="00EE1674">
        <w:rPr>
          <w:rFonts w:ascii="Arial" w:hAnsi="Arial" w:cs="Arial"/>
          <w:sz w:val="22"/>
          <w:szCs w:val="22"/>
        </w:rPr>
        <w:t xml:space="preserve"> </w:t>
      </w:r>
      <w:r w:rsidR="00F5094A" w:rsidRPr="00EE1674">
        <w:rPr>
          <w:rFonts w:ascii="Arial" w:hAnsi="Arial" w:cs="Arial"/>
          <w:sz w:val="22"/>
          <w:szCs w:val="22"/>
        </w:rPr>
        <w:t>„</w:t>
      </w:r>
      <w:r w:rsidR="00D87955" w:rsidRPr="00EE1674">
        <w:rPr>
          <w:rFonts w:ascii="Arial" w:hAnsi="Arial" w:cs="Arial"/>
          <w:sz w:val="22"/>
          <w:szCs w:val="22"/>
        </w:rPr>
        <w:t>D</w:t>
      </w:r>
      <w:r w:rsidR="00F5094A" w:rsidRPr="00EE1674">
        <w:rPr>
          <w:rFonts w:ascii="Arial" w:hAnsi="Arial" w:cs="Arial"/>
          <w:sz w:val="22"/>
          <w:szCs w:val="22"/>
        </w:rPr>
        <w:t xml:space="preserve">as </w:t>
      </w:r>
      <w:r w:rsidR="001A4D5F">
        <w:rPr>
          <w:rFonts w:ascii="Arial" w:hAnsi="Arial" w:cs="Arial"/>
          <w:sz w:val="22"/>
          <w:szCs w:val="22"/>
        </w:rPr>
        <w:t>ergibt</w:t>
      </w:r>
      <w:r w:rsidR="001A4D5F" w:rsidRPr="00EE1674">
        <w:rPr>
          <w:rFonts w:ascii="Arial" w:hAnsi="Arial" w:cs="Arial"/>
          <w:sz w:val="22"/>
          <w:szCs w:val="22"/>
        </w:rPr>
        <w:t xml:space="preserve"> </w:t>
      </w:r>
      <w:r w:rsidR="00D87955" w:rsidRPr="00EE1674">
        <w:rPr>
          <w:rFonts w:ascii="Arial" w:hAnsi="Arial" w:cs="Arial"/>
          <w:sz w:val="22"/>
          <w:szCs w:val="22"/>
        </w:rPr>
        <w:t>in Summe 1.700 einzelne Glaselemente</w:t>
      </w:r>
      <w:r w:rsidR="00F5094A" w:rsidRPr="00EE1674">
        <w:rPr>
          <w:rFonts w:ascii="Arial" w:hAnsi="Arial" w:cs="Arial"/>
          <w:sz w:val="22"/>
          <w:szCs w:val="22"/>
        </w:rPr>
        <w:t xml:space="preserve">“, </w:t>
      </w:r>
      <w:r w:rsidR="00326DC3">
        <w:rPr>
          <w:rFonts w:ascii="Arial" w:hAnsi="Arial" w:cs="Arial"/>
          <w:sz w:val="22"/>
          <w:szCs w:val="22"/>
        </w:rPr>
        <w:t>resümiert</w:t>
      </w:r>
      <w:r w:rsidR="00863895">
        <w:rPr>
          <w:rFonts w:ascii="Arial" w:hAnsi="Arial" w:cs="Arial"/>
          <w:sz w:val="22"/>
          <w:szCs w:val="22"/>
        </w:rPr>
        <w:t xml:space="preserve"> </w:t>
      </w:r>
      <w:r w:rsidR="00BD7052">
        <w:rPr>
          <w:rFonts w:ascii="Arial" w:hAnsi="Arial" w:cs="Arial"/>
          <w:sz w:val="22"/>
          <w:szCs w:val="22"/>
        </w:rPr>
        <w:t>Potts</w:t>
      </w:r>
      <w:r w:rsidR="00D87955" w:rsidRPr="00EE1674">
        <w:rPr>
          <w:rFonts w:ascii="Arial" w:hAnsi="Arial" w:cs="Arial"/>
          <w:sz w:val="22"/>
          <w:szCs w:val="22"/>
        </w:rPr>
        <w:t xml:space="preserve">. </w:t>
      </w:r>
    </w:p>
    <w:p w14:paraId="1A440ADB" w14:textId="77777777" w:rsidR="00326DC3" w:rsidRDefault="00326DC3" w:rsidP="00EE1674">
      <w:pPr>
        <w:spacing w:line="300" w:lineRule="atLeast"/>
        <w:rPr>
          <w:rFonts w:ascii="Arial" w:hAnsi="Arial" w:cs="Arial"/>
          <w:sz w:val="22"/>
          <w:szCs w:val="22"/>
        </w:rPr>
      </w:pPr>
    </w:p>
    <w:p w14:paraId="47D3D35C" w14:textId="1E8FE76D" w:rsidR="00326DC3" w:rsidRPr="00326DC3" w:rsidRDefault="00326DC3" w:rsidP="00EE1674">
      <w:pPr>
        <w:spacing w:line="300" w:lineRule="atLeast"/>
        <w:rPr>
          <w:rFonts w:ascii="Arial" w:hAnsi="Arial" w:cs="Arial"/>
          <w:b/>
          <w:bCs/>
          <w:sz w:val="22"/>
          <w:szCs w:val="22"/>
        </w:rPr>
      </w:pPr>
      <w:proofErr w:type="spellStart"/>
      <w:r w:rsidRPr="00326DC3">
        <w:rPr>
          <w:rFonts w:ascii="Arial" w:hAnsi="Arial" w:cs="Arial"/>
          <w:b/>
          <w:bCs/>
          <w:sz w:val="22"/>
          <w:szCs w:val="22"/>
        </w:rPr>
        <w:t>Ornilux</w:t>
      </w:r>
      <w:proofErr w:type="spellEnd"/>
      <w:r w:rsidRPr="00326DC3">
        <w:rPr>
          <w:rFonts w:ascii="Arial" w:hAnsi="Arial" w:cs="Arial"/>
          <w:b/>
          <w:bCs/>
          <w:sz w:val="22"/>
          <w:szCs w:val="22"/>
        </w:rPr>
        <w:t>-Idee stammt aus dem Remstal</w:t>
      </w:r>
    </w:p>
    <w:p w14:paraId="57674821" w14:textId="284E8923" w:rsidR="007F2B4D" w:rsidRPr="00EE1674" w:rsidRDefault="00326DC3" w:rsidP="00EE1674">
      <w:pPr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Idee für das </w:t>
      </w:r>
      <w:r w:rsidR="00D60FC9" w:rsidRPr="00EE1674">
        <w:rPr>
          <w:rFonts w:ascii="Arial" w:hAnsi="Arial" w:cs="Arial"/>
          <w:sz w:val="22"/>
          <w:szCs w:val="22"/>
        </w:rPr>
        <w:t xml:space="preserve">Vogelschutzglas </w:t>
      </w:r>
      <w:proofErr w:type="spellStart"/>
      <w:r>
        <w:rPr>
          <w:rFonts w:ascii="Arial" w:hAnsi="Arial" w:cs="Arial"/>
          <w:sz w:val="22"/>
          <w:szCs w:val="22"/>
        </w:rPr>
        <w:t>Ornilux</w:t>
      </w:r>
      <w:proofErr w:type="spellEnd"/>
      <w:r w:rsidR="00916CCF" w:rsidRPr="00EE1674">
        <w:rPr>
          <w:rFonts w:ascii="Arial" w:hAnsi="Arial" w:cs="Arial"/>
          <w:sz w:val="22"/>
          <w:szCs w:val="22"/>
          <w:vertAlign w:val="superscript"/>
        </w:rPr>
        <w:t>®</w:t>
      </w:r>
      <w:r w:rsidR="00916CCF" w:rsidRPr="00EE16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wurde nur wenige Kilometer vom Porsche Design Tower </w:t>
      </w:r>
      <w:r w:rsidR="00360117">
        <w:rPr>
          <w:rFonts w:ascii="Arial" w:hAnsi="Arial" w:cs="Arial"/>
          <w:sz w:val="22"/>
          <w:szCs w:val="22"/>
        </w:rPr>
        <w:t xml:space="preserve">Stuttgart </w:t>
      </w:r>
      <w:r w:rsidR="009E16D4">
        <w:rPr>
          <w:rFonts w:ascii="Arial" w:hAnsi="Arial" w:cs="Arial"/>
          <w:sz w:val="22"/>
          <w:szCs w:val="22"/>
        </w:rPr>
        <w:t xml:space="preserve">entfernt </w:t>
      </w:r>
      <w:r>
        <w:rPr>
          <w:rFonts w:ascii="Arial" w:hAnsi="Arial" w:cs="Arial"/>
          <w:sz w:val="22"/>
          <w:szCs w:val="22"/>
        </w:rPr>
        <w:t xml:space="preserve">im Remstal geboren. </w:t>
      </w:r>
      <w:r w:rsidR="00D60FC9" w:rsidRPr="00EE1674">
        <w:rPr>
          <w:rFonts w:ascii="Arial" w:hAnsi="Arial" w:cs="Arial"/>
          <w:sz w:val="22"/>
          <w:szCs w:val="22"/>
        </w:rPr>
        <w:t>„Hans Joachim Arnold, der Sohn des Firmengründers Alfred Arnold</w:t>
      </w:r>
      <w:r w:rsidR="00717465" w:rsidRPr="00EE1674">
        <w:rPr>
          <w:rFonts w:ascii="Arial" w:hAnsi="Arial" w:cs="Arial"/>
          <w:sz w:val="22"/>
          <w:szCs w:val="22"/>
        </w:rPr>
        <w:t>,</w:t>
      </w:r>
      <w:r w:rsidR="00D60FC9" w:rsidRPr="00EE1674">
        <w:rPr>
          <w:rFonts w:ascii="Arial" w:hAnsi="Arial" w:cs="Arial"/>
          <w:sz w:val="22"/>
          <w:szCs w:val="22"/>
        </w:rPr>
        <w:t xml:space="preserve"> hatte vor 25 Jahren die Idee</w:t>
      </w:r>
      <w:r>
        <w:rPr>
          <w:rFonts w:ascii="Arial" w:hAnsi="Arial" w:cs="Arial"/>
          <w:sz w:val="22"/>
          <w:szCs w:val="22"/>
        </w:rPr>
        <w:t>,</w:t>
      </w:r>
      <w:r w:rsidR="00D60FC9" w:rsidRPr="00EE16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ein </w:t>
      </w:r>
      <w:r w:rsidR="00717465" w:rsidRPr="00EE1674">
        <w:rPr>
          <w:rFonts w:ascii="Arial" w:hAnsi="Arial" w:cs="Arial"/>
          <w:sz w:val="22"/>
          <w:szCs w:val="22"/>
        </w:rPr>
        <w:t>Vogelschutzglas zu entwerfen</w:t>
      </w:r>
      <w:r w:rsidR="00D60FC9" w:rsidRPr="00EE1674">
        <w:rPr>
          <w:rFonts w:ascii="Arial" w:hAnsi="Arial" w:cs="Arial"/>
          <w:sz w:val="22"/>
          <w:szCs w:val="22"/>
        </w:rPr>
        <w:t xml:space="preserve">“, </w:t>
      </w:r>
      <w:r>
        <w:rPr>
          <w:rFonts w:ascii="Arial" w:hAnsi="Arial" w:cs="Arial"/>
          <w:sz w:val="22"/>
          <w:szCs w:val="22"/>
        </w:rPr>
        <w:t xml:space="preserve">erzählt </w:t>
      </w:r>
      <w:r w:rsidR="00785777">
        <w:rPr>
          <w:rFonts w:ascii="Arial" w:hAnsi="Arial" w:cs="Arial"/>
          <w:sz w:val="22"/>
          <w:szCs w:val="22"/>
        </w:rPr>
        <w:t>Potts</w:t>
      </w:r>
      <w:r w:rsidR="00D60FC9" w:rsidRPr="00EE1674">
        <w:rPr>
          <w:rFonts w:ascii="Arial" w:hAnsi="Arial" w:cs="Arial"/>
          <w:sz w:val="22"/>
          <w:szCs w:val="22"/>
        </w:rPr>
        <w:t xml:space="preserve"> </w:t>
      </w:r>
      <w:r w:rsidR="007E41C0" w:rsidRPr="00EE1674">
        <w:rPr>
          <w:rFonts w:ascii="Arial" w:hAnsi="Arial" w:cs="Arial"/>
          <w:sz w:val="22"/>
          <w:szCs w:val="22"/>
        </w:rPr>
        <w:t>und erklärt den Aufbau des Glases: „</w:t>
      </w:r>
      <w:proofErr w:type="spellStart"/>
      <w:r w:rsidR="007E41C0" w:rsidRPr="00EE1674">
        <w:rPr>
          <w:rFonts w:ascii="Arial" w:hAnsi="Arial" w:cs="Arial"/>
          <w:sz w:val="22"/>
          <w:szCs w:val="22"/>
        </w:rPr>
        <w:t>Ornilux</w:t>
      </w:r>
      <w:proofErr w:type="spellEnd"/>
      <w:r w:rsidR="007E41C0" w:rsidRPr="00EE1674">
        <w:rPr>
          <w:rFonts w:ascii="Arial" w:hAnsi="Arial" w:cs="Arial"/>
          <w:sz w:val="22"/>
          <w:szCs w:val="22"/>
          <w:vertAlign w:val="superscript"/>
        </w:rPr>
        <w:t>®</w:t>
      </w:r>
      <w:r w:rsidR="007E41C0" w:rsidRPr="00EE1674">
        <w:rPr>
          <w:rFonts w:ascii="Arial" w:hAnsi="Arial" w:cs="Arial"/>
          <w:sz w:val="22"/>
          <w:szCs w:val="22"/>
        </w:rPr>
        <w:t xml:space="preserve"> gibt es in vielen verschiedenen Varianten. </w:t>
      </w:r>
      <w:r>
        <w:rPr>
          <w:rFonts w:ascii="Arial" w:hAnsi="Arial" w:cs="Arial"/>
          <w:sz w:val="22"/>
          <w:szCs w:val="22"/>
        </w:rPr>
        <w:t>Allen gemein ist, dass wir im Glas Strukturen eingearbeitet haben, die wir Menschen mal besser, mal schwer</w:t>
      </w:r>
      <w:r w:rsidR="009E16D4">
        <w:rPr>
          <w:rFonts w:ascii="Arial" w:hAnsi="Arial" w:cs="Arial"/>
          <w:sz w:val="22"/>
          <w:szCs w:val="22"/>
        </w:rPr>
        <w:t>er</w:t>
      </w:r>
      <w:r>
        <w:rPr>
          <w:rFonts w:ascii="Arial" w:hAnsi="Arial" w:cs="Arial"/>
          <w:sz w:val="22"/>
          <w:szCs w:val="22"/>
        </w:rPr>
        <w:t xml:space="preserve"> erkennen können. Vögel nehmen diese dagegen </w:t>
      </w:r>
      <w:r w:rsidR="00DE08D3">
        <w:rPr>
          <w:rFonts w:ascii="Arial" w:hAnsi="Arial" w:cs="Arial"/>
          <w:sz w:val="22"/>
          <w:szCs w:val="22"/>
        </w:rPr>
        <w:t>häufig</w:t>
      </w:r>
      <w:r>
        <w:rPr>
          <w:rFonts w:ascii="Arial" w:hAnsi="Arial" w:cs="Arial"/>
          <w:sz w:val="22"/>
          <w:szCs w:val="22"/>
        </w:rPr>
        <w:t xml:space="preserve"> als Hindernis wa</w:t>
      </w:r>
      <w:r w:rsidR="00CF380A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r und drehen </w:t>
      </w:r>
      <w:r w:rsidR="001A4D5F">
        <w:rPr>
          <w:rFonts w:ascii="Arial" w:hAnsi="Arial" w:cs="Arial"/>
          <w:sz w:val="22"/>
          <w:szCs w:val="22"/>
        </w:rPr>
        <w:t xml:space="preserve">daher </w:t>
      </w:r>
      <w:r>
        <w:rPr>
          <w:rFonts w:ascii="Arial" w:hAnsi="Arial" w:cs="Arial"/>
          <w:sz w:val="22"/>
          <w:szCs w:val="22"/>
        </w:rPr>
        <w:t>ab</w:t>
      </w:r>
      <w:r w:rsidR="006A5489" w:rsidRPr="00EE1674">
        <w:rPr>
          <w:rFonts w:ascii="Arial" w:hAnsi="Arial" w:cs="Arial"/>
          <w:sz w:val="22"/>
          <w:szCs w:val="22"/>
        </w:rPr>
        <w:t xml:space="preserve">“. </w:t>
      </w:r>
    </w:p>
    <w:p w14:paraId="01285042" w14:textId="77777777" w:rsidR="00431779" w:rsidRPr="00EE1674" w:rsidRDefault="00431779" w:rsidP="00EE1674">
      <w:pPr>
        <w:spacing w:line="300" w:lineRule="atLeast"/>
        <w:rPr>
          <w:rFonts w:ascii="Arial" w:hAnsi="Arial" w:cs="Arial"/>
          <w:sz w:val="22"/>
          <w:szCs w:val="22"/>
        </w:rPr>
      </w:pPr>
    </w:p>
    <w:p w14:paraId="029BAC8D" w14:textId="7CAAA316" w:rsidR="00BB1EB5" w:rsidRPr="00EE1674" w:rsidRDefault="00BB1EB5" w:rsidP="00EE1674">
      <w:pPr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Bei </w:t>
      </w:r>
      <w:proofErr w:type="spellStart"/>
      <w:r w:rsidRPr="00EE1674">
        <w:rPr>
          <w:rFonts w:ascii="Arial" w:hAnsi="Arial" w:cs="Arial"/>
          <w:sz w:val="22"/>
          <w:szCs w:val="22"/>
        </w:rPr>
        <w:t>Ornilux</w:t>
      </w:r>
      <w:proofErr w:type="spellEnd"/>
      <w:r w:rsidRPr="00363583">
        <w:rPr>
          <w:rFonts w:ascii="Arial" w:hAnsi="Arial" w:cs="Arial"/>
          <w:sz w:val="22"/>
          <w:szCs w:val="22"/>
          <w:vertAlign w:val="superscript"/>
        </w:rPr>
        <w:t>®</w:t>
      </w:r>
      <w:r w:rsidRPr="00EE1674">
        <w:rPr>
          <w:rFonts w:ascii="Arial" w:hAnsi="Arial" w:cs="Arial"/>
          <w:sz w:val="22"/>
          <w:szCs w:val="22"/>
        </w:rPr>
        <w:t xml:space="preserve"> design</w:t>
      </w:r>
      <w:r w:rsidR="00C24999" w:rsidRPr="00EE167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24999" w:rsidRPr="00EE1674">
        <w:rPr>
          <w:rFonts w:ascii="Arial" w:hAnsi="Arial" w:cs="Arial"/>
          <w:sz w:val="22"/>
          <w:szCs w:val="22"/>
        </w:rPr>
        <w:t>lines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handelt es sich um sichtbare Markierungen auf </w:t>
      </w:r>
      <w:r w:rsidR="00326DC3">
        <w:rPr>
          <w:rFonts w:ascii="Arial" w:hAnsi="Arial" w:cs="Arial"/>
          <w:sz w:val="22"/>
          <w:szCs w:val="22"/>
        </w:rPr>
        <w:t xml:space="preserve">der </w:t>
      </w:r>
      <w:r w:rsidRPr="00EE1674">
        <w:rPr>
          <w:rFonts w:ascii="Arial" w:hAnsi="Arial" w:cs="Arial"/>
          <w:sz w:val="22"/>
          <w:szCs w:val="22"/>
        </w:rPr>
        <w:t>Ebene 1 de</w:t>
      </w:r>
      <w:r w:rsidR="00536E46">
        <w:rPr>
          <w:rFonts w:ascii="Arial" w:hAnsi="Arial" w:cs="Arial"/>
          <w:sz w:val="22"/>
          <w:szCs w:val="22"/>
        </w:rPr>
        <w:t>r</w:t>
      </w:r>
      <w:r w:rsidR="00326DC3">
        <w:rPr>
          <w:rFonts w:ascii="Arial" w:hAnsi="Arial" w:cs="Arial"/>
          <w:sz w:val="22"/>
          <w:szCs w:val="22"/>
        </w:rPr>
        <w:t xml:space="preserve"> </w:t>
      </w:r>
      <w:r w:rsidRPr="00EE1674">
        <w:rPr>
          <w:rFonts w:ascii="Arial" w:hAnsi="Arial" w:cs="Arial"/>
          <w:sz w:val="22"/>
          <w:szCs w:val="22"/>
        </w:rPr>
        <w:t>Glas</w:t>
      </w:r>
      <w:r w:rsidR="00326DC3">
        <w:rPr>
          <w:rFonts w:ascii="Arial" w:hAnsi="Arial" w:cs="Arial"/>
          <w:sz w:val="22"/>
          <w:szCs w:val="22"/>
        </w:rPr>
        <w:t>scheiben</w:t>
      </w:r>
      <w:r w:rsidRPr="00EE1674">
        <w:rPr>
          <w:rFonts w:ascii="Arial" w:hAnsi="Arial" w:cs="Arial"/>
          <w:sz w:val="22"/>
          <w:szCs w:val="22"/>
        </w:rPr>
        <w:t xml:space="preserve">. Diese einzigartige Beschichtung wurde mittels eines neuen Verfahrens entwickelt, das das bisherige Siebdruck-Verfahren </w:t>
      </w:r>
      <w:r w:rsidR="00C24999" w:rsidRPr="00EE1674">
        <w:rPr>
          <w:rFonts w:ascii="Arial" w:hAnsi="Arial" w:cs="Arial"/>
          <w:sz w:val="22"/>
          <w:szCs w:val="22"/>
        </w:rPr>
        <w:t>ablöst</w:t>
      </w:r>
      <w:r w:rsidRPr="00EE1674">
        <w:rPr>
          <w:rFonts w:ascii="Arial" w:hAnsi="Arial" w:cs="Arial"/>
          <w:sz w:val="22"/>
          <w:szCs w:val="22"/>
        </w:rPr>
        <w:t xml:space="preserve">. </w:t>
      </w:r>
      <w:r w:rsidR="00536E46">
        <w:rPr>
          <w:rFonts w:ascii="Arial" w:hAnsi="Arial" w:cs="Arial"/>
          <w:sz w:val="22"/>
          <w:szCs w:val="22"/>
        </w:rPr>
        <w:t xml:space="preserve">Für </w:t>
      </w:r>
      <w:r w:rsidR="00225869">
        <w:rPr>
          <w:rFonts w:ascii="Arial" w:hAnsi="Arial" w:cs="Arial"/>
          <w:sz w:val="22"/>
          <w:szCs w:val="22"/>
        </w:rPr>
        <w:t>Hotelgäste</w:t>
      </w:r>
      <w:r w:rsidR="00536E46">
        <w:rPr>
          <w:rFonts w:ascii="Arial" w:hAnsi="Arial" w:cs="Arial"/>
          <w:sz w:val="22"/>
          <w:szCs w:val="22"/>
        </w:rPr>
        <w:t>, Restaurant</w:t>
      </w:r>
      <w:r w:rsidR="00225869">
        <w:rPr>
          <w:rFonts w:ascii="Arial" w:hAnsi="Arial" w:cs="Arial"/>
          <w:sz w:val="22"/>
          <w:szCs w:val="22"/>
        </w:rPr>
        <w:t>besucher</w:t>
      </w:r>
      <w:r w:rsidR="00536E46">
        <w:rPr>
          <w:rFonts w:ascii="Arial" w:hAnsi="Arial" w:cs="Arial"/>
          <w:sz w:val="22"/>
          <w:szCs w:val="22"/>
        </w:rPr>
        <w:t xml:space="preserve"> oder auch Mieter der Büroflächen werden die </w:t>
      </w:r>
      <w:r w:rsidRPr="00EE1674">
        <w:rPr>
          <w:rFonts w:ascii="Arial" w:hAnsi="Arial" w:cs="Arial"/>
          <w:sz w:val="22"/>
          <w:szCs w:val="22"/>
        </w:rPr>
        <w:t>feinen Linien kaum erkennbar</w:t>
      </w:r>
      <w:r w:rsidR="00536E46">
        <w:rPr>
          <w:rFonts w:ascii="Arial" w:hAnsi="Arial" w:cs="Arial"/>
          <w:sz w:val="22"/>
          <w:szCs w:val="22"/>
        </w:rPr>
        <w:t xml:space="preserve"> sein</w:t>
      </w:r>
      <w:r w:rsidRPr="00EE1674">
        <w:rPr>
          <w:rFonts w:ascii="Arial" w:hAnsi="Arial" w:cs="Arial"/>
          <w:sz w:val="22"/>
          <w:szCs w:val="22"/>
        </w:rPr>
        <w:t>. Die hohe Wirksamkeit der Markierungen wurde bereits in umfangreichen Tests in Flugtunneln nachgewiesen.</w:t>
      </w:r>
    </w:p>
    <w:p w14:paraId="41EBD6EA" w14:textId="42D37CD3" w:rsidR="0038575E" w:rsidRDefault="0038575E" w:rsidP="00EE1674">
      <w:pPr>
        <w:pStyle w:val="StandardWeb"/>
        <w:spacing w:line="300" w:lineRule="atLeast"/>
        <w:rPr>
          <w:rFonts w:ascii="Arial" w:hAnsi="Arial" w:cs="Arial"/>
          <w:i/>
          <w:sz w:val="22"/>
          <w:szCs w:val="22"/>
        </w:rPr>
      </w:pPr>
    </w:p>
    <w:p w14:paraId="466883D1" w14:textId="61699729" w:rsidR="00AF51C9" w:rsidRDefault="00AF51C9" w:rsidP="00EE1674">
      <w:pPr>
        <w:pStyle w:val="StandardWeb"/>
        <w:spacing w:line="300" w:lineRule="atLeas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C0F993F" wp14:editId="4D76CB7F">
            <wp:extent cx="2087547" cy="3156668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3-07-07 um 12.38.5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902" cy="31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3ECA" w14:textId="017D1C1F" w:rsidR="000F1A56" w:rsidRDefault="000F1A56" w:rsidP="00086B43">
      <w:pPr>
        <w:rPr>
          <w:rFonts w:ascii="Arial" w:hAnsi="Arial" w:cs="Arial"/>
          <w:sz w:val="20"/>
        </w:rPr>
      </w:pPr>
      <w:r w:rsidRPr="000F1A56">
        <w:rPr>
          <w:rFonts w:ascii="Arial" w:hAnsi="Arial" w:cs="Arial"/>
          <w:sz w:val="20"/>
        </w:rPr>
        <w:t xml:space="preserve">Einzigartige Fassadenplanung: </w:t>
      </w:r>
      <w:r w:rsidR="002E55B0">
        <w:rPr>
          <w:rFonts w:ascii="Arial" w:hAnsi="Arial" w:cs="Arial"/>
          <w:sz w:val="20"/>
        </w:rPr>
        <w:t>Am</w:t>
      </w:r>
      <w:r w:rsidRPr="000F1A56">
        <w:rPr>
          <w:rFonts w:ascii="Arial" w:hAnsi="Arial" w:cs="Arial"/>
          <w:sz w:val="20"/>
        </w:rPr>
        <w:t xml:space="preserve"> 90 Meter hohen </w:t>
      </w:r>
      <w:r w:rsidR="00225869">
        <w:rPr>
          <w:rFonts w:ascii="Arial" w:hAnsi="Arial" w:cs="Arial"/>
          <w:sz w:val="20"/>
        </w:rPr>
        <w:t>Porsche Design Tower Stuttgart</w:t>
      </w:r>
      <w:r w:rsidR="002E55B0">
        <w:rPr>
          <w:rFonts w:ascii="Arial" w:hAnsi="Arial" w:cs="Arial"/>
          <w:sz w:val="20"/>
        </w:rPr>
        <w:t xml:space="preserve"> wurde das Vogelschutzglas </w:t>
      </w:r>
      <w:proofErr w:type="spellStart"/>
      <w:r w:rsidR="00AA3A68">
        <w:rPr>
          <w:rFonts w:ascii="Arial" w:hAnsi="Arial" w:cs="Arial"/>
          <w:sz w:val="22"/>
          <w:szCs w:val="22"/>
        </w:rPr>
        <w:t>Ornilux</w:t>
      </w:r>
      <w:proofErr w:type="spellEnd"/>
      <w:r w:rsidR="00AA3A68" w:rsidRPr="0068774C">
        <w:rPr>
          <w:rFonts w:ascii="Arial" w:hAnsi="Arial" w:cs="Arial"/>
          <w:sz w:val="22"/>
          <w:szCs w:val="22"/>
          <w:vertAlign w:val="superscript"/>
        </w:rPr>
        <w:t>®</w:t>
      </w:r>
      <w:r w:rsidR="00AA3A68">
        <w:rPr>
          <w:rFonts w:ascii="Arial" w:hAnsi="Arial" w:cs="Arial"/>
          <w:sz w:val="22"/>
          <w:szCs w:val="22"/>
        </w:rPr>
        <w:t xml:space="preserve"> design </w:t>
      </w:r>
      <w:proofErr w:type="spellStart"/>
      <w:r w:rsidR="00AA3A68">
        <w:rPr>
          <w:rFonts w:ascii="Arial" w:hAnsi="Arial" w:cs="Arial"/>
          <w:sz w:val="22"/>
          <w:szCs w:val="22"/>
        </w:rPr>
        <w:t>lines</w:t>
      </w:r>
      <w:proofErr w:type="spellEnd"/>
      <w:r w:rsidR="002E55B0">
        <w:rPr>
          <w:rFonts w:ascii="Arial" w:hAnsi="Arial" w:cs="Arial"/>
          <w:sz w:val="20"/>
        </w:rPr>
        <w:t xml:space="preserve"> verbaut</w:t>
      </w:r>
      <w:r w:rsidRPr="000F1A56">
        <w:rPr>
          <w:rFonts w:ascii="Arial" w:hAnsi="Arial" w:cs="Arial"/>
          <w:sz w:val="20"/>
        </w:rPr>
        <w:t>.</w:t>
      </w:r>
    </w:p>
    <w:p w14:paraId="5E401777" w14:textId="4FD2AB77" w:rsidR="000F1A56" w:rsidRDefault="000F1A56" w:rsidP="00086B43">
      <w:pPr>
        <w:rPr>
          <w:rFonts w:ascii="Arial" w:hAnsi="Arial" w:cs="Arial"/>
          <w:sz w:val="20"/>
        </w:rPr>
      </w:pPr>
      <w:r w:rsidRPr="00BA5985">
        <w:rPr>
          <w:rFonts w:ascii="Arial" w:hAnsi="Arial" w:cs="Arial"/>
          <w:b/>
          <w:sz w:val="20"/>
        </w:rPr>
        <w:t>Bildquelle: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arcon</w:t>
      </w:r>
      <w:proofErr w:type="spellEnd"/>
    </w:p>
    <w:p w14:paraId="6008CC6B" w14:textId="77777777" w:rsidR="00E01F7C" w:rsidRPr="000F1A56" w:rsidRDefault="00E01F7C" w:rsidP="000F1A56">
      <w:pPr>
        <w:rPr>
          <w:rFonts w:ascii="Arial" w:hAnsi="Arial" w:cs="Arial"/>
          <w:sz w:val="20"/>
        </w:rPr>
      </w:pPr>
    </w:p>
    <w:p w14:paraId="2AD8D96F" w14:textId="62889FFB" w:rsidR="00AF51C9" w:rsidRDefault="00E01F7C" w:rsidP="00EE1674">
      <w:pPr>
        <w:pStyle w:val="StandardWeb"/>
        <w:spacing w:line="300" w:lineRule="atLeas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w:drawing>
          <wp:inline distT="0" distB="0" distL="0" distR="0" wp14:anchorId="2963DF0D" wp14:editId="2FA1856E">
            <wp:extent cx="1716158" cy="241719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3-07-07 um 12.41.3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3069" cy="24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E014" w14:textId="0B6732A6" w:rsidR="00346DF2" w:rsidRDefault="00346DF2" w:rsidP="00086B43">
      <w:pPr>
        <w:pStyle w:val="StandardWeb"/>
        <w:snapToGrid w:val="0"/>
        <w:contextualSpacing/>
        <w:rPr>
          <w:rFonts w:ascii="Arial" w:hAnsi="Arial" w:cs="Arial"/>
          <w:sz w:val="20"/>
        </w:rPr>
      </w:pPr>
      <w:r w:rsidRPr="00BA5985">
        <w:rPr>
          <w:rFonts w:ascii="Arial" w:hAnsi="Arial" w:cs="Arial"/>
          <w:sz w:val="20"/>
        </w:rPr>
        <w:t xml:space="preserve">Bei der Beschichtung </w:t>
      </w:r>
      <w:proofErr w:type="spellStart"/>
      <w:r w:rsidRPr="00BA5985">
        <w:rPr>
          <w:rFonts w:ascii="Arial" w:hAnsi="Arial" w:cs="Arial"/>
          <w:sz w:val="20"/>
        </w:rPr>
        <w:t>Ornilux</w:t>
      </w:r>
      <w:proofErr w:type="spellEnd"/>
      <w:r w:rsidRPr="008C7782">
        <w:rPr>
          <w:rFonts w:ascii="Arial" w:hAnsi="Arial" w:cs="Arial"/>
          <w:sz w:val="20"/>
          <w:vertAlign w:val="superscript"/>
        </w:rPr>
        <w:t>®</w:t>
      </w:r>
      <w:r w:rsidRPr="00BA5985">
        <w:rPr>
          <w:rFonts w:ascii="Arial" w:hAnsi="Arial" w:cs="Arial"/>
          <w:sz w:val="20"/>
        </w:rPr>
        <w:t xml:space="preserve"> design </w:t>
      </w:r>
      <w:proofErr w:type="spellStart"/>
      <w:r w:rsidRPr="00BA5985">
        <w:rPr>
          <w:rFonts w:ascii="Arial" w:hAnsi="Arial" w:cs="Arial"/>
          <w:sz w:val="20"/>
        </w:rPr>
        <w:t>lines</w:t>
      </w:r>
      <w:proofErr w:type="spellEnd"/>
      <w:r w:rsidRPr="00BA5985">
        <w:rPr>
          <w:rFonts w:ascii="Arial" w:hAnsi="Arial" w:cs="Arial"/>
          <w:sz w:val="20"/>
        </w:rPr>
        <w:t xml:space="preserve"> setzt </w:t>
      </w:r>
      <w:proofErr w:type="spellStart"/>
      <w:r w:rsidRPr="00BA5985">
        <w:rPr>
          <w:rFonts w:ascii="Arial" w:hAnsi="Arial" w:cs="Arial"/>
          <w:sz w:val="20"/>
        </w:rPr>
        <w:t>arcon</w:t>
      </w:r>
      <w:proofErr w:type="spellEnd"/>
      <w:r w:rsidRPr="00BA5985">
        <w:rPr>
          <w:rFonts w:ascii="Arial" w:hAnsi="Arial" w:cs="Arial"/>
          <w:sz w:val="20"/>
        </w:rPr>
        <w:t xml:space="preserve"> auf ein innovatives Verfahren</w:t>
      </w:r>
      <w:r w:rsidR="009D20B2">
        <w:rPr>
          <w:rFonts w:ascii="Arial" w:hAnsi="Arial" w:cs="Arial"/>
          <w:sz w:val="20"/>
        </w:rPr>
        <w:t>,</w:t>
      </w:r>
      <w:r w:rsidRPr="00BA5985">
        <w:rPr>
          <w:rFonts w:ascii="Arial" w:hAnsi="Arial" w:cs="Arial"/>
          <w:sz w:val="20"/>
        </w:rPr>
        <w:t xml:space="preserve"> um die sichtbaren Markierungen auf Ebene 1 der Glasscheiben anzubringen</w:t>
      </w:r>
      <w:r w:rsidR="00BA5985" w:rsidRPr="00BA5985">
        <w:rPr>
          <w:rFonts w:ascii="Arial" w:hAnsi="Arial" w:cs="Arial"/>
          <w:sz w:val="20"/>
        </w:rPr>
        <w:t>. Dieses Verfahren löst das herkömmliche Siebdruckverfahren ab.</w:t>
      </w:r>
    </w:p>
    <w:p w14:paraId="62AC5AC4" w14:textId="7C9761FF" w:rsidR="00BA5985" w:rsidRPr="00BA5985" w:rsidRDefault="00BA5985" w:rsidP="00086B43">
      <w:pPr>
        <w:pStyle w:val="StandardWeb"/>
        <w:snapToGrid w:val="0"/>
        <w:contextualSpacing/>
        <w:rPr>
          <w:rFonts w:ascii="Arial" w:hAnsi="Arial" w:cs="Arial"/>
          <w:sz w:val="20"/>
        </w:rPr>
      </w:pPr>
      <w:r w:rsidRPr="00BA5985">
        <w:rPr>
          <w:rFonts w:ascii="Arial" w:hAnsi="Arial" w:cs="Arial"/>
          <w:b/>
          <w:sz w:val="20"/>
        </w:rPr>
        <w:t>Bildquelle</w:t>
      </w:r>
      <w:r>
        <w:rPr>
          <w:rFonts w:ascii="Arial" w:hAnsi="Arial" w:cs="Arial"/>
          <w:sz w:val="20"/>
        </w:rPr>
        <w:t xml:space="preserve">: </w:t>
      </w:r>
      <w:proofErr w:type="spellStart"/>
      <w:r>
        <w:rPr>
          <w:rFonts w:ascii="Arial" w:hAnsi="Arial" w:cs="Arial"/>
          <w:sz w:val="20"/>
        </w:rPr>
        <w:t>arcon</w:t>
      </w:r>
      <w:proofErr w:type="spellEnd"/>
    </w:p>
    <w:p w14:paraId="2E6E43EA" w14:textId="77777777" w:rsidR="00E01F7C" w:rsidRPr="00AF51C9" w:rsidRDefault="00E01F7C" w:rsidP="00EE1674">
      <w:pPr>
        <w:pStyle w:val="StandardWeb"/>
        <w:spacing w:line="300" w:lineRule="atLeast"/>
        <w:rPr>
          <w:rFonts w:ascii="Arial" w:hAnsi="Arial" w:cs="Arial"/>
          <w:sz w:val="20"/>
          <w:szCs w:val="22"/>
        </w:rPr>
      </w:pPr>
    </w:p>
    <w:p w14:paraId="6DF721E1" w14:textId="77777777" w:rsidR="00F029C9" w:rsidRDefault="00F029C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9E44FF6" wp14:editId="62DB8E13">
            <wp:extent cx="2460040" cy="2083241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3-07-07 um 12.55.3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313" cy="2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F5FF" w14:textId="6DEC152C" w:rsidR="00F029C9" w:rsidRPr="00F029C9" w:rsidRDefault="00F029C9" w:rsidP="00F029C9">
      <w:pPr>
        <w:rPr>
          <w:rFonts w:ascii="Arial" w:hAnsi="Arial" w:cs="Arial"/>
          <w:sz w:val="20"/>
        </w:rPr>
      </w:pPr>
      <w:proofErr w:type="spellStart"/>
      <w:r w:rsidRPr="00F029C9">
        <w:rPr>
          <w:rFonts w:ascii="Arial" w:hAnsi="Arial" w:cs="Arial"/>
          <w:sz w:val="20"/>
        </w:rPr>
        <w:t>Ornilux</w:t>
      </w:r>
      <w:proofErr w:type="spellEnd"/>
      <w:r w:rsidRPr="00F029C9">
        <w:rPr>
          <w:rFonts w:ascii="Arial" w:hAnsi="Arial" w:cs="Arial"/>
          <w:sz w:val="20"/>
          <w:vertAlign w:val="superscript"/>
        </w:rPr>
        <w:t>®</w:t>
      </w:r>
      <w:r w:rsidRPr="00F029C9">
        <w:rPr>
          <w:rFonts w:ascii="Arial" w:hAnsi="Arial" w:cs="Arial"/>
          <w:sz w:val="20"/>
        </w:rPr>
        <w:t xml:space="preserve"> design </w:t>
      </w:r>
      <w:proofErr w:type="spellStart"/>
      <w:r w:rsidRPr="00F029C9">
        <w:rPr>
          <w:rFonts w:ascii="Arial" w:hAnsi="Arial" w:cs="Arial"/>
          <w:sz w:val="20"/>
        </w:rPr>
        <w:t>lines</w:t>
      </w:r>
      <w:proofErr w:type="spellEnd"/>
      <w:r w:rsidRPr="00F029C9">
        <w:rPr>
          <w:rFonts w:ascii="Arial" w:hAnsi="Arial" w:cs="Arial"/>
          <w:sz w:val="20"/>
        </w:rPr>
        <w:t xml:space="preserve"> und </w:t>
      </w:r>
      <w:proofErr w:type="spellStart"/>
      <w:r w:rsidRPr="00F029C9">
        <w:rPr>
          <w:rFonts w:ascii="Arial" w:hAnsi="Arial" w:cs="Arial"/>
          <w:sz w:val="20"/>
        </w:rPr>
        <w:t>sunlite</w:t>
      </w:r>
      <w:proofErr w:type="spellEnd"/>
      <w:r w:rsidRPr="00F029C9">
        <w:rPr>
          <w:rFonts w:ascii="Arial" w:hAnsi="Arial" w:cs="Arial"/>
          <w:sz w:val="20"/>
        </w:rPr>
        <w:t xml:space="preserve"> </w:t>
      </w:r>
      <w:proofErr w:type="spellStart"/>
      <w:r w:rsidRPr="00F029C9">
        <w:rPr>
          <w:rFonts w:ascii="Arial" w:hAnsi="Arial" w:cs="Arial"/>
          <w:sz w:val="20"/>
        </w:rPr>
        <w:t>grey</w:t>
      </w:r>
      <w:proofErr w:type="spellEnd"/>
      <w:r w:rsidRPr="00F029C9">
        <w:rPr>
          <w:rFonts w:ascii="Arial" w:hAnsi="Arial" w:cs="Arial"/>
          <w:sz w:val="20"/>
        </w:rPr>
        <w:t xml:space="preserve">: </w:t>
      </w:r>
      <w:r w:rsidR="00C51FA1" w:rsidRPr="00F029C9">
        <w:rPr>
          <w:rFonts w:ascii="Arial" w:hAnsi="Arial" w:cs="Arial"/>
          <w:sz w:val="20"/>
        </w:rPr>
        <w:t>Verringert Vogelschlag, senkt den Energieeintrag und maximiert den Tageslichteintrag</w:t>
      </w:r>
      <w:r w:rsidR="00C51FA1">
        <w:rPr>
          <w:rFonts w:ascii="Arial" w:hAnsi="Arial" w:cs="Arial"/>
          <w:sz w:val="20"/>
        </w:rPr>
        <w:t xml:space="preserve"> und ist somit eine </w:t>
      </w:r>
      <w:r w:rsidRPr="00F029C9">
        <w:rPr>
          <w:rFonts w:ascii="Arial" w:hAnsi="Arial" w:cs="Arial"/>
          <w:sz w:val="20"/>
        </w:rPr>
        <w:t>überzeugende Kombination für den Porsche Design Tower</w:t>
      </w:r>
      <w:r w:rsidR="003372BF">
        <w:rPr>
          <w:rFonts w:ascii="Arial" w:hAnsi="Arial" w:cs="Arial"/>
          <w:sz w:val="20"/>
        </w:rPr>
        <w:t xml:space="preserve"> </w:t>
      </w:r>
      <w:r w:rsidR="00527369">
        <w:rPr>
          <w:rFonts w:ascii="Arial" w:hAnsi="Arial" w:cs="Arial"/>
          <w:sz w:val="20"/>
        </w:rPr>
        <w:t>Stuttgart</w:t>
      </w:r>
      <w:r w:rsidRPr="00F029C9">
        <w:rPr>
          <w:rFonts w:ascii="Arial" w:hAnsi="Arial" w:cs="Arial"/>
          <w:sz w:val="20"/>
        </w:rPr>
        <w:t xml:space="preserve">. </w:t>
      </w:r>
    </w:p>
    <w:p w14:paraId="53DBD1BF" w14:textId="03FB0DE4" w:rsidR="00F029C9" w:rsidRPr="003372BF" w:rsidRDefault="003372BF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Bildquelle: </w:t>
      </w:r>
      <w:proofErr w:type="spellStart"/>
      <w:r>
        <w:rPr>
          <w:rFonts w:ascii="Arial" w:hAnsi="Arial" w:cs="Arial"/>
          <w:sz w:val="20"/>
          <w:szCs w:val="22"/>
        </w:rPr>
        <w:t>arcon</w:t>
      </w:r>
      <w:proofErr w:type="spellEnd"/>
    </w:p>
    <w:p w14:paraId="305138A2" w14:textId="77777777" w:rsidR="00F029C9" w:rsidRDefault="00F029C9">
      <w:pPr>
        <w:rPr>
          <w:rFonts w:ascii="Arial" w:hAnsi="Arial" w:cs="Arial"/>
          <w:b/>
          <w:sz w:val="22"/>
          <w:szCs w:val="22"/>
        </w:rPr>
      </w:pPr>
    </w:p>
    <w:p w14:paraId="108100B4" w14:textId="77777777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11AFEC8F" w14:textId="77777777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0FA0A4A7" w14:textId="74E6A11F" w:rsidR="00A63FD0" w:rsidRPr="00EE1674" w:rsidRDefault="00536E46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Technische </w:t>
      </w:r>
      <w:r w:rsidR="00A63FD0" w:rsidRPr="00EE1674">
        <w:rPr>
          <w:rFonts w:ascii="Arial" w:hAnsi="Arial" w:cs="Arial"/>
          <w:b/>
          <w:sz w:val="22"/>
          <w:szCs w:val="22"/>
        </w:rPr>
        <w:t xml:space="preserve">Angaben zum </w:t>
      </w:r>
      <w:r>
        <w:rPr>
          <w:rFonts w:ascii="Arial" w:hAnsi="Arial" w:cs="Arial"/>
          <w:b/>
          <w:sz w:val="22"/>
          <w:szCs w:val="22"/>
        </w:rPr>
        <w:t>Porsche Design Tower</w:t>
      </w:r>
      <w:r w:rsidR="00225869">
        <w:rPr>
          <w:rFonts w:ascii="Arial" w:hAnsi="Arial" w:cs="Arial"/>
          <w:b/>
          <w:sz w:val="22"/>
          <w:szCs w:val="22"/>
        </w:rPr>
        <w:t xml:space="preserve"> Stuttgart</w:t>
      </w:r>
      <w:r w:rsidR="00A63FD0" w:rsidRPr="00EE1674">
        <w:rPr>
          <w:rFonts w:ascii="Arial" w:hAnsi="Arial" w:cs="Arial"/>
          <w:b/>
          <w:sz w:val="22"/>
          <w:szCs w:val="22"/>
        </w:rPr>
        <w:t>:</w:t>
      </w:r>
    </w:p>
    <w:p w14:paraId="20D965C0" w14:textId="12ED0B6A" w:rsidR="00715842" w:rsidRPr="00EE1674" w:rsidRDefault="00E97873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90 Meter hoch</w:t>
      </w:r>
      <w:r w:rsidR="00F65995" w:rsidRPr="00EE1674">
        <w:rPr>
          <w:rFonts w:ascii="Arial" w:hAnsi="Arial" w:cs="Arial"/>
          <w:sz w:val="22"/>
          <w:szCs w:val="22"/>
        </w:rPr>
        <w:t xml:space="preserve">; höchstes </w:t>
      </w:r>
      <w:r w:rsidR="00527369">
        <w:rPr>
          <w:rFonts w:ascii="Arial" w:hAnsi="Arial" w:cs="Arial"/>
          <w:sz w:val="22"/>
          <w:szCs w:val="22"/>
        </w:rPr>
        <w:t>Hotel</w:t>
      </w:r>
      <w:r w:rsidR="00F65995" w:rsidRPr="00EE1674">
        <w:rPr>
          <w:rFonts w:ascii="Arial" w:hAnsi="Arial" w:cs="Arial"/>
          <w:sz w:val="22"/>
          <w:szCs w:val="22"/>
        </w:rPr>
        <w:t>- und Bürogebäude in Stuttgart</w:t>
      </w:r>
    </w:p>
    <w:p w14:paraId="4F212A60" w14:textId="77777777" w:rsidR="00E97873" w:rsidRPr="00EE1674" w:rsidRDefault="00E97873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25 oberirdische Geschosse</w:t>
      </w:r>
    </w:p>
    <w:p w14:paraId="4663847C" w14:textId="1EBCF89B" w:rsidR="00E97873" w:rsidRPr="00EE1674" w:rsidRDefault="00F65995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20.000 Quadratmeter Gesamtgeschossfläche</w:t>
      </w:r>
      <w:r w:rsidR="009E16D4">
        <w:rPr>
          <w:rFonts w:ascii="Arial" w:hAnsi="Arial" w:cs="Arial"/>
          <w:sz w:val="22"/>
          <w:szCs w:val="22"/>
        </w:rPr>
        <w:t xml:space="preserve"> im Tower</w:t>
      </w:r>
    </w:p>
    <w:p w14:paraId="72DE5A31" w14:textId="21096522" w:rsidR="00715842" w:rsidRPr="00EE1674" w:rsidRDefault="00715842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1.500 Quadratmeter </w:t>
      </w:r>
      <w:r w:rsidR="00CE733A">
        <w:rPr>
          <w:rFonts w:ascii="Arial" w:hAnsi="Arial" w:cs="Arial"/>
          <w:sz w:val="22"/>
          <w:szCs w:val="22"/>
        </w:rPr>
        <w:t>i</w:t>
      </w:r>
      <w:r w:rsidR="00225869">
        <w:rPr>
          <w:rFonts w:ascii="Arial" w:hAnsi="Arial" w:cs="Arial"/>
          <w:sz w:val="22"/>
          <w:szCs w:val="22"/>
        </w:rPr>
        <w:t>m</w:t>
      </w:r>
      <w:r w:rsidR="00CE733A">
        <w:rPr>
          <w:rFonts w:ascii="Arial" w:hAnsi="Arial" w:cs="Arial"/>
          <w:sz w:val="22"/>
          <w:szCs w:val="22"/>
        </w:rPr>
        <w:t xml:space="preserve"> Porsche </w:t>
      </w:r>
      <w:r w:rsidR="00225869">
        <w:rPr>
          <w:rFonts w:ascii="Arial" w:hAnsi="Arial" w:cs="Arial"/>
          <w:sz w:val="22"/>
          <w:szCs w:val="22"/>
        </w:rPr>
        <w:t>Zentrum Stuttgart</w:t>
      </w:r>
      <w:r w:rsidR="00225869" w:rsidRPr="00EE1674">
        <w:rPr>
          <w:rFonts w:ascii="Arial" w:hAnsi="Arial" w:cs="Arial"/>
          <w:sz w:val="22"/>
          <w:szCs w:val="22"/>
        </w:rPr>
        <w:t xml:space="preserve"> </w:t>
      </w:r>
    </w:p>
    <w:p w14:paraId="5736FF23" w14:textId="77777777" w:rsidR="00F65995" w:rsidRPr="00EE1674" w:rsidRDefault="00F65995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Öffentlich zugängliches Res</w:t>
      </w:r>
      <w:r w:rsidR="0018296C" w:rsidRPr="00EE1674">
        <w:rPr>
          <w:rFonts w:ascii="Arial" w:hAnsi="Arial" w:cs="Arial"/>
          <w:sz w:val="22"/>
          <w:szCs w:val="22"/>
        </w:rPr>
        <w:t>t</w:t>
      </w:r>
      <w:r w:rsidRPr="00EE1674">
        <w:rPr>
          <w:rFonts w:ascii="Arial" w:hAnsi="Arial" w:cs="Arial"/>
          <w:sz w:val="22"/>
          <w:szCs w:val="22"/>
        </w:rPr>
        <w:t>aurant im Er</w:t>
      </w:r>
      <w:r w:rsidR="0018296C" w:rsidRPr="00EE1674">
        <w:rPr>
          <w:rFonts w:ascii="Arial" w:hAnsi="Arial" w:cs="Arial"/>
          <w:sz w:val="22"/>
          <w:szCs w:val="22"/>
        </w:rPr>
        <w:t>d</w:t>
      </w:r>
      <w:r w:rsidRPr="00EE1674">
        <w:rPr>
          <w:rFonts w:ascii="Arial" w:hAnsi="Arial" w:cs="Arial"/>
          <w:sz w:val="22"/>
          <w:szCs w:val="22"/>
        </w:rPr>
        <w:t>geschoss</w:t>
      </w:r>
    </w:p>
    <w:p w14:paraId="73E6CCC9" w14:textId="00797ABC" w:rsidR="00F65995" w:rsidRPr="00EE1674" w:rsidRDefault="00F65995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1. bis 8. Etage</w:t>
      </w:r>
      <w:r w:rsidR="00CE733A">
        <w:rPr>
          <w:rFonts w:ascii="Arial" w:hAnsi="Arial" w:cs="Arial"/>
          <w:sz w:val="22"/>
          <w:szCs w:val="22"/>
        </w:rPr>
        <w:t>:</w:t>
      </w:r>
      <w:r w:rsidRPr="00EE1674">
        <w:rPr>
          <w:rFonts w:ascii="Arial" w:hAnsi="Arial" w:cs="Arial"/>
          <w:sz w:val="22"/>
          <w:szCs w:val="22"/>
        </w:rPr>
        <w:t xml:space="preserve"> Büroflächen </w:t>
      </w:r>
    </w:p>
    <w:p w14:paraId="784B2A82" w14:textId="25CBE0A1" w:rsidR="00F65995" w:rsidRPr="00EE1674" w:rsidRDefault="0018296C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9. </w:t>
      </w:r>
      <w:r w:rsidR="00536E46">
        <w:rPr>
          <w:rFonts w:ascii="Arial" w:hAnsi="Arial" w:cs="Arial"/>
          <w:sz w:val="22"/>
          <w:szCs w:val="22"/>
        </w:rPr>
        <w:t>b</w:t>
      </w:r>
      <w:r w:rsidRPr="00EE1674">
        <w:rPr>
          <w:rFonts w:ascii="Arial" w:hAnsi="Arial" w:cs="Arial"/>
          <w:sz w:val="22"/>
          <w:szCs w:val="22"/>
        </w:rPr>
        <w:t xml:space="preserve">is 23. </w:t>
      </w:r>
      <w:r w:rsidR="00F65995" w:rsidRPr="00EE1674">
        <w:rPr>
          <w:rFonts w:ascii="Arial" w:hAnsi="Arial" w:cs="Arial"/>
          <w:sz w:val="22"/>
          <w:szCs w:val="22"/>
        </w:rPr>
        <w:t>Etage</w:t>
      </w:r>
      <w:r w:rsidR="00CE733A">
        <w:rPr>
          <w:rFonts w:ascii="Arial" w:hAnsi="Arial" w:cs="Arial"/>
          <w:sz w:val="22"/>
          <w:szCs w:val="22"/>
        </w:rPr>
        <w:t>:</w:t>
      </w:r>
      <w:r w:rsidR="00F65995" w:rsidRPr="00EE1674">
        <w:rPr>
          <w:rFonts w:ascii="Arial" w:hAnsi="Arial" w:cs="Arial"/>
          <w:sz w:val="22"/>
          <w:szCs w:val="22"/>
        </w:rPr>
        <w:t xml:space="preserve"> Hotel mit insgesamt 168 Zimmern </w:t>
      </w:r>
    </w:p>
    <w:p w14:paraId="76AAC837" w14:textId="77777777" w:rsidR="00B92942" w:rsidRPr="00EE1674" w:rsidRDefault="00B92942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11.000 Quadratmeter Fassadenfläche</w:t>
      </w:r>
    </w:p>
    <w:p w14:paraId="10CFE417" w14:textId="77777777" w:rsidR="00B92942" w:rsidRPr="00EE1674" w:rsidRDefault="00B92942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Ca. 1.700 Glaselemente</w:t>
      </w:r>
    </w:p>
    <w:p w14:paraId="126DEE72" w14:textId="7B161397" w:rsidR="00B92942" w:rsidRPr="00EE1674" w:rsidRDefault="00B92942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8.000 Quadratmeter </w:t>
      </w:r>
      <w:proofErr w:type="spellStart"/>
      <w:r w:rsidRPr="00EE1674">
        <w:rPr>
          <w:rFonts w:ascii="Arial" w:hAnsi="Arial" w:cs="Arial"/>
          <w:sz w:val="22"/>
          <w:szCs w:val="22"/>
        </w:rPr>
        <w:t>Ornilux</w:t>
      </w:r>
      <w:proofErr w:type="spellEnd"/>
      <w:r w:rsidR="003F059C" w:rsidRPr="00EE1674">
        <w:rPr>
          <w:rFonts w:ascii="Arial" w:hAnsi="Arial" w:cs="Arial"/>
          <w:sz w:val="22"/>
          <w:szCs w:val="22"/>
          <w:vertAlign w:val="superscript"/>
        </w:rPr>
        <w:t>®</w:t>
      </w:r>
      <w:r w:rsidRPr="00EE1674">
        <w:rPr>
          <w:rFonts w:ascii="Arial" w:hAnsi="Arial" w:cs="Arial"/>
          <w:sz w:val="22"/>
          <w:szCs w:val="22"/>
        </w:rPr>
        <w:t xml:space="preserve"> Vogelschutzglas</w:t>
      </w:r>
      <w:r w:rsidR="00AE150B">
        <w:rPr>
          <w:rFonts w:ascii="Arial" w:hAnsi="Arial" w:cs="Arial"/>
          <w:sz w:val="22"/>
          <w:szCs w:val="22"/>
        </w:rPr>
        <w:t xml:space="preserve"> inkl.</w:t>
      </w:r>
      <w:r w:rsidR="009E16D4">
        <w:rPr>
          <w:rFonts w:ascii="Arial" w:hAnsi="Arial" w:cs="Arial"/>
          <w:sz w:val="22"/>
          <w:szCs w:val="22"/>
        </w:rPr>
        <w:t xml:space="preserve"> </w:t>
      </w:r>
      <w:r w:rsidR="00AE150B">
        <w:rPr>
          <w:rFonts w:ascii="Arial" w:hAnsi="Arial" w:cs="Arial"/>
          <w:sz w:val="22"/>
          <w:szCs w:val="22"/>
        </w:rPr>
        <w:t>Sonnenschut</w:t>
      </w:r>
      <w:r w:rsidR="009E16D4">
        <w:rPr>
          <w:rFonts w:ascii="Arial" w:hAnsi="Arial" w:cs="Arial"/>
          <w:sz w:val="22"/>
          <w:szCs w:val="22"/>
        </w:rPr>
        <w:t>z</w:t>
      </w:r>
      <w:r w:rsidR="00AE150B">
        <w:rPr>
          <w:rFonts w:ascii="Arial" w:hAnsi="Arial" w:cs="Arial"/>
          <w:sz w:val="22"/>
          <w:szCs w:val="22"/>
        </w:rPr>
        <w:t xml:space="preserve">glas </w:t>
      </w:r>
      <w:proofErr w:type="spellStart"/>
      <w:r w:rsidR="00AE150B">
        <w:rPr>
          <w:rFonts w:ascii="Arial" w:hAnsi="Arial" w:cs="Arial"/>
          <w:sz w:val="22"/>
          <w:szCs w:val="22"/>
        </w:rPr>
        <w:t>sunlite</w:t>
      </w:r>
      <w:proofErr w:type="spellEnd"/>
      <w:r w:rsidR="00AE150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E150B">
        <w:rPr>
          <w:rFonts w:ascii="Arial" w:hAnsi="Arial" w:cs="Arial"/>
          <w:sz w:val="22"/>
          <w:szCs w:val="22"/>
        </w:rPr>
        <w:t>grey</w:t>
      </w:r>
      <w:proofErr w:type="spellEnd"/>
    </w:p>
    <w:p w14:paraId="1E6145B6" w14:textId="77777777" w:rsidR="003F059C" w:rsidRPr="00EE1674" w:rsidRDefault="003F059C" w:rsidP="00EE1674">
      <w:pPr>
        <w:pStyle w:val="StandardWeb"/>
        <w:numPr>
          <w:ilvl w:val="0"/>
          <w:numId w:val="18"/>
        </w:numPr>
        <w:spacing w:line="300" w:lineRule="atLeast"/>
        <w:contextualSpacing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5.000 Quadratmeter Isolierglas N34 (Wärmedämmglas)</w:t>
      </w:r>
    </w:p>
    <w:p w14:paraId="14BC16BC" w14:textId="77777777" w:rsidR="00F65995" w:rsidRPr="00EE1674" w:rsidRDefault="00F65995" w:rsidP="00EE1674">
      <w:pPr>
        <w:pStyle w:val="StandardWeb"/>
        <w:spacing w:line="300" w:lineRule="atLeast"/>
        <w:contextualSpacing/>
        <w:rPr>
          <w:rFonts w:ascii="Arial" w:hAnsi="Arial" w:cs="Arial"/>
          <w:sz w:val="22"/>
          <w:szCs w:val="22"/>
        </w:rPr>
      </w:pPr>
    </w:p>
    <w:p w14:paraId="0EC0E5F1" w14:textId="77777777" w:rsidR="00F65995" w:rsidRPr="00EE1674" w:rsidRDefault="00F65995" w:rsidP="00EE1674">
      <w:pPr>
        <w:pStyle w:val="StandardWeb"/>
        <w:spacing w:line="300" w:lineRule="atLeast"/>
        <w:contextualSpacing/>
        <w:rPr>
          <w:rFonts w:ascii="Arial" w:hAnsi="Arial" w:cs="Arial"/>
          <w:sz w:val="22"/>
          <w:szCs w:val="22"/>
        </w:rPr>
      </w:pPr>
    </w:p>
    <w:p w14:paraId="19421882" w14:textId="77777777" w:rsidR="00A63FD0" w:rsidRPr="00EE1674" w:rsidRDefault="00A63FD0" w:rsidP="00EE1674">
      <w:pPr>
        <w:pStyle w:val="StandardWeb"/>
        <w:spacing w:line="300" w:lineRule="atLeast"/>
        <w:rPr>
          <w:rFonts w:ascii="Arial" w:hAnsi="Arial" w:cs="Arial"/>
          <w:b/>
          <w:sz w:val="22"/>
          <w:szCs w:val="22"/>
        </w:rPr>
      </w:pPr>
      <w:r w:rsidRPr="00EE1674">
        <w:rPr>
          <w:rFonts w:ascii="Arial" w:hAnsi="Arial" w:cs="Arial"/>
          <w:b/>
          <w:sz w:val="22"/>
          <w:szCs w:val="22"/>
        </w:rPr>
        <w:t>Objektlegende:</w:t>
      </w:r>
    </w:p>
    <w:p w14:paraId="17B2F16B" w14:textId="14F51C1E" w:rsidR="000A119D" w:rsidRPr="00EE1674" w:rsidRDefault="00EF242D" w:rsidP="00EE1674">
      <w:pPr>
        <w:pStyle w:val="StandardWeb"/>
        <w:numPr>
          <w:ilvl w:val="0"/>
          <w:numId w:val="17"/>
        </w:numPr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  <w:r w:rsidRPr="00EE1674">
        <w:rPr>
          <w:rFonts w:ascii="Arial" w:hAnsi="Arial" w:cs="Arial"/>
          <w:b/>
          <w:sz w:val="22"/>
          <w:szCs w:val="22"/>
        </w:rPr>
        <w:t>Bauherr:</w:t>
      </w:r>
      <w:r w:rsidR="0018296C" w:rsidRPr="00EE1674">
        <w:rPr>
          <w:rFonts w:ascii="Arial" w:hAnsi="Arial" w:cs="Arial"/>
          <w:b/>
          <w:sz w:val="22"/>
          <w:szCs w:val="22"/>
        </w:rPr>
        <w:t xml:space="preserve"> </w:t>
      </w:r>
      <w:r w:rsidR="000A119D" w:rsidRPr="00EE1674">
        <w:rPr>
          <w:rFonts w:ascii="Arial" w:hAnsi="Arial" w:cs="Arial"/>
          <w:sz w:val="22"/>
          <w:szCs w:val="22"/>
        </w:rPr>
        <w:t>Bülow AG, Heilbronner Straße 190, 70191 Stuttgart</w:t>
      </w:r>
    </w:p>
    <w:p w14:paraId="63D925E9" w14:textId="06AEBA9B" w:rsidR="00A63FD0" w:rsidRPr="00E46CD7" w:rsidRDefault="00EF242D" w:rsidP="00023A86">
      <w:pPr>
        <w:pStyle w:val="StandardWeb"/>
        <w:numPr>
          <w:ilvl w:val="0"/>
          <w:numId w:val="17"/>
        </w:numPr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  <w:r w:rsidRPr="00E46CD7">
        <w:rPr>
          <w:rFonts w:ascii="Arial" w:hAnsi="Arial" w:cs="Arial"/>
          <w:b/>
          <w:sz w:val="22"/>
          <w:szCs w:val="22"/>
        </w:rPr>
        <w:t>Fensterbau</w:t>
      </w:r>
      <w:r w:rsidRPr="00E46CD7">
        <w:rPr>
          <w:rFonts w:ascii="Arial" w:hAnsi="Arial" w:cs="Arial"/>
          <w:sz w:val="22"/>
          <w:szCs w:val="22"/>
        </w:rPr>
        <w:t>:</w:t>
      </w:r>
      <w:r w:rsidR="00292B74" w:rsidRPr="00E46C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6CD7" w:rsidRPr="00EE1674">
        <w:rPr>
          <w:rFonts w:ascii="Arial" w:hAnsi="Arial" w:cs="Arial"/>
          <w:sz w:val="22"/>
          <w:szCs w:val="22"/>
        </w:rPr>
        <w:t>arcon</w:t>
      </w:r>
      <w:proofErr w:type="spellEnd"/>
      <w:r w:rsidR="00E46CD7" w:rsidRPr="00EE1674">
        <w:rPr>
          <w:rFonts w:ascii="Arial" w:hAnsi="Arial" w:cs="Arial"/>
          <w:sz w:val="22"/>
          <w:szCs w:val="22"/>
        </w:rPr>
        <w:t xml:space="preserve"> Flachglas-Veredlung GmbH &amp; Co. KG</w:t>
      </w:r>
      <w:r w:rsidR="00E46CD7">
        <w:rPr>
          <w:rFonts w:ascii="Arial" w:hAnsi="Arial" w:cs="Arial"/>
          <w:sz w:val="22"/>
          <w:szCs w:val="22"/>
        </w:rPr>
        <w:t xml:space="preserve">, </w:t>
      </w:r>
      <w:r w:rsidR="00E46CD7" w:rsidRPr="00EE1674">
        <w:rPr>
          <w:rFonts w:ascii="Arial" w:hAnsi="Arial" w:cs="Arial"/>
          <w:sz w:val="22"/>
          <w:szCs w:val="22"/>
        </w:rPr>
        <w:t>Industriestraße 10</w:t>
      </w:r>
      <w:r w:rsidR="00E46CD7">
        <w:rPr>
          <w:rFonts w:ascii="Arial" w:hAnsi="Arial" w:cs="Arial"/>
          <w:sz w:val="22"/>
          <w:szCs w:val="22"/>
        </w:rPr>
        <w:t xml:space="preserve">, </w:t>
      </w:r>
      <w:r w:rsidR="00E46CD7" w:rsidRPr="00EE1674">
        <w:rPr>
          <w:rFonts w:ascii="Arial" w:hAnsi="Arial" w:cs="Arial"/>
          <w:sz w:val="22"/>
          <w:szCs w:val="22"/>
        </w:rPr>
        <w:t>91555 Feuchtwangen</w:t>
      </w:r>
    </w:p>
    <w:p w14:paraId="045E74EF" w14:textId="2512F541" w:rsidR="000069CB" w:rsidRDefault="000069C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63578724" w14:textId="2FE869B0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022B5736" w14:textId="53BD7707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268C1B2B" w14:textId="67FB0002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233C4031" w14:textId="77777777" w:rsidR="0080010B" w:rsidRDefault="0080010B" w:rsidP="00EE1674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</w:p>
    <w:p w14:paraId="5E8A94B7" w14:textId="77777777" w:rsidR="000069CB" w:rsidRPr="00EE1674" w:rsidRDefault="000069CB" w:rsidP="000069CB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  <w:r w:rsidRPr="00EE1674">
        <w:rPr>
          <w:rFonts w:ascii="Arial" w:hAnsi="Arial" w:cs="Arial"/>
          <w:b/>
          <w:sz w:val="22"/>
          <w:szCs w:val="22"/>
        </w:rPr>
        <w:lastRenderedPageBreak/>
        <w:t xml:space="preserve">Über </w:t>
      </w:r>
      <w:proofErr w:type="spellStart"/>
      <w:r w:rsidRPr="00EE1674">
        <w:rPr>
          <w:rFonts w:ascii="Arial" w:hAnsi="Arial" w:cs="Arial"/>
          <w:b/>
          <w:sz w:val="22"/>
          <w:szCs w:val="22"/>
        </w:rPr>
        <w:t>arcon</w:t>
      </w:r>
      <w:proofErr w:type="spellEnd"/>
      <w:r w:rsidRPr="00EE1674">
        <w:rPr>
          <w:rFonts w:ascii="Arial" w:hAnsi="Arial" w:cs="Arial"/>
          <w:b/>
          <w:sz w:val="22"/>
          <w:szCs w:val="22"/>
        </w:rPr>
        <w:t>:</w:t>
      </w:r>
    </w:p>
    <w:p w14:paraId="05780F1E" w14:textId="77777777" w:rsidR="000069CB" w:rsidRPr="00EE1674" w:rsidRDefault="000069CB" w:rsidP="000069CB">
      <w:pPr>
        <w:pStyle w:val="StandardWeb"/>
        <w:spacing w:line="300" w:lineRule="atLeast"/>
        <w:contextualSpacing/>
        <w:rPr>
          <w:rFonts w:ascii="Arial" w:hAnsi="Arial" w:cs="Arial"/>
          <w:b/>
          <w:sz w:val="22"/>
          <w:szCs w:val="22"/>
        </w:rPr>
      </w:pPr>
      <w:proofErr w:type="spellStart"/>
      <w:r w:rsidRPr="00EE1674">
        <w:rPr>
          <w:rFonts w:ascii="Arial" w:hAnsi="Arial" w:cs="Arial"/>
          <w:sz w:val="22"/>
          <w:szCs w:val="22"/>
        </w:rPr>
        <w:t>arcon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bietet eine große Vielfalt an hocheffektiven </w:t>
      </w:r>
      <w:proofErr w:type="spellStart"/>
      <w:r w:rsidRPr="00EE1674">
        <w:rPr>
          <w:rFonts w:ascii="Arial" w:hAnsi="Arial" w:cs="Arial"/>
          <w:sz w:val="22"/>
          <w:szCs w:val="22"/>
        </w:rPr>
        <w:t>Magnetronschichten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auf allen möglichen Basisgläsern: vom Floatglas über laminiertes Glas bis hin zu eingefärbten Gläsern und verschiedenen Einscheibensicherheitsgläsern. </w:t>
      </w:r>
      <w:proofErr w:type="spellStart"/>
      <w:r w:rsidRPr="00EE1674">
        <w:rPr>
          <w:rFonts w:ascii="Arial" w:hAnsi="Arial" w:cs="Arial"/>
          <w:sz w:val="22"/>
          <w:szCs w:val="22"/>
        </w:rPr>
        <w:t>arcon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gehört heute zu den führenden europäischen Glasveredlern. Zum Produktportfolio zählen Spitzenprodukte im Bereich der beschichteten Architekturgläser wie hochleistungsfähige Wärmedämmschichten, Sonnenschutzschichten und andere Spezialgläser. Als Unternehmen der Arnold Glas Unternehmensgruppe ist </w:t>
      </w:r>
      <w:proofErr w:type="spellStart"/>
      <w:r w:rsidRPr="00EE1674">
        <w:rPr>
          <w:rFonts w:ascii="Arial" w:hAnsi="Arial" w:cs="Arial"/>
          <w:sz w:val="22"/>
          <w:szCs w:val="22"/>
        </w:rPr>
        <w:t>arcon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in der Lage, Synergien für seine Kunden zu nutzen und Komplettlösungen anzubieten.</w:t>
      </w:r>
    </w:p>
    <w:p w14:paraId="69E8B52F" w14:textId="1F7BAA43" w:rsidR="000069CB" w:rsidRPr="00EE1674" w:rsidRDefault="000069CB" w:rsidP="000069CB">
      <w:pPr>
        <w:pStyle w:val="StandardWeb"/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www.arcon-glas.de</w:t>
      </w:r>
    </w:p>
    <w:p w14:paraId="53BC731A" w14:textId="77777777" w:rsidR="00E46CD7" w:rsidRDefault="00E46CD7" w:rsidP="00EE167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</w:p>
    <w:p w14:paraId="425B9B82" w14:textId="77777777" w:rsidR="000069CB" w:rsidRPr="00EE1674" w:rsidRDefault="000069CB" w:rsidP="00EE167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</w:p>
    <w:p w14:paraId="0032F326" w14:textId="77777777" w:rsidR="00894818" w:rsidRPr="00EE1674" w:rsidRDefault="00894818" w:rsidP="00EE1674">
      <w:pPr>
        <w:tabs>
          <w:tab w:val="left" w:pos="2835"/>
        </w:tabs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  <w:u w:val="single"/>
        </w:rPr>
        <w:t>Kontakt:</w:t>
      </w:r>
      <w:r w:rsidRPr="00EE1674">
        <w:rPr>
          <w:rFonts w:ascii="Arial" w:hAnsi="Arial" w:cs="Arial"/>
          <w:sz w:val="22"/>
          <w:szCs w:val="22"/>
        </w:rPr>
        <w:tab/>
      </w:r>
      <w:r w:rsidRPr="00EE1674">
        <w:rPr>
          <w:rFonts w:ascii="Arial" w:hAnsi="Arial" w:cs="Arial"/>
          <w:sz w:val="22"/>
          <w:szCs w:val="22"/>
        </w:rPr>
        <w:tab/>
      </w:r>
      <w:r w:rsidRPr="00EE1674">
        <w:rPr>
          <w:rFonts w:ascii="Arial" w:hAnsi="Arial" w:cs="Arial"/>
          <w:sz w:val="22"/>
          <w:szCs w:val="22"/>
        </w:rPr>
        <w:tab/>
      </w:r>
      <w:r w:rsidR="00D06FD4" w:rsidRPr="00EE1674">
        <w:rPr>
          <w:rFonts w:ascii="Arial" w:hAnsi="Arial" w:cs="Arial"/>
          <w:sz w:val="22"/>
          <w:szCs w:val="22"/>
        </w:rPr>
        <w:tab/>
      </w:r>
      <w:r w:rsidRPr="00EE1674">
        <w:rPr>
          <w:rFonts w:ascii="Arial" w:hAnsi="Arial" w:cs="Arial"/>
          <w:sz w:val="22"/>
          <w:szCs w:val="22"/>
          <w:u w:val="single"/>
        </w:rPr>
        <w:t>PR-Kontakt:</w:t>
      </w:r>
    </w:p>
    <w:p w14:paraId="3DA6998C" w14:textId="77777777" w:rsidR="00D06FD4" w:rsidRPr="00EE1674" w:rsidRDefault="00D06FD4" w:rsidP="00EE1674">
      <w:pPr>
        <w:spacing w:line="300" w:lineRule="atLeast"/>
        <w:rPr>
          <w:rFonts w:ascii="Arial" w:hAnsi="Arial" w:cs="Arial"/>
          <w:i/>
          <w:sz w:val="22"/>
          <w:szCs w:val="22"/>
        </w:rPr>
      </w:pPr>
    </w:p>
    <w:p w14:paraId="3B5D7829" w14:textId="45ED6D63" w:rsidR="00894818" w:rsidRPr="000069CB" w:rsidRDefault="000069CB" w:rsidP="00EE1674">
      <w:pPr>
        <w:spacing w:line="300" w:lineRule="atLeast"/>
        <w:rPr>
          <w:rFonts w:ascii="Arial" w:hAnsi="Arial" w:cs="Arial"/>
          <w:sz w:val="22"/>
          <w:szCs w:val="22"/>
        </w:rPr>
      </w:pPr>
      <w:proofErr w:type="spellStart"/>
      <w:r w:rsidRPr="00EE1674">
        <w:rPr>
          <w:rFonts w:ascii="Arial" w:hAnsi="Arial" w:cs="Arial"/>
          <w:sz w:val="22"/>
          <w:szCs w:val="22"/>
        </w:rPr>
        <w:t>arcon</w:t>
      </w:r>
      <w:proofErr w:type="spellEnd"/>
      <w:r w:rsidRPr="00EE1674">
        <w:rPr>
          <w:rFonts w:ascii="Arial" w:hAnsi="Arial" w:cs="Arial"/>
          <w:sz w:val="22"/>
          <w:szCs w:val="22"/>
        </w:rPr>
        <w:t xml:space="preserve"> Flachglas-Veredlung GmbH &amp; Co. KG</w:t>
      </w:r>
      <w:r w:rsidR="008F7CED" w:rsidRPr="000069CB">
        <w:rPr>
          <w:rFonts w:ascii="Arial" w:hAnsi="Arial" w:cs="Arial"/>
          <w:sz w:val="22"/>
          <w:szCs w:val="22"/>
        </w:rPr>
        <w:tab/>
      </w:r>
      <w:proofErr w:type="spellStart"/>
      <w:r w:rsidR="00894818" w:rsidRPr="000069CB">
        <w:rPr>
          <w:rFonts w:ascii="Arial" w:hAnsi="Arial" w:cs="Arial"/>
          <w:sz w:val="22"/>
          <w:szCs w:val="22"/>
        </w:rPr>
        <w:t>ecomBETZ</w:t>
      </w:r>
      <w:proofErr w:type="spellEnd"/>
      <w:r w:rsidR="00894818" w:rsidRPr="000069CB">
        <w:rPr>
          <w:rFonts w:ascii="Arial" w:hAnsi="Arial" w:cs="Arial"/>
          <w:sz w:val="22"/>
          <w:szCs w:val="22"/>
        </w:rPr>
        <w:t xml:space="preserve"> </w:t>
      </w:r>
    </w:p>
    <w:p w14:paraId="0BD79F21" w14:textId="385C364D" w:rsidR="00894818" w:rsidRPr="00EE1674" w:rsidRDefault="000069CB" w:rsidP="00EE1674">
      <w:pPr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Simon Potts</w:t>
      </w:r>
      <w:r>
        <w:rPr>
          <w:rFonts w:ascii="Arial" w:hAnsi="Arial" w:cs="Arial"/>
          <w:sz w:val="22"/>
          <w:szCs w:val="22"/>
        </w:rPr>
        <w:tab/>
      </w:r>
      <w:r w:rsidR="00807356" w:rsidRPr="00EE1674">
        <w:rPr>
          <w:rFonts w:ascii="Arial" w:hAnsi="Arial" w:cs="Arial"/>
          <w:sz w:val="22"/>
          <w:szCs w:val="22"/>
        </w:rPr>
        <w:tab/>
      </w:r>
      <w:r w:rsidR="000D76EF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  <w:t>Klaus Peter Betz</w:t>
      </w:r>
    </w:p>
    <w:p w14:paraId="6A006D7B" w14:textId="54184F93" w:rsidR="00894818" w:rsidRPr="00EE1674" w:rsidRDefault="000069CB" w:rsidP="00EE1674">
      <w:pPr>
        <w:tabs>
          <w:tab w:val="left" w:pos="2835"/>
        </w:tabs>
        <w:spacing w:line="300" w:lineRule="atLeast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Industriestraße 10</w:t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D06FD4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>Goethestraße 115</w:t>
      </w:r>
    </w:p>
    <w:p w14:paraId="2D75063D" w14:textId="69061F68" w:rsidR="00894818" w:rsidRPr="00EE1674" w:rsidRDefault="000069CB" w:rsidP="00EE1674">
      <w:pPr>
        <w:tabs>
          <w:tab w:val="left" w:pos="2835"/>
        </w:tabs>
        <w:spacing w:line="300" w:lineRule="atLeast"/>
        <w:ind w:right="-426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>91555 Feuchtwangen</w:t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D06FD4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>73525 Schwäbisch Gmünd</w:t>
      </w:r>
    </w:p>
    <w:p w14:paraId="7D7D23FA" w14:textId="3B7BF0DC" w:rsidR="00894818" w:rsidRPr="00EE1674" w:rsidRDefault="00D06FD4" w:rsidP="00EE1674">
      <w:pPr>
        <w:tabs>
          <w:tab w:val="left" w:pos="2835"/>
        </w:tabs>
        <w:spacing w:line="300" w:lineRule="atLeast"/>
        <w:ind w:right="-142"/>
        <w:rPr>
          <w:rFonts w:ascii="Arial" w:hAnsi="Arial" w:cs="Arial"/>
          <w:sz w:val="22"/>
          <w:szCs w:val="22"/>
        </w:rPr>
      </w:pPr>
      <w:r w:rsidRPr="00EE1674">
        <w:rPr>
          <w:rFonts w:ascii="Arial" w:hAnsi="Arial" w:cs="Arial"/>
          <w:sz w:val="22"/>
          <w:szCs w:val="22"/>
        </w:rPr>
        <w:t xml:space="preserve">Telefon </w:t>
      </w:r>
      <w:r w:rsidR="000069CB" w:rsidRPr="00EE1674">
        <w:rPr>
          <w:rFonts w:ascii="Arial" w:hAnsi="Arial" w:cs="Arial"/>
          <w:sz w:val="22"/>
          <w:szCs w:val="22"/>
        </w:rPr>
        <w:t>+49 (0)9852 6700-501</w:t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</w:r>
      <w:r w:rsidR="00894818" w:rsidRPr="00EE1674">
        <w:rPr>
          <w:rFonts w:ascii="Arial" w:hAnsi="Arial" w:cs="Arial"/>
          <w:sz w:val="22"/>
          <w:szCs w:val="22"/>
        </w:rPr>
        <w:tab/>
        <w:t>Tel.: 0 71 71 / 9 25 29 96</w:t>
      </w:r>
    </w:p>
    <w:p w14:paraId="383DF215" w14:textId="1EC6697B" w:rsidR="007D7454" w:rsidRPr="00D128A9" w:rsidRDefault="00894818" w:rsidP="00CE733A">
      <w:pPr>
        <w:tabs>
          <w:tab w:val="left" w:pos="2835"/>
        </w:tabs>
        <w:spacing w:line="300" w:lineRule="atLeast"/>
        <w:ind w:right="-567"/>
        <w:rPr>
          <w:rFonts w:ascii="Arial" w:hAnsi="Arial" w:cs="Arial"/>
          <w:color w:val="0000FF"/>
          <w:sz w:val="22"/>
          <w:szCs w:val="22"/>
          <w:u w:val="single"/>
        </w:rPr>
      </w:pPr>
      <w:r w:rsidRPr="00EE1674">
        <w:rPr>
          <w:rFonts w:ascii="Arial" w:hAnsi="Arial" w:cs="Arial"/>
          <w:sz w:val="22"/>
          <w:szCs w:val="22"/>
        </w:rPr>
        <w:t xml:space="preserve">E-Mail: </w:t>
      </w:r>
      <w:hyperlink r:id="rId11" w:history="1">
        <w:r w:rsidR="000069CB" w:rsidRPr="00EE1674">
          <w:rPr>
            <w:rStyle w:val="Hyperlink"/>
            <w:rFonts w:ascii="Arial" w:hAnsi="Arial" w:cs="Arial"/>
            <w:sz w:val="22"/>
            <w:szCs w:val="22"/>
          </w:rPr>
          <w:t>simon.potts@arcon-glas.de</w:t>
        </w:r>
      </w:hyperlink>
      <w:r w:rsidR="000069CB" w:rsidRPr="00EE1674">
        <w:rPr>
          <w:rFonts w:ascii="Arial" w:hAnsi="Arial" w:cs="Arial"/>
          <w:sz w:val="22"/>
          <w:szCs w:val="22"/>
        </w:rPr>
        <w:tab/>
      </w:r>
      <w:r w:rsidR="00F15332">
        <w:rPr>
          <w:rFonts w:ascii="Arial" w:hAnsi="Arial" w:cs="Arial"/>
          <w:sz w:val="22"/>
        </w:rPr>
        <w:tab/>
      </w:r>
      <w:r w:rsidR="00F15332">
        <w:rPr>
          <w:rFonts w:ascii="Arial" w:hAnsi="Arial" w:cs="Arial"/>
          <w:sz w:val="22"/>
        </w:rPr>
        <w:tab/>
      </w:r>
      <w:r w:rsidRPr="00EE1674">
        <w:rPr>
          <w:rFonts w:ascii="Arial" w:hAnsi="Arial" w:cs="Arial"/>
          <w:sz w:val="22"/>
          <w:szCs w:val="22"/>
        </w:rPr>
        <w:t xml:space="preserve">E-Mail: </w:t>
      </w:r>
      <w:hyperlink r:id="rId12" w:history="1">
        <w:r w:rsidR="00BA434B" w:rsidRPr="00EE1674">
          <w:rPr>
            <w:rStyle w:val="Hyperlink"/>
            <w:rFonts w:ascii="Arial" w:hAnsi="Arial" w:cs="Arial"/>
            <w:sz w:val="22"/>
            <w:szCs w:val="22"/>
          </w:rPr>
          <w:t>k.betz@ecombetz.de</w:t>
        </w:r>
      </w:hyperlink>
    </w:p>
    <w:sectPr w:rsidR="007D7454" w:rsidRPr="00D128A9" w:rsidSect="0098768F">
      <w:headerReference w:type="default" r:id="rId13"/>
      <w:footerReference w:type="default" r:id="rId14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EA739" w14:textId="77777777" w:rsidR="00C20FC1" w:rsidRDefault="00C20FC1">
      <w:r>
        <w:separator/>
      </w:r>
    </w:p>
  </w:endnote>
  <w:endnote w:type="continuationSeparator" w:id="0">
    <w:p w14:paraId="1307AD5F" w14:textId="77777777" w:rsidR="00C20FC1" w:rsidRDefault="00C2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3277E" w14:textId="77777777" w:rsidR="000C7FC9" w:rsidRDefault="00256A23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4D9B5B4E" wp14:editId="5C0AA3BD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3872C9" wp14:editId="53985CCA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72C8E12" w14:textId="77777777" w:rsidR="000C7FC9" w:rsidRPr="00B64E9D" w:rsidRDefault="000C7FC9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24CA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24CA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F3872C9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" filled="f" stroked="f" strokeweight="0">
              <v:path arrowok="t"/>
              <v:textbox inset="0,0,0,0">
                <w:txbxContent>
                  <w:p w14:paraId="172C8E12" w14:textId="77777777" w:rsidR="000C7FC9" w:rsidRPr="00B64E9D" w:rsidRDefault="000C7FC9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24CA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24CA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6B678" w14:textId="77777777" w:rsidR="00C20FC1" w:rsidRDefault="00C20FC1">
      <w:r>
        <w:separator/>
      </w:r>
    </w:p>
  </w:footnote>
  <w:footnote w:type="continuationSeparator" w:id="0">
    <w:p w14:paraId="01A57A93" w14:textId="77777777" w:rsidR="00C20FC1" w:rsidRDefault="00C20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EB76D" w14:textId="77777777" w:rsidR="000C7FC9" w:rsidRPr="0079270C" w:rsidRDefault="00256A23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A53F65"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 wp14:anchorId="6C6299C4" wp14:editId="1DB1EB44">
          <wp:extent cx="3455035" cy="53213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BF95AE" w14:textId="77777777" w:rsidR="000C7FC9" w:rsidRPr="0079270C" w:rsidRDefault="000C7FC9">
    <w:pPr>
      <w:pStyle w:val="Kopfzeile"/>
      <w:rPr>
        <w:rFonts w:ascii="Frutiger 45 Light" w:hAnsi="Frutiger 45 Light"/>
        <w:b/>
      </w:rPr>
    </w:pPr>
  </w:p>
  <w:p w14:paraId="16DE202F" w14:textId="77777777" w:rsidR="000C7FC9" w:rsidRDefault="000C7FC9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EA6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44917"/>
    <w:multiLevelType w:val="hybridMultilevel"/>
    <w:tmpl w:val="8EA62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4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9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43695"/>
    <w:multiLevelType w:val="hybridMultilevel"/>
    <w:tmpl w:val="84A06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665331"/>
    <w:multiLevelType w:val="hybridMultilevel"/>
    <w:tmpl w:val="A5181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74392"/>
    <w:multiLevelType w:val="hybridMultilevel"/>
    <w:tmpl w:val="10DC0C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082E5E"/>
    <w:multiLevelType w:val="hybridMultilevel"/>
    <w:tmpl w:val="6C4C032C"/>
    <w:lvl w:ilvl="0" w:tplc="20C6C94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C6A0C"/>
    <w:multiLevelType w:val="hybridMultilevel"/>
    <w:tmpl w:val="50648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7"/>
  </w:num>
  <w:num w:numId="5">
    <w:abstractNumId w:val="6"/>
  </w:num>
  <w:num w:numId="6">
    <w:abstractNumId w:val="10"/>
  </w:num>
  <w:num w:numId="7">
    <w:abstractNumId w:val="9"/>
  </w:num>
  <w:num w:numId="8">
    <w:abstractNumId w:val="12"/>
  </w:num>
  <w:num w:numId="9">
    <w:abstractNumId w:val="1"/>
  </w:num>
  <w:num w:numId="10">
    <w:abstractNumId w:val="0"/>
  </w:num>
  <w:num w:numId="11">
    <w:abstractNumId w:val="5"/>
  </w:num>
  <w:num w:numId="12">
    <w:abstractNumId w:val="15"/>
  </w:num>
  <w:num w:numId="13">
    <w:abstractNumId w:val="14"/>
  </w:num>
  <w:num w:numId="14">
    <w:abstractNumId w:val="16"/>
  </w:num>
  <w:num w:numId="15">
    <w:abstractNumId w:val="13"/>
  </w:num>
  <w:num w:numId="16">
    <w:abstractNumId w:val="4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4D"/>
    <w:rsid w:val="00000628"/>
    <w:rsid w:val="0000373C"/>
    <w:rsid w:val="0000431A"/>
    <w:rsid w:val="000047B8"/>
    <w:rsid w:val="000069CB"/>
    <w:rsid w:val="00006DFA"/>
    <w:rsid w:val="000070F2"/>
    <w:rsid w:val="00010619"/>
    <w:rsid w:val="00011A25"/>
    <w:rsid w:val="000132E3"/>
    <w:rsid w:val="00013695"/>
    <w:rsid w:val="00013B13"/>
    <w:rsid w:val="0001419B"/>
    <w:rsid w:val="00014B08"/>
    <w:rsid w:val="00014C03"/>
    <w:rsid w:val="000165E1"/>
    <w:rsid w:val="00017956"/>
    <w:rsid w:val="0001799E"/>
    <w:rsid w:val="00020366"/>
    <w:rsid w:val="000220D2"/>
    <w:rsid w:val="00024F84"/>
    <w:rsid w:val="000260E0"/>
    <w:rsid w:val="00027126"/>
    <w:rsid w:val="0003412A"/>
    <w:rsid w:val="00035D5B"/>
    <w:rsid w:val="0003662D"/>
    <w:rsid w:val="00036A26"/>
    <w:rsid w:val="00037D0F"/>
    <w:rsid w:val="000429BD"/>
    <w:rsid w:val="00045171"/>
    <w:rsid w:val="00045A1D"/>
    <w:rsid w:val="0004695F"/>
    <w:rsid w:val="00046DDB"/>
    <w:rsid w:val="0004755B"/>
    <w:rsid w:val="000501C4"/>
    <w:rsid w:val="000506DE"/>
    <w:rsid w:val="00051CE8"/>
    <w:rsid w:val="00060795"/>
    <w:rsid w:val="000618FE"/>
    <w:rsid w:val="00061BD2"/>
    <w:rsid w:val="0006222A"/>
    <w:rsid w:val="00062537"/>
    <w:rsid w:val="00062E9E"/>
    <w:rsid w:val="00064791"/>
    <w:rsid w:val="00067B11"/>
    <w:rsid w:val="000721C8"/>
    <w:rsid w:val="000730D1"/>
    <w:rsid w:val="00073123"/>
    <w:rsid w:val="0007454B"/>
    <w:rsid w:val="00082456"/>
    <w:rsid w:val="00086640"/>
    <w:rsid w:val="00086B43"/>
    <w:rsid w:val="00090709"/>
    <w:rsid w:val="00091C4B"/>
    <w:rsid w:val="0009283E"/>
    <w:rsid w:val="00093DBF"/>
    <w:rsid w:val="00094612"/>
    <w:rsid w:val="00096065"/>
    <w:rsid w:val="00096120"/>
    <w:rsid w:val="00096758"/>
    <w:rsid w:val="000A0733"/>
    <w:rsid w:val="000A119D"/>
    <w:rsid w:val="000A2E65"/>
    <w:rsid w:val="000A2FAD"/>
    <w:rsid w:val="000A32F2"/>
    <w:rsid w:val="000B6AA4"/>
    <w:rsid w:val="000C2776"/>
    <w:rsid w:val="000C2F43"/>
    <w:rsid w:val="000C3669"/>
    <w:rsid w:val="000C441E"/>
    <w:rsid w:val="000C651D"/>
    <w:rsid w:val="000C7FC9"/>
    <w:rsid w:val="000D0B3A"/>
    <w:rsid w:val="000D1D99"/>
    <w:rsid w:val="000D4619"/>
    <w:rsid w:val="000D4AF9"/>
    <w:rsid w:val="000D5F03"/>
    <w:rsid w:val="000D76EF"/>
    <w:rsid w:val="000E4E7E"/>
    <w:rsid w:val="000E75B6"/>
    <w:rsid w:val="000E79BA"/>
    <w:rsid w:val="000F0676"/>
    <w:rsid w:val="000F1A56"/>
    <w:rsid w:val="000F2118"/>
    <w:rsid w:val="000F2252"/>
    <w:rsid w:val="000F25B5"/>
    <w:rsid w:val="000F4F49"/>
    <w:rsid w:val="001002F0"/>
    <w:rsid w:val="001008D4"/>
    <w:rsid w:val="00101B26"/>
    <w:rsid w:val="00102673"/>
    <w:rsid w:val="00103AC7"/>
    <w:rsid w:val="00106223"/>
    <w:rsid w:val="001066AA"/>
    <w:rsid w:val="0011131A"/>
    <w:rsid w:val="00111B79"/>
    <w:rsid w:val="00114697"/>
    <w:rsid w:val="00116EFE"/>
    <w:rsid w:val="00120814"/>
    <w:rsid w:val="00120E11"/>
    <w:rsid w:val="00123DEE"/>
    <w:rsid w:val="00124FF8"/>
    <w:rsid w:val="001259B8"/>
    <w:rsid w:val="00126DC7"/>
    <w:rsid w:val="001278EC"/>
    <w:rsid w:val="00127F00"/>
    <w:rsid w:val="0013057C"/>
    <w:rsid w:val="00130D2C"/>
    <w:rsid w:val="001325BC"/>
    <w:rsid w:val="00132A5E"/>
    <w:rsid w:val="00133469"/>
    <w:rsid w:val="00133E1E"/>
    <w:rsid w:val="001345AF"/>
    <w:rsid w:val="001362F1"/>
    <w:rsid w:val="00141911"/>
    <w:rsid w:val="001444CE"/>
    <w:rsid w:val="001445AC"/>
    <w:rsid w:val="001474AE"/>
    <w:rsid w:val="00151318"/>
    <w:rsid w:val="00153236"/>
    <w:rsid w:val="00157CDE"/>
    <w:rsid w:val="00164D18"/>
    <w:rsid w:val="00165AF2"/>
    <w:rsid w:val="00165C66"/>
    <w:rsid w:val="00165D18"/>
    <w:rsid w:val="001667B3"/>
    <w:rsid w:val="00167DD8"/>
    <w:rsid w:val="00172EAD"/>
    <w:rsid w:val="0017461D"/>
    <w:rsid w:val="00181A9A"/>
    <w:rsid w:val="001823F8"/>
    <w:rsid w:val="0018296C"/>
    <w:rsid w:val="00182B8F"/>
    <w:rsid w:val="001846F5"/>
    <w:rsid w:val="00184A7D"/>
    <w:rsid w:val="00195FB5"/>
    <w:rsid w:val="00196628"/>
    <w:rsid w:val="00196FBD"/>
    <w:rsid w:val="001A4605"/>
    <w:rsid w:val="001A48FC"/>
    <w:rsid w:val="001A4D5F"/>
    <w:rsid w:val="001A6358"/>
    <w:rsid w:val="001A7842"/>
    <w:rsid w:val="001A79E7"/>
    <w:rsid w:val="001B0BEB"/>
    <w:rsid w:val="001B232A"/>
    <w:rsid w:val="001B3B7A"/>
    <w:rsid w:val="001B4071"/>
    <w:rsid w:val="001B51B8"/>
    <w:rsid w:val="001B5211"/>
    <w:rsid w:val="001B5CDD"/>
    <w:rsid w:val="001C3697"/>
    <w:rsid w:val="001C4BC1"/>
    <w:rsid w:val="001C6C58"/>
    <w:rsid w:val="001D6642"/>
    <w:rsid w:val="001D713C"/>
    <w:rsid w:val="001E1D34"/>
    <w:rsid w:val="001E2F71"/>
    <w:rsid w:val="001E44FE"/>
    <w:rsid w:val="001E62B4"/>
    <w:rsid w:val="001E6306"/>
    <w:rsid w:val="001E704B"/>
    <w:rsid w:val="001F0121"/>
    <w:rsid w:val="001F1190"/>
    <w:rsid w:val="001F645C"/>
    <w:rsid w:val="001F6E77"/>
    <w:rsid w:val="001F7FFA"/>
    <w:rsid w:val="0020129E"/>
    <w:rsid w:val="00204ED8"/>
    <w:rsid w:val="00205FF0"/>
    <w:rsid w:val="00206795"/>
    <w:rsid w:val="00207064"/>
    <w:rsid w:val="00210EC6"/>
    <w:rsid w:val="002122A0"/>
    <w:rsid w:val="0021447F"/>
    <w:rsid w:val="00214B8A"/>
    <w:rsid w:val="00216996"/>
    <w:rsid w:val="00220020"/>
    <w:rsid w:val="0022019D"/>
    <w:rsid w:val="00220F21"/>
    <w:rsid w:val="00221916"/>
    <w:rsid w:val="002230C7"/>
    <w:rsid w:val="00223799"/>
    <w:rsid w:val="002240E0"/>
    <w:rsid w:val="00225869"/>
    <w:rsid w:val="00226CCC"/>
    <w:rsid w:val="002304D9"/>
    <w:rsid w:val="0023573E"/>
    <w:rsid w:val="002359BA"/>
    <w:rsid w:val="0023643E"/>
    <w:rsid w:val="00237473"/>
    <w:rsid w:val="00237BC1"/>
    <w:rsid w:val="002426BA"/>
    <w:rsid w:val="002433D7"/>
    <w:rsid w:val="002454D3"/>
    <w:rsid w:val="002465B7"/>
    <w:rsid w:val="00251996"/>
    <w:rsid w:val="00252515"/>
    <w:rsid w:val="00252F59"/>
    <w:rsid w:val="00254EEE"/>
    <w:rsid w:val="002554B7"/>
    <w:rsid w:val="002562EC"/>
    <w:rsid w:val="0025630F"/>
    <w:rsid w:val="00256A23"/>
    <w:rsid w:val="0026221B"/>
    <w:rsid w:val="00262D0A"/>
    <w:rsid w:val="00264EB7"/>
    <w:rsid w:val="0026531C"/>
    <w:rsid w:val="00265974"/>
    <w:rsid w:val="00271AAB"/>
    <w:rsid w:val="00281FF0"/>
    <w:rsid w:val="00287785"/>
    <w:rsid w:val="00290A9B"/>
    <w:rsid w:val="00292B74"/>
    <w:rsid w:val="0029319E"/>
    <w:rsid w:val="00295980"/>
    <w:rsid w:val="00296C82"/>
    <w:rsid w:val="002A45FE"/>
    <w:rsid w:val="002A621E"/>
    <w:rsid w:val="002A7B90"/>
    <w:rsid w:val="002B1312"/>
    <w:rsid w:val="002B2A10"/>
    <w:rsid w:val="002B39D7"/>
    <w:rsid w:val="002B4E98"/>
    <w:rsid w:val="002B77B7"/>
    <w:rsid w:val="002C05B2"/>
    <w:rsid w:val="002C1B92"/>
    <w:rsid w:val="002C5183"/>
    <w:rsid w:val="002C5BF5"/>
    <w:rsid w:val="002C626A"/>
    <w:rsid w:val="002C67FB"/>
    <w:rsid w:val="002D09A5"/>
    <w:rsid w:val="002D0E18"/>
    <w:rsid w:val="002D35ED"/>
    <w:rsid w:val="002D3D4E"/>
    <w:rsid w:val="002D4C17"/>
    <w:rsid w:val="002D5144"/>
    <w:rsid w:val="002D67F1"/>
    <w:rsid w:val="002E16ED"/>
    <w:rsid w:val="002E2784"/>
    <w:rsid w:val="002E3F31"/>
    <w:rsid w:val="002E5103"/>
    <w:rsid w:val="002E55B0"/>
    <w:rsid w:val="002E5D72"/>
    <w:rsid w:val="002E7A28"/>
    <w:rsid w:val="002F0470"/>
    <w:rsid w:val="002F1151"/>
    <w:rsid w:val="002F1A29"/>
    <w:rsid w:val="002F6320"/>
    <w:rsid w:val="002F7B02"/>
    <w:rsid w:val="0030126D"/>
    <w:rsid w:val="0030333A"/>
    <w:rsid w:val="0030348A"/>
    <w:rsid w:val="0030376F"/>
    <w:rsid w:val="00304ADD"/>
    <w:rsid w:val="00306862"/>
    <w:rsid w:val="00307941"/>
    <w:rsid w:val="003101BC"/>
    <w:rsid w:val="00310344"/>
    <w:rsid w:val="003106F2"/>
    <w:rsid w:val="00312176"/>
    <w:rsid w:val="00312E04"/>
    <w:rsid w:val="0031673E"/>
    <w:rsid w:val="0032310A"/>
    <w:rsid w:val="003238E0"/>
    <w:rsid w:val="00325F9D"/>
    <w:rsid w:val="00326228"/>
    <w:rsid w:val="00326DC3"/>
    <w:rsid w:val="00327C1F"/>
    <w:rsid w:val="003303E8"/>
    <w:rsid w:val="0033220D"/>
    <w:rsid w:val="0033283F"/>
    <w:rsid w:val="00334073"/>
    <w:rsid w:val="00334EA2"/>
    <w:rsid w:val="003350DE"/>
    <w:rsid w:val="00335684"/>
    <w:rsid w:val="00336182"/>
    <w:rsid w:val="003371E1"/>
    <w:rsid w:val="003372BF"/>
    <w:rsid w:val="00342603"/>
    <w:rsid w:val="00342D9F"/>
    <w:rsid w:val="00344F82"/>
    <w:rsid w:val="00345909"/>
    <w:rsid w:val="00346DF2"/>
    <w:rsid w:val="00351F34"/>
    <w:rsid w:val="003555D0"/>
    <w:rsid w:val="0035665B"/>
    <w:rsid w:val="0035706D"/>
    <w:rsid w:val="00357313"/>
    <w:rsid w:val="00360117"/>
    <w:rsid w:val="00360402"/>
    <w:rsid w:val="00360596"/>
    <w:rsid w:val="003616C8"/>
    <w:rsid w:val="00362BF9"/>
    <w:rsid w:val="00363583"/>
    <w:rsid w:val="003653F9"/>
    <w:rsid w:val="00365F10"/>
    <w:rsid w:val="00371A1B"/>
    <w:rsid w:val="00372D9C"/>
    <w:rsid w:val="0037345E"/>
    <w:rsid w:val="00374C97"/>
    <w:rsid w:val="00375064"/>
    <w:rsid w:val="00377B84"/>
    <w:rsid w:val="00382382"/>
    <w:rsid w:val="00383037"/>
    <w:rsid w:val="00384DD9"/>
    <w:rsid w:val="0038575E"/>
    <w:rsid w:val="00386271"/>
    <w:rsid w:val="003906B0"/>
    <w:rsid w:val="003927F3"/>
    <w:rsid w:val="003948E5"/>
    <w:rsid w:val="003955C1"/>
    <w:rsid w:val="003A34D3"/>
    <w:rsid w:val="003A5AD5"/>
    <w:rsid w:val="003A714A"/>
    <w:rsid w:val="003A74F4"/>
    <w:rsid w:val="003A797B"/>
    <w:rsid w:val="003B12E1"/>
    <w:rsid w:val="003B1580"/>
    <w:rsid w:val="003B1D30"/>
    <w:rsid w:val="003B2035"/>
    <w:rsid w:val="003B2765"/>
    <w:rsid w:val="003B3496"/>
    <w:rsid w:val="003B4049"/>
    <w:rsid w:val="003B7311"/>
    <w:rsid w:val="003C22C1"/>
    <w:rsid w:val="003C35E0"/>
    <w:rsid w:val="003C396C"/>
    <w:rsid w:val="003C60A0"/>
    <w:rsid w:val="003C629B"/>
    <w:rsid w:val="003D00FF"/>
    <w:rsid w:val="003D252A"/>
    <w:rsid w:val="003D5074"/>
    <w:rsid w:val="003D7AD5"/>
    <w:rsid w:val="003D7F05"/>
    <w:rsid w:val="003E2170"/>
    <w:rsid w:val="003E335C"/>
    <w:rsid w:val="003E6598"/>
    <w:rsid w:val="003F059C"/>
    <w:rsid w:val="003F259B"/>
    <w:rsid w:val="003F622B"/>
    <w:rsid w:val="00400A46"/>
    <w:rsid w:val="004034BE"/>
    <w:rsid w:val="004064A4"/>
    <w:rsid w:val="00411315"/>
    <w:rsid w:val="0041131D"/>
    <w:rsid w:val="00411BEB"/>
    <w:rsid w:val="004145BA"/>
    <w:rsid w:val="00414AAB"/>
    <w:rsid w:val="00416819"/>
    <w:rsid w:val="0041689C"/>
    <w:rsid w:val="004179BA"/>
    <w:rsid w:val="0042090B"/>
    <w:rsid w:val="00420EEA"/>
    <w:rsid w:val="004217E9"/>
    <w:rsid w:val="004231E5"/>
    <w:rsid w:val="00424366"/>
    <w:rsid w:val="004244E6"/>
    <w:rsid w:val="004252BE"/>
    <w:rsid w:val="004257C5"/>
    <w:rsid w:val="00425B3D"/>
    <w:rsid w:val="00426115"/>
    <w:rsid w:val="00426DB1"/>
    <w:rsid w:val="004310FA"/>
    <w:rsid w:val="00431779"/>
    <w:rsid w:val="00435C7F"/>
    <w:rsid w:val="00436A8B"/>
    <w:rsid w:val="00437A0D"/>
    <w:rsid w:val="00440108"/>
    <w:rsid w:val="004406A2"/>
    <w:rsid w:val="00440F80"/>
    <w:rsid w:val="00443BBB"/>
    <w:rsid w:val="0044640B"/>
    <w:rsid w:val="00446540"/>
    <w:rsid w:val="00447F55"/>
    <w:rsid w:val="00451404"/>
    <w:rsid w:val="0045287F"/>
    <w:rsid w:val="004532D3"/>
    <w:rsid w:val="0045392B"/>
    <w:rsid w:val="00455E8B"/>
    <w:rsid w:val="00475B80"/>
    <w:rsid w:val="004760B6"/>
    <w:rsid w:val="004802D2"/>
    <w:rsid w:val="004825A8"/>
    <w:rsid w:val="00482CFC"/>
    <w:rsid w:val="00484C56"/>
    <w:rsid w:val="00485BE0"/>
    <w:rsid w:val="00486658"/>
    <w:rsid w:val="0048749A"/>
    <w:rsid w:val="00487984"/>
    <w:rsid w:val="00487F63"/>
    <w:rsid w:val="00492B69"/>
    <w:rsid w:val="0049494A"/>
    <w:rsid w:val="00497F6E"/>
    <w:rsid w:val="004A0418"/>
    <w:rsid w:val="004A0C2D"/>
    <w:rsid w:val="004A0E52"/>
    <w:rsid w:val="004B2405"/>
    <w:rsid w:val="004B36A4"/>
    <w:rsid w:val="004B3AE2"/>
    <w:rsid w:val="004B5178"/>
    <w:rsid w:val="004B6AD5"/>
    <w:rsid w:val="004B715C"/>
    <w:rsid w:val="004C3B32"/>
    <w:rsid w:val="004C3D1E"/>
    <w:rsid w:val="004C4407"/>
    <w:rsid w:val="004C621D"/>
    <w:rsid w:val="004C6B5A"/>
    <w:rsid w:val="004C7CF4"/>
    <w:rsid w:val="004D081D"/>
    <w:rsid w:val="004D1652"/>
    <w:rsid w:val="004D2C84"/>
    <w:rsid w:val="004D4E21"/>
    <w:rsid w:val="004D4EF6"/>
    <w:rsid w:val="004D57CB"/>
    <w:rsid w:val="004D6B63"/>
    <w:rsid w:val="004E33C7"/>
    <w:rsid w:val="004E49C7"/>
    <w:rsid w:val="004E5846"/>
    <w:rsid w:val="004F1C8B"/>
    <w:rsid w:val="004F23EF"/>
    <w:rsid w:val="004F30DF"/>
    <w:rsid w:val="005012E7"/>
    <w:rsid w:val="00502FFB"/>
    <w:rsid w:val="00503124"/>
    <w:rsid w:val="00503573"/>
    <w:rsid w:val="005043FB"/>
    <w:rsid w:val="0050590E"/>
    <w:rsid w:val="00505FB8"/>
    <w:rsid w:val="00510910"/>
    <w:rsid w:val="00510AA7"/>
    <w:rsid w:val="005111D6"/>
    <w:rsid w:val="0051230C"/>
    <w:rsid w:val="00513146"/>
    <w:rsid w:val="005267F3"/>
    <w:rsid w:val="00527369"/>
    <w:rsid w:val="00527C89"/>
    <w:rsid w:val="00530172"/>
    <w:rsid w:val="005303D2"/>
    <w:rsid w:val="0053280A"/>
    <w:rsid w:val="00533A11"/>
    <w:rsid w:val="00536E46"/>
    <w:rsid w:val="00537674"/>
    <w:rsid w:val="00541942"/>
    <w:rsid w:val="00544D2D"/>
    <w:rsid w:val="00545D12"/>
    <w:rsid w:val="0054683B"/>
    <w:rsid w:val="0055254E"/>
    <w:rsid w:val="00555767"/>
    <w:rsid w:val="005573E7"/>
    <w:rsid w:val="00560947"/>
    <w:rsid w:val="00560AEE"/>
    <w:rsid w:val="00561EBD"/>
    <w:rsid w:val="0056214F"/>
    <w:rsid w:val="005639B1"/>
    <w:rsid w:val="005640F9"/>
    <w:rsid w:val="00564AB3"/>
    <w:rsid w:val="00564E5A"/>
    <w:rsid w:val="005669C3"/>
    <w:rsid w:val="00567402"/>
    <w:rsid w:val="00567E6B"/>
    <w:rsid w:val="00571918"/>
    <w:rsid w:val="00577A3C"/>
    <w:rsid w:val="0058215A"/>
    <w:rsid w:val="00582A37"/>
    <w:rsid w:val="00582DF7"/>
    <w:rsid w:val="00585234"/>
    <w:rsid w:val="005953D1"/>
    <w:rsid w:val="00595EBE"/>
    <w:rsid w:val="005961F0"/>
    <w:rsid w:val="00596D19"/>
    <w:rsid w:val="005A07FD"/>
    <w:rsid w:val="005A120C"/>
    <w:rsid w:val="005A1969"/>
    <w:rsid w:val="005A1FA2"/>
    <w:rsid w:val="005A2023"/>
    <w:rsid w:val="005A2419"/>
    <w:rsid w:val="005A57CD"/>
    <w:rsid w:val="005A6A39"/>
    <w:rsid w:val="005B1ECD"/>
    <w:rsid w:val="005B4DC2"/>
    <w:rsid w:val="005C19CE"/>
    <w:rsid w:val="005C2DD4"/>
    <w:rsid w:val="005C3A5F"/>
    <w:rsid w:val="005C4D19"/>
    <w:rsid w:val="005C62EE"/>
    <w:rsid w:val="005C6D4C"/>
    <w:rsid w:val="005C710D"/>
    <w:rsid w:val="005C7878"/>
    <w:rsid w:val="005D026B"/>
    <w:rsid w:val="005D1008"/>
    <w:rsid w:val="005D1513"/>
    <w:rsid w:val="005D1FD6"/>
    <w:rsid w:val="005E0450"/>
    <w:rsid w:val="005E0712"/>
    <w:rsid w:val="005E1173"/>
    <w:rsid w:val="005E25C4"/>
    <w:rsid w:val="005E2B3A"/>
    <w:rsid w:val="005E3D02"/>
    <w:rsid w:val="005E526E"/>
    <w:rsid w:val="005F04C1"/>
    <w:rsid w:val="005F3080"/>
    <w:rsid w:val="005F3C2D"/>
    <w:rsid w:val="005F51DA"/>
    <w:rsid w:val="005F62B9"/>
    <w:rsid w:val="005F73E0"/>
    <w:rsid w:val="00600246"/>
    <w:rsid w:val="00601DFE"/>
    <w:rsid w:val="00604702"/>
    <w:rsid w:val="00607D1D"/>
    <w:rsid w:val="0061020F"/>
    <w:rsid w:val="00616EE3"/>
    <w:rsid w:val="006172B7"/>
    <w:rsid w:val="006207AF"/>
    <w:rsid w:val="00621C6B"/>
    <w:rsid w:val="00622D9A"/>
    <w:rsid w:val="006231CB"/>
    <w:rsid w:val="006260D1"/>
    <w:rsid w:val="006311B2"/>
    <w:rsid w:val="0063176F"/>
    <w:rsid w:val="00632DD1"/>
    <w:rsid w:val="00634024"/>
    <w:rsid w:val="00634B60"/>
    <w:rsid w:val="006368E0"/>
    <w:rsid w:val="00637578"/>
    <w:rsid w:val="00641AB7"/>
    <w:rsid w:val="00644BA5"/>
    <w:rsid w:val="00645CF8"/>
    <w:rsid w:val="00646C23"/>
    <w:rsid w:val="00650F4D"/>
    <w:rsid w:val="00655042"/>
    <w:rsid w:val="0065522D"/>
    <w:rsid w:val="00655FEE"/>
    <w:rsid w:val="006564F1"/>
    <w:rsid w:val="00662675"/>
    <w:rsid w:val="006631D4"/>
    <w:rsid w:val="0066351B"/>
    <w:rsid w:val="00666002"/>
    <w:rsid w:val="00667A9D"/>
    <w:rsid w:val="0067131A"/>
    <w:rsid w:val="00675FF0"/>
    <w:rsid w:val="006765F5"/>
    <w:rsid w:val="00676C74"/>
    <w:rsid w:val="00681FCF"/>
    <w:rsid w:val="00682108"/>
    <w:rsid w:val="006836FB"/>
    <w:rsid w:val="0068475B"/>
    <w:rsid w:val="00684B98"/>
    <w:rsid w:val="0068652C"/>
    <w:rsid w:val="0068774C"/>
    <w:rsid w:val="0069107C"/>
    <w:rsid w:val="00694A5C"/>
    <w:rsid w:val="00696251"/>
    <w:rsid w:val="00696C69"/>
    <w:rsid w:val="006A5489"/>
    <w:rsid w:val="006B1C45"/>
    <w:rsid w:val="006B318B"/>
    <w:rsid w:val="006B41CB"/>
    <w:rsid w:val="006B5C98"/>
    <w:rsid w:val="006C34F6"/>
    <w:rsid w:val="006C3FCA"/>
    <w:rsid w:val="006C5FE6"/>
    <w:rsid w:val="006D2941"/>
    <w:rsid w:val="006D48B1"/>
    <w:rsid w:val="006D6187"/>
    <w:rsid w:val="006D6E96"/>
    <w:rsid w:val="006E20D7"/>
    <w:rsid w:val="006E36DE"/>
    <w:rsid w:val="006E6BBA"/>
    <w:rsid w:val="006F57A9"/>
    <w:rsid w:val="006F5BEF"/>
    <w:rsid w:val="006F60C1"/>
    <w:rsid w:val="006F699A"/>
    <w:rsid w:val="006F6BE4"/>
    <w:rsid w:val="006F7F64"/>
    <w:rsid w:val="00701646"/>
    <w:rsid w:val="00703BC4"/>
    <w:rsid w:val="00704B91"/>
    <w:rsid w:val="00706251"/>
    <w:rsid w:val="0071020F"/>
    <w:rsid w:val="007109AB"/>
    <w:rsid w:val="00714E68"/>
    <w:rsid w:val="0071507E"/>
    <w:rsid w:val="007155AB"/>
    <w:rsid w:val="00715842"/>
    <w:rsid w:val="0071702C"/>
    <w:rsid w:val="00717465"/>
    <w:rsid w:val="007246CA"/>
    <w:rsid w:val="00724B79"/>
    <w:rsid w:val="00725B8E"/>
    <w:rsid w:val="00725C89"/>
    <w:rsid w:val="00725D64"/>
    <w:rsid w:val="00727CE5"/>
    <w:rsid w:val="00731B96"/>
    <w:rsid w:val="00731DEC"/>
    <w:rsid w:val="007330D5"/>
    <w:rsid w:val="007347E0"/>
    <w:rsid w:val="00740932"/>
    <w:rsid w:val="00740BAD"/>
    <w:rsid w:val="007411B1"/>
    <w:rsid w:val="0074137E"/>
    <w:rsid w:val="00743A1F"/>
    <w:rsid w:val="00743B0F"/>
    <w:rsid w:val="0074670A"/>
    <w:rsid w:val="00746C51"/>
    <w:rsid w:val="0075049A"/>
    <w:rsid w:val="007517DE"/>
    <w:rsid w:val="0075479D"/>
    <w:rsid w:val="0075604E"/>
    <w:rsid w:val="0075641E"/>
    <w:rsid w:val="0075684A"/>
    <w:rsid w:val="007574C2"/>
    <w:rsid w:val="00757C44"/>
    <w:rsid w:val="00757E0C"/>
    <w:rsid w:val="007601A3"/>
    <w:rsid w:val="00764E2B"/>
    <w:rsid w:val="00766348"/>
    <w:rsid w:val="00770A3C"/>
    <w:rsid w:val="00771C7B"/>
    <w:rsid w:val="007726A8"/>
    <w:rsid w:val="007742C1"/>
    <w:rsid w:val="007742CB"/>
    <w:rsid w:val="007747DC"/>
    <w:rsid w:val="00775CBC"/>
    <w:rsid w:val="00775E04"/>
    <w:rsid w:val="00783808"/>
    <w:rsid w:val="00785777"/>
    <w:rsid w:val="00790AE8"/>
    <w:rsid w:val="0079152C"/>
    <w:rsid w:val="0079270C"/>
    <w:rsid w:val="0079470F"/>
    <w:rsid w:val="007950DA"/>
    <w:rsid w:val="00795E19"/>
    <w:rsid w:val="00797027"/>
    <w:rsid w:val="007A58E5"/>
    <w:rsid w:val="007A6108"/>
    <w:rsid w:val="007A65D5"/>
    <w:rsid w:val="007B01B8"/>
    <w:rsid w:val="007B036B"/>
    <w:rsid w:val="007B0F30"/>
    <w:rsid w:val="007B1FBD"/>
    <w:rsid w:val="007B2FDA"/>
    <w:rsid w:val="007B453D"/>
    <w:rsid w:val="007B5FF8"/>
    <w:rsid w:val="007B69CA"/>
    <w:rsid w:val="007B7EE6"/>
    <w:rsid w:val="007C0E3A"/>
    <w:rsid w:val="007C2100"/>
    <w:rsid w:val="007C27BF"/>
    <w:rsid w:val="007C3EA9"/>
    <w:rsid w:val="007C4CBD"/>
    <w:rsid w:val="007C5E77"/>
    <w:rsid w:val="007C797D"/>
    <w:rsid w:val="007D0176"/>
    <w:rsid w:val="007D21CF"/>
    <w:rsid w:val="007D711E"/>
    <w:rsid w:val="007D7454"/>
    <w:rsid w:val="007E337A"/>
    <w:rsid w:val="007E36C8"/>
    <w:rsid w:val="007E390F"/>
    <w:rsid w:val="007E41C0"/>
    <w:rsid w:val="007F07E2"/>
    <w:rsid w:val="007F0D46"/>
    <w:rsid w:val="007F2B4D"/>
    <w:rsid w:val="007F5A12"/>
    <w:rsid w:val="007F5A39"/>
    <w:rsid w:val="007F7479"/>
    <w:rsid w:val="0080010B"/>
    <w:rsid w:val="00800BDE"/>
    <w:rsid w:val="00801037"/>
    <w:rsid w:val="00801344"/>
    <w:rsid w:val="00801949"/>
    <w:rsid w:val="0080245A"/>
    <w:rsid w:val="0080271D"/>
    <w:rsid w:val="0080439D"/>
    <w:rsid w:val="00804D53"/>
    <w:rsid w:val="00807356"/>
    <w:rsid w:val="00807C94"/>
    <w:rsid w:val="00811842"/>
    <w:rsid w:val="00812EAB"/>
    <w:rsid w:val="00812F07"/>
    <w:rsid w:val="00813BCE"/>
    <w:rsid w:val="00813EFF"/>
    <w:rsid w:val="008145BA"/>
    <w:rsid w:val="008149EA"/>
    <w:rsid w:val="00820A9C"/>
    <w:rsid w:val="0082249E"/>
    <w:rsid w:val="008248CA"/>
    <w:rsid w:val="008257F0"/>
    <w:rsid w:val="00826665"/>
    <w:rsid w:val="008302C7"/>
    <w:rsid w:val="00831BA6"/>
    <w:rsid w:val="00834184"/>
    <w:rsid w:val="008353FE"/>
    <w:rsid w:val="008376C3"/>
    <w:rsid w:val="00837B12"/>
    <w:rsid w:val="0084002F"/>
    <w:rsid w:val="00840857"/>
    <w:rsid w:val="00840897"/>
    <w:rsid w:val="00841888"/>
    <w:rsid w:val="008423E1"/>
    <w:rsid w:val="00844FB8"/>
    <w:rsid w:val="00846230"/>
    <w:rsid w:val="0085179D"/>
    <w:rsid w:val="00851CA0"/>
    <w:rsid w:val="008535ED"/>
    <w:rsid w:val="008553F3"/>
    <w:rsid w:val="00856881"/>
    <w:rsid w:val="0086197A"/>
    <w:rsid w:val="00863895"/>
    <w:rsid w:val="00864906"/>
    <w:rsid w:val="00864A04"/>
    <w:rsid w:val="0087377A"/>
    <w:rsid w:val="008826BF"/>
    <w:rsid w:val="00882B6E"/>
    <w:rsid w:val="00882F4A"/>
    <w:rsid w:val="008846F8"/>
    <w:rsid w:val="008871AE"/>
    <w:rsid w:val="00887BA5"/>
    <w:rsid w:val="00887F27"/>
    <w:rsid w:val="008904D0"/>
    <w:rsid w:val="008912B6"/>
    <w:rsid w:val="00894818"/>
    <w:rsid w:val="008973E9"/>
    <w:rsid w:val="00897B5A"/>
    <w:rsid w:val="00897D37"/>
    <w:rsid w:val="008A00A3"/>
    <w:rsid w:val="008A05D7"/>
    <w:rsid w:val="008A167C"/>
    <w:rsid w:val="008A1BEB"/>
    <w:rsid w:val="008A6128"/>
    <w:rsid w:val="008A7398"/>
    <w:rsid w:val="008B1BE3"/>
    <w:rsid w:val="008C1E71"/>
    <w:rsid w:val="008C52A6"/>
    <w:rsid w:val="008C5E2F"/>
    <w:rsid w:val="008C7782"/>
    <w:rsid w:val="008D01E7"/>
    <w:rsid w:val="008D0E0E"/>
    <w:rsid w:val="008D0E4D"/>
    <w:rsid w:val="008D34BE"/>
    <w:rsid w:val="008D3944"/>
    <w:rsid w:val="008D696F"/>
    <w:rsid w:val="008D6C13"/>
    <w:rsid w:val="008D6D39"/>
    <w:rsid w:val="008D7D2A"/>
    <w:rsid w:val="008E17E6"/>
    <w:rsid w:val="008E2861"/>
    <w:rsid w:val="008E33BE"/>
    <w:rsid w:val="008E4370"/>
    <w:rsid w:val="008E50CE"/>
    <w:rsid w:val="008E6507"/>
    <w:rsid w:val="008F1272"/>
    <w:rsid w:val="008F131E"/>
    <w:rsid w:val="008F161E"/>
    <w:rsid w:val="008F174D"/>
    <w:rsid w:val="008F2283"/>
    <w:rsid w:val="008F4201"/>
    <w:rsid w:val="008F7CED"/>
    <w:rsid w:val="00900C2E"/>
    <w:rsid w:val="00901A41"/>
    <w:rsid w:val="00905029"/>
    <w:rsid w:val="00905266"/>
    <w:rsid w:val="00907B70"/>
    <w:rsid w:val="00907F82"/>
    <w:rsid w:val="009110CE"/>
    <w:rsid w:val="00912404"/>
    <w:rsid w:val="00914FD7"/>
    <w:rsid w:val="00916CCF"/>
    <w:rsid w:val="00923AE9"/>
    <w:rsid w:val="00926870"/>
    <w:rsid w:val="009271F9"/>
    <w:rsid w:val="009306AB"/>
    <w:rsid w:val="00932D92"/>
    <w:rsid w:val="00933BB2"/>
    <w:rsid w:val="009342BD"/>
    <w:rsid w:val="00935838"/>
    <w:rsid w:val="00935F58"/>
    <w:rsid w:val="00936286"/>
    <w:rsid w:val="00936CFF"/>
    <w:rsid w:val="00937786"/>
    <w:rsid w:val="009408B0"/>
    <w:rsid w:val="0094121A"/>
    <w:rsid w:val="00941B4F"/>
    <w:rsid w:val="00941F80"/>
    <w:rsid w:val="00944E2F"/>
    <w:rsid w:val="00944F58"/>
    <w:rsid w:val="009504BD"/>
    <w:rsid w:val="00950619"/>
    <w:rsid w:val="0095179A"/>
    <w:rsid w:val="00952D50"/>
    <w:rsid w:val="00956B63"/>
    <w:rsid w:val="00960805"/>
    <w:rsid w:val="00961E0E"/>
    <w:rsid w:val="00962023"/>
    <w:rsid w:val="0096302D"/>
    <w:rsid w:val="0096608C"/>
    <w:rsid w:val="00967150"/>
    <w:rsid w:val="009741EA"/>
    <w:rsid w:val="00974A58"/>
    <w:rsid w:val="009770DE"/>
    <w:rsid w:val="009810FA"/>
    <w:rsid w:val="00981559"/>
    <w:rsid w:val="00981CDF"/>
    <w:rsid w:val="0098235C"/>
    <w:rsid w:val="00982CC6"/>
    <w:rsid w:val="00983442"/>
    <w:rsid w:val="00985E9F"/>
    <w:rsid w:val="00986836"/>
    <w:rsid w:val="0098768F"/>
    <w:rsid w:val="00987DC6"/>
    <w:rsid w:val="0099154E"/>
    <w:rsid w:val="009A0322"/>
    <w:rsid w:val="009A0EF0"/>
    <w:rsid w:val="009A2EAC"/>
    <w:rsid w:val="009A4FC4"/>
    <w:rsid w:val="009A7149"/>
    <w:rsid w:val="009B1001"/>
    <w:rsid w:val="009B1433"/>
    <w:rsid w:val="009B337D"/>
    <w:rsid w:val="009B40F2"/>
    <w:rsid w:val="009C09ED"/>
    <w:rsid w:val="009C2196"/>
    <w:rsid w:val="009C3994"/>
    <w:rsid w:val="009D20B2"/>
    <w:rsid w:val="009E0E99"/>
    <w:rsid w:val="009E16D4"/>
    <w:rsid w:val="009E1DA1"/>
    <w:rsid w:val="009E2BD8"/>
    <w:rsid w:val="009E377C"/>
    <w:rsid w:val="009E6F52"/>
    <w:rsid w:val="009F018B"/>
    <w:rsid w:val="009F01B3"/>
    <w:rsid w:val="009F08BE"/>
    <w:rsid w:val="009F1460"/>
    <w:rsid w:val="009F19C5"/>
    <w:rsid w:val="009F3E59"/>
    <w:rsid w:val="009F4709"/>
    <w:rsid w:val="009F79EB"/>
    <w:rsid w:val="009F7F24"/>
    <w:rsid w:val="00A022BF"/>
    <w:rsid w:val="00A03293"/>
    <w:rsid w:val="00A032CB"/>
    <w:rsid w:val="00A03371"/>
    <w:rsid w:val="00A04D14"/>
    <w:rsid w:val="00A1222E"/>
    <w:rsid w:val="00A152BF"/>
    <w:rsid w:val="00A16F37"/>
    <w:rsid w:val="00A178D4"/>
    <w:rsid w:val="00A25A1E"/>
    <w:rsid w:val="00A26F5B"/>
    <w:rsid w:val="00A362CA"/>
    <w:rsid w:val="00A367F6"/>
    <w:rsid w:val="00A4019D"/>
    <w:rsid w:val="00A41AB9"/>
    <w:rsid w:val="00A53F65"/>
    <w:rsid w:val="00A56F24"/>
    <w:rsid w:val="00A623FA"/>
    <w:rsid w:val="00A6290A"/>
    <w:rsid w:val="00A62C8F"/>
    <w:rsid w:val="00A63A1D"/>
    <w:rsid w:val="00A63FD0"/>
    <w:rsid w:val="00A6505E"/>
    <w:rsid w:val="00A67C92"/>
    <w:rsid w:val="00A71061"/>
    <w:rsid w:val="00A751B6"/>
    <w:rsid w:val="00A76F79"/>
    <w:rsid w:val="00A770D5"/>
    <w:rsid w:val="00A77B7D"/>
    <w:rsid w:val="00A8385C"/>
    <w:rsid w:val="00A83A7C"/>
    <w:rsid w:val="00A83C60"/>
    <w:rsid w:val="00A83CEE"/>
    <w:rsid w:val="00A860C8"/>
    <w:rsid w:val="00A875A8"/>
    <w:rsid w:val="00A87FA7"/>
    <w:rsid w:val="00A90B85"/>
    <w:rsid w:val="00A93C1A"/>
    <w:rsid w:val="00A93C4A"/>
    <w:rsid w:val="00A97327"/>
    <w:rsid w:val="00AA10DF"/>
    <w:rsid w:val="00AA3304"/>
    <w:rsid w:val="00AA3A68"/>
    <w:rsid w:val="00AA73FC"/>
    <w:rsid w:val="00AA75E1"/>
    <w:rsid w:val="00AB26E6"/>
    <w:rsid w:val="00AB3242"/>
    <w:rsid w:val="00AB3395"/>
    <w:rsid w:val="00AB514B"/>
    <w:rsid w:val="00AB62E2"/>
    <w:rsid w:val="00AB6ABF"/>
    <w:rsid w:val="00AC0586"/>
    <w:rsid w:val="00AC5317"/>
    <w:rsid w:val="00AD0349"/>
    <w:rsid w:val="00AD0BC0"/>
    <w:rsid w:val="00AD1021"/>
    <w:rsid w:val="00AD14C0"/>
    <w:rsid w:val="00AD2431"/>
    <w:rsid w:val="00AD2628"/>
    <w:rsid w:val="00AD2857"/>
    <w:rsid w:val="00AD2C09"/>
    <w:rsid w:val="00AD3E40"/>
    <w:rsid w:val="00AD4AE6"/>
    <w:rsid w:val="00AD4B21"/>
    <w:rsid w:val="00AD61F8"/>
    <w:rsid w:val="00AD7743"/>
    <w:rsid w:val="00AE00B7"/>
    <w:rsid w:val="00AE150B"/>
    <w:rsid w:val="00AE1F3B"/>
    <w:rsid w:val="00AE27AE"/>
    <w:rsid w:val="00AE4554"/>
    <w:rsid w:val="00AF51C9"/>
    <w:rsid w:val="00B028E2"/>
    <w:rsid w:val="00B04BC2"/>
    <w:rsid w:val="00B06C1B"/>
    <w:rsid w:val="00B105CF"/>
    <w:rsid w:val="00B15A8D"/>
    <w:rsid w:val="00B16FB5"/>
    <w:rsid w:val="00B17B4D"/>
    <w:rsid w:val="00B21AA2"/>
    <w:rsid w:val="00B22CAB"/>
    <w:rsid w:val="00B23BF2"/>
    <w:rsid w:val="00B2505C"/>
    <w:rsid w:val="00B302F3"/>
    <w:rsid w:val="00B30856"/>
    <w:rsid w:val="00B30EBF"/>
    <w:rsid w:val="00B336DB"/>
    <w:rsid w:val="00B341C0"/>
    <w:rsid w:val="00B34C45"/>
    <w:rsid w:val="00B40058"/>
    <w:rsid w:val="00B43A11"/>
    <w:rsid w:val="00B44A47"/>
    <w:rsid w:val="00B52B1D"/>
    <w:rsid w:val="00B552CF"/>
    <w:rsid w:val="00B60508"/>
    <w:rsid w:val="00B6557A"/>
    <w:rsid w:val="00B6632C"/>
    <w:rsid w:val="00B75F06"/>
    <w:rsid w:val="00B777C3"/>
    <w:rsid w:val="00B801C4"/>
    <w:rsid w:val="00B81106"/>
    <w:rsid w:val="00B82295"/>
    <w:rsid w:val="00B8427D"/>
    <w:rsid w:val="00B84BE2"/>
    <w:rsid w:val="00B85AB4"/>
    <w:rsid w:val="00B8784D"/>
    <w:rsid w:val="00B92320"/>
    <w:rsid w:val="00B92866"/>
    <w:rsid w:val="00B92942"/>
    <w:rsid w:val="00B93CE7"/>
    <w:rsid w:val="00B94209"/>
    <w:rsid w:val="00B9542B"/>
    <w:rsid w:val="00B95D59"/>
    <w:rsid w:val="00B96951"/>
    <w:rsid w:val="00BA2DE5"/>
    <w:rsid w:val="00BA3FDF"/>
    <w:rsid w:val="00BA434B"/>
    <w:rsid w:val="00BA5985"/>
    <w:rsid w:val="00BA7184"/>
    <w:rsid w:val="00BA790A"/>
    <w:rsid w:val="00BB0489"/>
    <w:rsid w:val="00BB1EB5"/>
    <w:rsid w:val="00BB583A"/>
    <w:rsid w:val="00BB662D"/>
    <w:rsid w:val="00BB6C2D"/>
    <w:rsid w:val="00BC2B6F"/>
    <w:rsid w:val="00BC4EC6"/>
    <w:rsid w:val="00BD0D2B"/>
    <w:rsid w:val="00BD2010"/>
    <w:rsid w:val="00BD44B0"/>
    <w:rsid w:val="00BD47A6"/>
    <w:rsid w:val="00BD6937"/>
    <w:rsid w:val="00BD7052"/>
    <w:rsid w:val="00BD759A"/>
    <w:rsid w:val="00BE32CC"/>
    <w:rsid w:val="00BE35EF"/>
    <w:rsid w:val="00BE362D"/>
    <w:rsid w:val="00BE499E"/>
    <w:rsid w:val="00BE4E82"/>
    <w:rsid w:val="00BE5708"/>
    <w:rsid w:val="00BE7C55"/>
    <w:rsid w:val="00BF22EC"/>
    <w:rsid w:val="00BF2401"/>
    <w:rsid w:val="00BF398C"/>
    <w:rsid w:val="00BF47D8"/>
    <w:rsid w:val="00BF4D4C"/>
    <w:rsid w:val="00BF5A0B"/>
    <w:rsid w:val="00BF6373"/>
    <w:rsid w:val="00BF716A"/>
    <w:rsid w:val="00C00FA2"/>
    <w:rsid w:val="00C0258A"/>
    <w:rsid w:val="00C057DA"/>
    <w:rsid w:val="00C06A17"/>
    <w:rsid w:val="00C1031F"/>
    <w:rsid w:val="00C108ED"/>
    <w:rsid w:val="00C11432"/>
    <w:rsid w:val="00C1258D"/>
    <w:rsid w:val="00C1734F"/>
    <w:rsid w:val="00C17E1C"/>
    <w:rsid w:val="00C20134"/>
    <w:rsid w:val="00C2067D"/>
    <w:rsid w:val="00C20FC1"/>
    <w:rsid w:val="00C238A2"/>
    <w:rsid w:val="00C243CB"/>
    <w:rsid w:val="00C24999"/>
    <w:rsid w:val="00C24C24"/>
    <w:rsid w:val="00C2656C"/>
    <w:rsid w:val="00C32C31"/>
    <w:rsid w:val="00C416DA"/>
    <w:rsid w:val="00C41F66"/>
    <w:rsid w:val="00C425F1"/>
    <w:rsid w:val="00C45C36"/>
    <w:rsid w:val="00C50534"/>
    <w:rsid w:val="00C5081E"/>
    <w:rsid w:val="00C51C3D"/>
    <w:rsid w:val="00C51FA1"/>
    <w:rsid w:val="00C52A2A"/>
    <w:rsid w:val="00C545FB"/>
    <w:rsid w:val="00C54886"/>
    <w:rsid w:val="00C552C3"/>
    <w:rsid w:val="00C579E3"/>
    <w:rsid w:val="00C6269A"/>
    <w:rsid w:val="00C62B89"/>
    <w:rsid w:val="00C65589"/>
    <w:rsid w:val="00C6749D"/>
    <w:rsid w:val="00C70EB0"/>
    <w:rsid w:val="00C72FFF"/>
    <w:rsid w:val="00C736DD"/>
    <w:rsid w:val="00C73A8A"/>
    <w:rsid w:val="00C74391"/>
    <w:rsid w:val="00C7510F"/>
    <w:rsid w:val="00C802DE"/>
    <w:rsid w:val="00C84F89"/>
    <w:rsid w:val="00C86000"/>
    <w:rsid w:val="00C862E7"/>
    <w:rsid w:val="00C86845"/>
    <w:rsid w:val="00C87309"/>
    <w:rsid w:val="00C87A44"/>
    <w:rsid w:val="00C9040C"/>
    <w:rsid w:val="00C95E53"/>
    <w:rsid w:val="00C970F1"/>
    <w:rsid w:val="00CA176D"/>
    <w:rsid w:val="00CA2270"/>
    <w:rsid w:val="00CA5400"/>
    <w:rsid w:val="00CA5C22"/>
    <w:rsid w:val="00CB101E"/>
    <w:rsid w:val="00CB48D6"/>
    <w:rsid w:val="00CB4FEF"/>
    <w:rsid w:val="00CB622D"/>
    <w:rsid w:val="00CB63DE"/>
    <w:rsid w:val="00CB7644"/>
    <w:rsid w:val="00CC18D8"/>
    <w:rsid w:val="00CC66AF"/>
    <w:rsid w:val="00CD23F9"/>
    <w:rsid w:val="00CD34EE"/>
    <w:rsid w:val="00CD604C"/>
    <w:rsid w:val="00CD7F71"/>
    <w:rsid w:val="00CD7FEC"/>
    <w:rsid w:val="00CE045F"/>
    <w:rsid w:val="00CE733A"/>
    <w:rsid w:val="00CF033A"/>
    <w:rsid w:val="00CF0C53"/>
    <w:rsid w:val="00CF13CC"/>
    <w:rsid w:val="00CF2E69"/>
    <w:rsid w:val="00CF380A"/>
    <w:rsid w:val="00CF507A"/>
    <w:rsid w:val="00D0177D"/>
    <w:rsid w:val="00D04DF8"/>
    <w:rsid w:val="00D050E5"/>
    <w:rsid w:val="00D06FD4"/>
    <w:rsid w:val="00D1096A"/>
    <w:rsid w:val="00D128A9"/>
    <w:rsid w:val="00D1297E"/>
    <w:rsid w:val="00D13CAD"/>
    <w:rsid w:val="00D15BFE"/>
    <w:rsid w:val="00D15E4D"/>
    <w:rsid w:val="00D16634"/>
    <w:rsid w:val="00D16D53"/>
    <w:rsid w:val="00D17940"/>
    <w:rsid w:val="00D20642"/>
    <w:rsid w:val="00D218EC"/>
    <w:rsid w:val="00D2379E"/>
    <w:rsid w:val="00D25677"/>
    <w:rsid w:val="00D25AB7"/>
    <w:rsid w:val="00D25E54"/>
    <w:rsid w:val="00D304EB"/>
    <w:rsid w:val="00D32599"/>
    <w:rsid w:val="00D34080"/>
    <w:rsid w:val="00D34C92"/>
    <w:rsid w:val="00D41010"/>
    <w:rsid w:val="00D42366"/>
    <w:rsid w:val="00D4354F"/>
    <w:rsid w:val="00D44798"/>
    <w:rsid w:val="00D45174"/>
    <w:rsid w:val="00D45CC4"/>
    <w:rsid w:val="00D4649F"/>
    <w:rsid w:val="00D53D19"/>
    <w:rsid w:val="00D53F3E"/>
    <w:rsid w:val="00D55979"/>
    <w:rsid w:val="00D56BDD"/>
    <w:rsid w:val="00D60597"/>
    <w:rsid w:val="00D60FC9"/>
    <w:rsid w:val="00D637F8"/>
    <w:rsid w:val="00D67AF0"/>
    <w:rsid w:val="00D70798"/>
    <w:rsid w:val="00D70E82"/>
    <w:rsid w:val="00D71BFC"/>
    <w:rsid w:val="00D747A0"/>
    <w:rsid w:val="00D74987"/>
    <w:rsid w:val="00D75E4C"/>
    <w:rsid w:val="00D82452"/>
    <w:rsid w:val="00D83971"/>
    <w:rsid w:val="00D8489D"/>
    <w:rsid w:val="00D84EF8"/>
    <w:rsid w:val="00D86C9D"/>
    <w:rsid w:val="00D86F67"/>
    <w:rsid w:val="00D87955"/>
    <w:rsid w:val="00D879EC"/>
    <w:rsid w:val="00D9108F"/>
    <w:rsid w:val="00D91772"/>
    <w:rsid w:val="00D91AEB"/>
    <w:rsid w:val="00D92FBD"/>
    <w:rsid w:val="00D94CCF"/>
    <w:rsid w:val="00D94CD3"/>
    <w:rsid w:val="00DA0C2A"/>
    <w:rsid w:val="00DA11F4"/>
    <w:rsid w:val="00DA1CA4"/>
    <w:rsid w:val="00DA3694"/>
    <w:rsid w:val="00DA4D59"/>
    <w:rsid w:val="00DA4F90"/>
    <w:rsid w:val="00DB297D"/>
    <w:rsid w:val="00DB431B"/>
    <w:rsid w:val="00DB44F7"/>
    <w:rsid w:val="00DB73B5"/>
    <w:rsid w:val="00DC0770"/>
    <w:rsid w:val="00DC5D4C"/>
    <w:rsid w:val="00DD17F6"/>
    <w:rsid w:val="00DD39D7"/>
    <w:rsid w:val="00DD5592"/>
    <w:rsid w:val="00DD5BDF"/>
    <w:rsid w:val="00DD6B5F"/>
    <w:rsid w:val="00DE08D3"/>
    <w:rsid w:val="00DE2511"/>
    <w:rsid w:val="00DE27C6"/>
    <w:rsid w:val="00DE354E"/>
    <w:rsid w:val="00DE46FB"/>
    <w:rsid w:val="00DF295E"/>
    <w:rsid w:val="00DF5B69"/>
    <w:rsid w:val="00DF60BF"/>
    <w:rsid w:val="00E002B5"/>
    <w:rsid w:val="00E00B4F"/>
    <w:rsid w:val="00E0134D"/>
    <w:rsid w:val="00E01F7C"/>
    <w:rsid w:val="00E02294"/>
    <w:rsid w:val="00E02FE8"/>
    <w:rsid w:val="00E03D97"/>
    <w:rsid w:val="00E03FF2"/>
    <w:rsid w:val="00E06F89"/>
    <w:rsid w:val="00E1054C"/>
    <w:rsid w:val="00E11F58"/>
    <w:rsid w:val="00E165E8"/>
    <w:rsid w:val="00E1738F"/>
    <w:rsid w:val="00E17593"/>
    <w:rsid w:val="00E229B4"/>
    <w:rsid w:val="00E24CAF"/>
    <w:rsid w:val="00E25584"/>
    <w:rsid w:val="00E27821"/>
    <w:rsid w:val="00E32ACA"/>
    <w:rsid w:val="00E33A3E"/>
    <w:rsid w:val="00E34A18"/>
    <w:rsid w:val="00E369B7"/>
    <w:rsid w:val="00E379B4"/>
    <w:rsid w:val="00E40C07"/>
    <w:rsid w:val="00E42BBE"/>
    <w:rsid w:val="00E44AB2"/>
    <w:rsid w:val="00E46CD7"/>
    <w:rsid w:val="00E46D39"/>
    <w:rsid w:val="00E46F10"/>
    <w:rsid w:val="00E46FCE"/>
    <w:rsid w:val="00E501EA"/>
    <w:rsid w:val="00E515BE"/>
    <w:rsid w:val="00E51652"/>
    <w:rsid w:val="00E51803"/>
    <w:rsid w:val="00E52BA3"/>
    <w:rsid w:val="00E53175"/>
    <w:rsid w:val="00E536D6"/>
    <w:rsid w:val="00E53EBD"/>
    <w:rsid w:val="00E6357F"/>
    <w:rsid w:val="00E6490C"/>
    <w:rsid w:val="00E65C08"/>
    <w:rsid w:val="00E67964"/>
    <w:rsid w:val="00E710FF"/>
    <w:rsid w:val="00E725EE"/>
    <w:rsid w:val="00E738F9"/>
    <w:rsid w:val="00E74AF0"/>
    <w:rsid w:val="00E75AD9"/>
    <w:rsid w:val="00E777E6"/>
    <w:rsid w:val="00E81E09"/>
    <w:rsid w:val="00E83E41"/>
    <w:rsid w:val="00E85B47"/>
    <w:rsid w:val="00E9035C"/>
    <w:rsid w:val="00E90561"/>
    <w:rsid w:val="00E9386C"/>
    <w:rsid w:val="00E96016"/>
    <w:rsid w:val="00E964EF"/>
    <w:rsid w:val="00E97873"/>
    <w:rsid w:val="00EA0DAB"/>
    <w:rsid w:val="00EA1ACE"/>
    <w:rsid w:val="00EA1B30"/>
    <w:rsid w:val="00EA7F86"/>
    <w:rsid w:val="00EB056A"/>
    <w:rsid w:val="00EB217F"/>
    <w:rsid w:val="00EB351D"/>
    <w:rsid w:val="00EB3DE8"/>
    <w:rsid w:val="00EB5D90"/>
    <w:rsid w:val="00EB6747"/>
    <w:rsid w:val="00EB6910"/>
    <w:rsid w:val="00EC14CA"/>
    <w:rsid w:val="00EC1C71"/>
    <w:rsid w:val="00EC2F4B"/>
    <w:rsid w:val="00EC6C85"/>
    <w:rsid w:val="00EC78FD"/>
    <w:rsid w:val="00ED12DF"/>
    <w:rsid w:val="00ED27E5"/>
    <w:rsid w:val="00ED3D61"/>
    <w:rsid w:val="00EE1674"/>
    <w:rsid w:val="00EE41F7"/>
    <w:rsid w:val="00EE77B7"/>
    <w:rsid w:val="00EF1B82"/>
    <w:rsid w:val="00EF1CE6"/>
    <w:rsid w:val="00EF242D"/>
    <w:rsid w:val="00EF519F"/>
    <w:rsid w:val="00EF6659"/>
    <w:rsid w:val="00EF76BF"/>
    <w:rsid w:val="00EF7941"/>
    <w:rsid w:val="00F029C9"/>
    <w:rsid w:val="00F02FA3"/>
    <w:rsid w:val="00F0580A"/>
    <w:rsid w:val="00F06E2E"/>
    <w:rsid w:val="00F076F6"/>
    <w:rsid w:val="00F078F2"/>
    <w:rsid w:val="00F07A1A"/>
    <w:rsid w:val="00F11D89"/>
    <w:rsid w:val="00F12475"/>
    <w:rsid w:val="00F13EE1"/>
    <w:rsid w:val="00F15332"/>
    <w:rsid w:val="00F201E9"/>
    <w:rsid w:val="00F21613"/>
    <w:rsid w:val="00F2761C"/>
    <w:rsid w:val="00F33F8C"/>
    <w:rsid w:val="00F3573B"/>
    <w:rsid w:val="00F40AA9"/>
    <w:rsid w:val="00F43910"/>
    <w:rsid w:val="00F503DE"/>
    <w:rsid w:val="00F5094A"/>
    <w:rsid w:val="00F52CE0"/>
    <w:rsid w:val="00F55F2D"/>
    <w:rsid w:val="00F61562"/>
    <w:rsid w:val="00F649C6"/>
    <w:rsid w:val="00F65995"/>
    <w:rsid w:val="00F720E4"/>
    <w:rsid w:val="00F73A59"/>
    <w:rsid w:val="00F743D8"/>
    <w:rsid w:val="00F753EA"/>
    <w:rsid w:val="00F75D55"/>
    <w:rsid w:val="00F8185D"/>
    <w:rsid w:val="00F82922"/>
    <w:rsid w:val="00F831E6"/>
    <w:rsid w:val="00F838EB"/>
    <w:rsid w:val="00F9675B"/>
    <w:rsid w:val="00F96F88"/>
    <w:rsid w:val="00FA130F"/>
    <w:rsid w:val="00FA25CF"/>
    <w:rsid w:val="00FA27AB"/>
    <w:rsid w:val="00FA312F"/>
    <w:rsid w:val="00FA35A5"/>
    <w:rsid w:val="00FA4029"/>
    <w:rsid w:val="00FA6533"/>
    <w:rsid w:val="00FB0605"/>
    <w:rsid w:val="00FB06EC"/>
    <w:rsid w:val="00FB0BE2"/>
    <w:rsid w:val="00FB12BF"/>
    <w:rsid w:val="00FB3CD2"/>
    <w:rsid w:val="00FB5FF0"/>
    <w:rsid w:val="00FB71D2"/>
    <w:rsid w:val="00FC0C2C"/>
    <w:rsid w:val="00FC27AC"/>
    <w:rsid w:val="00FC440B"/>
    <w:rsid w:val="00FC524A"/>
    <w:rsid w:val="00FC5D9F"/>
    <w:rsid w:val="00FC72A9"/>
    <w:rsid w:val="00FC7B29"/>
    <w:rsid w:val="00FD0BF2"/>
    <w:rsid w:val="00FD18E3"/>
    <w:rsid w:val="00FD26F0"/>
    <w:rsid w:val="00FD3897"/>
    <w:rsid w:val="00FD456E"/>
    <w:rsid w:val="00FD4D59"/>
    <w:rsid w:val="00FD4DB3"/>
    <w:rsid w:val="00FD55A3"/>
    <w:rsid w:val="00FD55A6"/>
    <w:rsid w:val="00FD6A17"/>
    <w:rsid w:val="00FD6F75"/>
    <w:rsid w:val="00FD74E5"/>
    <w:rsid w:val="00FE412D"/>
    <w:rsid w:val="00FE42FB"/>
    <w:rsid w:val="00FE65BA"/>
    <w:rsid w:val="00FE6F6F"/>
    <w:rsid w:val="00FF122C"/>
    <w:rsid w:val="00FF209D"/>
    <w:rsid w:val="00FF3C42"/>
    <w:rsid w:val="00FF4006"/>
    <w:rsid w:val="00FF4C8C"/>
    <w:rsid w:val="00F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35DF41"/>
  <w14:defaultImageDpi w14:val="300"/>
  <w15:chartTrackingRefBased/>
  <w15:docId w15:val="{E2DBD144-14B1-7840-BC7D-A66CA562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rsid w:val="00F029C9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szCs w:val="20"/>
    </w:rPr>
  </w:style>
  <w:style w:type="paragraph" w:styleId="berschrift2">
    <w:name w:val="heading 2"/>
    <w:basedOn w:val="Standard"/>
    <w:next w:val="Standard"/>
    <w:link w:val="berschrift2Zchn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Cs w:val="20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b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overflowPunct w:val="0"/>
      <w:autoSpaceDE w:val="0"/>
      <w:autoSpaceDN w:val="0"/>
      <w:adjustRightInd w:val="0"/>
      <w:spacing w:line="300" w:lineRule="atLeast"/>
      <w:textAlignment w:val="baseline"/>
      <w:outlineLvl w:val="3"/>
    </w:pPr>
    <w:rPr>
      <w:rFonts w:ascii="Frutiger 45 Light" w:hAnsi="Frutiger 45 Light"/>
      <w:sz w:val="22"/>
      <w:szCs w:val="20"/>
      <w:u w:val="singl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line="300" w:lineRule="atLeast"/>
      <w:textAlignment w:val="baseline"/>
      <w:outlineLvl w:val="4"/>
    </w:pPr>
    <w:rPr>
      <w:rFonts w:ascii="Frutiger 45 Light" w:hAnsi="Frutiger 45 Light"/>
      <w:b/>
      <w:bCs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  <w:szCs w:val="20"/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  <w:szCs w:val="20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rPr>
      <w:szCs w:val="20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spacing w:before="100" w:beforeAutospacing="1" w:after="100" w:afterAutospacing="1"/>
    </w:p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-Akzent11">
    <w:name w:val="Mittleres Raster 2 - Akzent 1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AE27AE"/>
  </w:style>
  <w:style w:type="paragraph" w:customStyle="1" w:styleId="MittleresRaster1-Akzent21">
    <w:name w:val="Mittleres Raster 1 - Akzent 21"/>
    <w:basedOn w:val="Standard"/>
    <w:uiPriority w:val="34"/>
    <w:qFormat/>
    <w:rsid w:val="00D34C92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9E377C"/>
    <w:rPr>
      <w:b/>
      <w:bCs/>
    </w:rPr>
  </w:style>
  <w:style w:type="character" w:customStyle="1" w:styleId="xbe">
    <w:name w:val="_xbe"/>
    <w:rsid w:val="0032310A"/>
  </w:style>
  <w:style w:type="character" w:styleId="NichtaufgelsteErwhnung">
    <w:name w:val="Unresolved Mention"/>
    <w:basedOn w:val="Absatz-Standardschriftart"/>
    <w:uiPriority w:val="99"/>
    <w:semiHidden/>
    <w:unhideWhenUsed/>
    <w:rsid w:val="00BA43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D06FD4"/>
    <w:rPr>
      <w:color w:val="954F72" w:themeColor="followedHyperlink"/>
      <w:u w:val="single"/>
    </w:rPr>
  </w:style>
  <w:style w:type="paragraph" w:styleId="berarbeitung">
    <w:name w:val="Revision"/>
    <w:hidden/>
    <w:uiPriority w:val="71"/>
    <w:rsid w:val="007B01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.betz@ecombetz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mon.potts@arcon-glas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3E40A5-8C67-424E-81F3-48D7EA341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864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 User</cp:lastModifiedBy>
  <cp:revision>3</cp:revision>
  <cp:lastPrinted>2020-10-20T10:28:00Z</cp:lastPrinted>
  <dcterms:created xsi:type="dcterms:W3CDTF">2023-08-14T07:10:00Z</dcterms:created>
  <dcterms:modified xsi:type="dcterms:W3CDTF">2023-08-14T15:02:00Z</dcterms:modified>
</cp:coreProperties>
</file>