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F0A9" w14:textId="1075ACF0" w:rsidR="00A80C4F" w:rsidRPr="008A1C31" w:rsidRDefault="00A80C4F" w:rsidP="00657B94">
      <w:pPr>
        <w:pStyle w:val="berschrift2"/>
        <w:spacing w:after="240"/>
        <w:rPr>
          <w:szCs w:val="24"/>
          <w:lang w:val="de-DE"/>
        </w:rPr>
      </w:pPr>
      <w:r>
        <w:rPr>
          <w:lang w:val="de-DE"/>
        </w:rPr>
        <w:t>LAUDA weitet Temperiergeräteportfolio mit natürlichen Kältemitteln aus</w:t>
      </w:r>
    </w:p>
    <w:p w14:paraId="7EC5E541" w14:textId="45F96C24" w:rsidR="00A80C4F" w:rsidRPr="00BC352F" w:rsidRDefault="00BC352F" w:rsidP="00657B94">
      <w:pPr>
        <w:spacing w:after="240" w:line="240" w:lineRule="auto"/>
        <w:rPr>
          <w:rFonts w:ascii="Brandon Grotesque Office Light" w:hAnsi="Brandon Grotesque Office Light"/>
          <w:sz w:val="16"/>
          <w:lang w:val="de-DE"/>
        </w:rPr>
      </w:pPr>
      <w:r w:rsidRPr="00BC352F">
        <w:rPr>
          <w:rFonts w:asciiTheme="majorHAnsi" w:eastAsiaTheme="majorEastAsia" w:hAnsiTheme="majorHAnsi" w:cstheme="majorBidi"/>
          <w:sz w:val="40"/>
          <w:lang w:val="de-DE"/>
        </w:rPr>
        <w:t xml:space="preserve">Weltmarktführer für Temperiertechnik treibt </w:t>
      </w:r>
      <w:r w:rsidR="00730CF7">
        <w:rPr>
          <w:rFonts w:asciiTheme="majorHAnsi" w:eastAsiaTheme="majorEastAsia" w:hAnsiTheme="majorHAnsi" w:cstheme="majorBidi"/>
          <w:sz w:val="40"/>
          <w:lang w:val="de-DE"/>
        </w:rPr>
        <w:t xml:space="preserve">Umstellung </w:t>
      </w:r>
      <w:r w:rsidR="00832303">
        <w:rPr>
          <w:rFonts w:asciiTheme="majorHAnsi" w:eastAsiaTheme="majorEastAsia" w:hAnsiTheme="majorHAnsi" w:cstheme="majorBidi"/>
          <w:sz w:val="40"/>
          <w:lang w:val="de-DE"/>
        </w:rPr>
        <w:t xml:space="preserve">in </w:t>
      </w:r>
      <w:r w:rsidR="00C47130" w:rsidRPr="00BC352F">
        <w:rPr>
          <w:rFonts w:asciiTheme="majorHAnsi" w:eastAsiaTheme="majorEastAsia" w:hAnsiTheme="majorHAnsi" w:cstheme="majorBidi"/>
          <w:sz w:val="40"/>
          <w:lang w:val="de-DE"/>
        </w:rPr>
        <w:t>Kälte</w:t>
      </w:r>
      <w:r w:rsidR="00C47130">
        <w:rPr>
          <w:rFonts w:asciiTheme="majorHAnsi" w:eastAsiaTheme="majorEastAsia" w:hAnsiTheme="majorHAnsi" w:cstheme="majorBidi"/>
          <w:sz w:val="40"/>
          <w:lang w:val="de-DE"/>
        </w:rPr>
        <w:t>technik</w:t>
      </w:r>
      <w:r w:rsidRPr="00BC352F">
        <w:rPr>
          <w:rFonts w:asciiTheme="majorHAnsi" w:eastAsiaTheme="majorEastAsia" w:hAnsiTheme="majorHAnsi" w:cstheme="majorBidi"/>
          <w:sz w:val="40"/>
          <w:lang w:val="de-DE"/>
        </w:rPr>
        <w:t xml:space="preserve"> </w:t>
      </w:r>
      <w:r w:rsidR="00B61D4C">
        <w:rPr>
          <w:rFonts w:asciiTheme="majorHAnsi" w:eastAsiaTheme="majorEastAsia" w:hAnsiTheme="majorHAnsi" w:cstheme="majorBidi"/>
          <w:sz w:val="40"/>
          <w:lang w:val="de-DE"/>
        </w:rPr>
        <w:t>voran</w:t>
      </w:r>
    </w:p>
    <w:p w14:paraId="3BDC0483" w14:textId="0FA7D9DC" w:rsidR="00657B94" w:rsidRDefault="00657B94" w:rsidP="00657B94">
      <w:pPr>
        <w:spacing w:after="240"/>
        <w:rPr>
          <w:rFonts w:ascii="Brandon Grotesque Office Light" w:hAnsi="Brandon Grotesque Office Light"/>
          <w:lang w:val="de-DE"/>
        </w:rPr>
      </w:pPr>
      <w:r w:rsidRPr="00657B94">
        <w:rPr>
          <w:rFonts w:ascii="Brandon Grotesque Office Light" w:hAnsi="Brandon Grotesque Office Light"/>
          <w:lang w:val="de-DE"/>
        </w:rPr>
        <w:t xml:space="preserve">Lauda-Königshofen, </w:t>
      </w:r>
      <w:r w:rsidR="005837B2">
        <w:rPr>
          <w:rFonts w:ascii="Brandon Grotesque Office Light" w:hAnsi="Brandon Grotesque Office Light"/>
          <w:lang w:val="de-DE"/>
        </w:rPr>
        <w:t>0</w:t>
      </w:r>
      <w:r w:rsidR="000E695B">
        <w:rPr>
          <w:rFonts w:ascii="Brandon Grotesque Office Light" w:hAnsi="Brandon Grotesque Office Light"/>
          <w:lang w:val="de-DE"/>
        </w:rPr>
        <w:t>9</w:t>
      </w:r>
      <w:r w:rsidR="005837B2" w:rsidRPr="005837B2">
        <w:rPr>
          <w:rFonts w:ascii="Brandon Grotesque Office Light" w:hAnsi="Brandon Grotesque Office Light"/>
          <w:lang w:val="de-DE"/>
        </w:rPr>
        <w:t>.0</w:t>
      </w:r>
      <w:r w:rsidR="005837B2">
        <w:rPr>
          <w:rFonts w:ascii="Brandon Grotesque Office Light" w:hAnsi="Brandon Grotesque Office Light"/>
          <w:lang w:val="de-DE"/>
        </w:rPr>
        <w:t>6</w:t>
      </w:r>
      <w:r w:rsidR="005837B2" w:rsidRPr="005837B2">
        <w:rPr>
          <w:rFonts w:ascii="Brandon Grotesque Office Light" w:hAnsi="Brandon Grotesque Office Light"/>
          <w:lang w:val="de-DE"/>
        </w:rPr>
        <w:t>.2026</w:t>
      </w:r>
      <w:r w:rsidRPr="00657B94">
        <w:rPr>
          <w:rFonts w:ascii="Brandon Grotesque Office Light" w:hAnsi="Brandon Grotesque Office Light"/>
          <w:lang w:val="de-DE"/>
        </w:rPr>
        <w:t xml:space="preserve"> – </w:t>
      </w:r>
      <w:r w:rsidR="00D37E9C" w:rsidRPr="00D37E9C">
        <w:rPr>
          <w:rFonts w:ascii="Brandon Grotesque Office Light" w:hAnsi="Brandon Grotesque Office Light"/>
          <w:lang w:val="de-DE"/>
        </w:rPr>
        <w:t xml:space="preserve">Die LAUDA DR. R. WOBSER GMBH &amp; CO. KG baut ihr Portfolio an Temperiergeräten mit natürlichen Kältemitteln konsequent aus. Nach der Einführung des ersten LAUDA </w:t>
      </w:r>
      <w:r w:rsidR="007B1DE5">
        <w:rPr>
          <w:rFonts w:ascii="Brandon Grotesque Office Light" w:hAnsi="Brandon Grotesque Office Light"/>
          <w:lang w:val="de-DE"/>
        </w:rPr>
        <w:t>Prozessthermostaten</w:t>
      </w:r>
      <w:r w:rsidR="007B1DE5" w:rsidRPr="00D37E9C">
        <w:rPr>
          <w:rFonts w:ascii="Brandon Grotesque Office Light" w:hAnsi="Brandon Grotesque Office Light"/>
          <w:lang w:val="de-DE"/>
        </w:rPr>
        <w:t xml:space="preserve"> </w:t>
      </w:r>
      <w:r w:rsidR="00D37E9C" w:rsidRPr="00D37E9C">
        <w:rPr>
          <w:rFonts w:ascii="Brandon Grotesque Office Light" w:hAnsi="Brandon Grotesque Office Light"/>
          <w:lang w:val="de-DE"/>
        </w:rPr>
        <w:t xml:space="preserve">mit CO₂-Kältemittel und der vollständig mit natürlichen Kältemitteln arbeitenden Badthermostate LAUDA Universa erweitert der Weltmarktführer für exakte Temperaturen nun seine bewährten Gerätelinien Alpha, Integral, Ultracool, Microcool und Variocool um Varianten mit </w:t>
      </w:r>
      <w:r w:rsidR="00A17451">
        <w:rPr>
          <w:rFonts w:ascii="Brandon Grotesque Office Light" w:hAnsi="Brandon Grotesque Office Light"/>
          <w:lang w:val="de-DE"/>
        </w:rPr>
        <w:t>natürlichen</w:t>
      </w:r>
      <w:r w:rsidR="00730CF7" w:rsidRPr="00D37E9C">
        <w:rPr>
          <w:rFonts w:ascii="Brandon Grotesque Office Light" w:hAnsi="Brandon Grotesque Office Light"/>
          <w:lang w:val="de-DE"/>
        </w:rPr>
        <w:t xml:space="preserve"> </w:t>
      </w:r>
      <w:r w:rsidR="00D37E9C" w:rsidRPr="00D37E9C">
        <w:rPr>
          <w:rFonts w:ascii="Brandon Grotesque Office Light" w:hAnsi="Brandon Grotesque Office Light"/>
          <w:lang w:val="de-DE"/>
        </w:rPr>
        <w:t>Kältemitteln.</w:t>
      </w:r>
    </w:p>
    <w:p w14:paraId="02A5FAF9" w14:textId="06C98EAD" w:rsidR="00657B94" w:rsidRPr="00657B94" w:rsidRDefault="00207695" w:rsidP="00657B94">
      <w:pPr>
        <w:spacing w:after="240"/>
        <w:rPr>
          <w:rFonts w:ascii="Brandon Grotesque Office Light" w:hAnsi="Brandon Grotesque Office Light"/>
          <w:b/>
          <w:bCs/>
          <w:lang w:val="de-DE"/>
        </w:rPr>
      </w:pPr>
      <w:r>
        <w:rPr>
          <w:rFonts w:ascii="Brandon Grotesque Office Light" w:hAnsi="Brandon Grotesque Office Light"/>
          <w:b/>
          <w:bCs/>
          <w:lang w:val="de-DE"/>
        </w:rPr>
        <w:t>Natürliche</w:t>
      </w:r>
      <w:r w:rsidRPr="00657B94">
        <w:rPr>
          <w:rFonts w:ascii="Brandon Grotesque Office Light" w:hAnsi="Brandon Grotesque Office Light"/>
          <w:b/>
          <w:bCs/>
          <w:lang w:val="de-DE"/>
        </w:rPr>
        <w:t xml:space="preserve"> </w:t>
      </w:r>
      <w:r w:rsidR="00657B94" w:rsidRPr="00657B94">
        <w:rPr>
          <w:rFonts w:ascii="Brandon Grotesque Office Light" w:hAnsi="Brandon Grotesque Office Light"/>
          <w:b/>
          <w:bCs/>
          <w:lang w:val="de-DE"/>
        </w:rPr>
        <w:t>Kältemittel als strategischer Schwerpunkt</w:t>
      </w:r>
    </w:p>
    <w:p w14:paraId="3FB53C54" w14:textId="65ADC20C" w:rsidR="00D37E9C" w:rsidRPr="00D37E9C" w:rsidRDefault="00D37E9C" w:rsidP="00D37E9C">
      <w:pPr>
        <w:spacing w:after="240"/>
        <w:rPr>
          <w:rFonts w:ascii="Brandon Grotesque Office Light" w:hAnsi="Brandon Grotesque Office Light"/>
          <w:lang w:val="de-DE"/>
        </w:rPr>
      </w:pPr>
      <w:r w:rsidRPr="00D37E9C">
        <w:rPr>
          <w:rFonts w:ascii="Brandon Grotesque Office Light" w:hAnsi="Brandon Grotesque Office Light"/>
          <w:lang w:val="de-DE"/>
        </w:rPr>
        <w:t xml:space="preserve">Die schrittweise Reduktion fluorierter Treibhausgase (F-Gase) durch die europäische F-Gas-Verordnung und internationale Regularien </w:t>
      </w:r>
      <w:r w:rsidR="00B93591">
        <w:rPr>
          <w:rFonts w:ascii="Brandon Grotesque Office Light" w:hAnsi="Brandon Grotesque Office Light"/>
          <w:lang w:val="de-DE"/>
        </w:rPr>
        <w:t>erzwingt</w:t>
      </w:r>
      <w:r w:rsidR="00B93591" w:rsidRPr="00D37E9C">
        <w:rPr>
          <w:rFonts w:ascii="Brandon Grotesque Office Light" w:hAnsi="Brandon Grotesque Office Light"/>
          <w:lang w:val="de-DE"/>
        </w:rPr>
        <w:t xml:space="preserve"> </w:t>
      </w:r>
      <w:r w:rsidRPr="00D37E9C">
        <w:rPr>
          <w:rFonts w:ascii="Brandon Grotesque Office Light" w:hAnsi="Brandon Grotesque Office Light"/>
          <w:lang w:val="de-DE"/>
        </w:rPr>
        <w:t xml:space="preserve">einen starken Anreiz zur Nutzung </w:t>
      </w:r>
      <w:r w:rsidR="00207695">
        <w:rPr>
          <w:rFonts w:ascii="Brandon Grotesque Office Light" w:hAnsi="Brandon Grotesque Office Light"/>
          <w:lang w:val="de-DE"/>
        </w:rPr>
        <w:t>von</w:t>
      </w:r>
      <w:r w:rsidR="00207695" w:rsidRPr="00D37E9C">
        <w:rPr>
          <w:rFonts w:ascii="Brandon Grotesque Office Light" w:hAnsi="Brandon Grotesque Office Light"/>
          <w:lang w:val="de-DE"/>
        </w:rPr>
        <w:t xml:space="preserve"> </w:t>
      </w:r>
      <w:r w:rsidRPr="00D37E9C">
        <w:rPr>
          <w:rFonts w:ascii="Brandon Grotesque Office Light" w:hAnsi="Brandon Grotesque Office Light"/>
          <w:lang w:val="de-DE"/>
        </w:rPr>
        <w:t>Technologien auf Basis natürlicher Kältemittel. LAUDA hat bereits vor Jahren damit begonnen, sein Geräteportfolio und seine industriellen Anlagen</w:t>
      </w:r>
      <w:r w:rsidR="00036E70">
        <w:rPr>
          <w:rFonts w:ascii="Brandon Grotesque Office Light" w:hAnsi="Brandon Grotesque Office Light"/>
          <w:lang w:val="de-DE"/>
        </w:rPr>
        <w:t>bau</w:t>
      </w:r>
      <w:r w:rsidRPr="00D37E9C">
        <w:rPr>
          <w:rFonts w:ascii="Brandon Grotesque Office Light" w:hAnsi="Brandon Grotesque Office Light"/>
          <w:lang w:val="de-DE"/>
        </w:rPr>
        <w:t>lösungen systematisch umzustellen – und setzt diesen Weg nun mit einer umfassenden Portfolioerweiterung konsequent fort.</w:t>
      </w:r>
    </w:p>
    <w:p w14:paraId="26D84499" w14:textId="09AB8611" w:rsidR="00D37E9C" w:rsidRPr="00D37E9C" w:rsidRDefault="00D37E9C" w:rsidP="00D37E9C">
      <w:pPr>
        <w:spacing w:after="240"/>
        <w:rPr>
          <w:rFonts w:ascii="Brandon Grotesque Office Light" w:hAnsi="Brandon Grotesque Office Light"/>
          <w:lang w:val="de-DE"/>
        </w:rPr>
      </w:pPr>
      <w:r w:rsidRPr="00D37E9C">
        <w:rPr>
          <w:rFonts w:ascii="Brandon Grotesque Office Light" w:hAnsi="Brandon Grotesque Office Light"/>
          <w:lang w:val="de-DE"/>
        </w:rPr>
        <w:t xml:space="preserve">Während F-Gase in regulatorisch definierten </w:t>
      </w:r>
      <w:r w:rsidR="00F14EE6">
        <w:rPr>
          <w:rFonts w:ascii="Brandon Grotesque Office Light" w:hAnsi="Brandon Grotesque Office Light"/>
          <w:lang w:val="de-DE"/>
        </w:rPr>
        <w:t xml:space="preserve">Anwendungsfällen </w:t>
      </w:r>
      <w:r w:rsidRPr="00D37E9C">
        <w:rPr>
          <w:rFonts w:ascii="Brandon Grotesque Office Light" w:hAnsi="Brandon Grotesque Office Light"/>
          <w:lang w:val="de-DE"/>
        </w:rPr>
        <w:t xml:space="preserve">weiterhin zugelassen bleiben, vollzieht sich der Wandel zu Alternativen sowohl aufgrund nationaler und internationaler Abkommen als auch aus dem eigenen </w:t>
      </w:r>
      <w:r w:rsidR="00207695">
        <w:rPr>
          <w:rFonts w:ascii="Brandon Grotesque Office Light" w:hAnsi="Brandon Grotesque Office Light"/>
          <w:lang w:val="de-DE"/>
        </w:rPr>
        <w:t>-B</w:t>
      </w:r>
      <w:r w:rsidR="00207695" w:rsidRPr="00D37E9C">
        <w:rPr>
          <w:rFonts w:ascii="Brandon Grotesque Office Light" w:hAnsi="Brandon Grotesque Office Light"/>
          <w:lang w:val="de-DE"/>
        </w:rPr>
        <w:t xml:space="preserve">estreben </w:t>
      </w:r>
      <w:r w:rsidRPr="00D37E9C">
        <w:rPr>
          <w:rFonts w:ascii="Brandon Grotesque Office Light" w:hAnsi="Brandon Grotesque Office Light"/>
          <w:lang w:val="de-DE"/>
        </w:rPr>
        <w:t>von LAUDA heraus. Als natürliche Alternativen kommen zwei Kältemittelklassen zum Einsatz:</w:t>
      </w:r>
    </w:p>
    <w:p w14:paraId="400CB937" w14:textId="3EDDE785" w:rsidR="008C1EFD" w:rsidRPr="008C1EFD" w:rsidRDefault="008C1EFD" w:rsidP="008C1EFD">
      <w:pPr>
        <w:numPr>
          <w:ilvl w:val="0"/>
          <w:numId w:val="17"/>
        </w:numPr>
        <w:spacing w:after="240"/>
        <w:rPr>
          <w:rFonts w:ascii="Brandon Grotesque Office Light" w:hAnsi="Brandon Grotesque Office Light"/>
          <w:lang w:val="de-DE"/>
        </w:rPr>
      </w:pPr>
      <w:r w:rsidRPr="00D37E9C">
        <w:rPr>
          <w:rFonts w:ascii="Brandon Grotesque Office Light" w:hAnsi="Brandon Grotesque Office Light"/>
          <w:b/>
          <w:bCs/>
          <w:lang w:val="de-DE"/>
        </w:rPr>
        <w:t>A1-Kältemittel</w:t>
      </w:r>
      <w:r w:rsidRPr="00D37E9C">
        <w:rPr>
          <w:rFonts w:ascii="Brandon Grotesque Office Light" w:hAnsi="Brandon Grotesque Office Light"/>
          <w:lang w:val="de-DE"/>
        </w:rPr>
        <w:t> wie CO₂ (R744): stabiles Leistungsverhalten, besonders energieeffizient bei Temperaturen unter 0 °C</w:t>
      </w:r>
      <w:r>
        <w:rPr>
          <w:rFonts w:ascii="Brandon Grotesque Office Light" w:hAnsi="Brandon Grotesque Office Light"/>
          <w:lang w:val="de-DE"/>
        </w:rPr>
        <w:t xml:space="preserve">, geeignet </w:t>
      </w:r>
      <w:r w:rsidRPr="00D37E9C">
        <w:rPr>
          <w:rFonts w:ascii="Brandon Grotesque Office Light" w:hAnsi="Brandon Grotesque Office Light"/>
          <w:lang w:val="de-DE"/>
        </w:rPr>
        <w:t xml:space="preserve">für </w:t>
      </w:r>
      <w:r w:rsidR="00A34C67">
        <w:rPr>
          <w:rFonts w:ascii="Brandon Grotesque Office Light" w:hAnsi="Brandon Grotesque Office Light"/>
          <w:lang w:val="de-DE"/>
        </w:rPr>
        <w:t>A</w:t>
      </w:r>
      <w:r w:rsidRPr="00D37E9C">
        <w:rPr>
          <w:rFonts w:ascii="Brandon Grotesque Office Light" w:hAnsi="Brandon Grotesque Office Light"/>
          <w:lang w:val="de-DE"/>
        </w:rPr>
        <w:t>nwendungen mit hohem Kälteleistungsbedarf</w:t>
      </w:r>
    </w:p>
    <w:p w14:paraId="51CC7281" w14:textId="54F820B7" w:rsidR="00D37E9C" w:rsidRPr="00D37E9C" w:rsidRDefault="00D37E9C" w:rsidP="00D37E9C">
      <w:pPr>
        <w:numPr>
          <w:ilvl w:val="0"/>
          <w:numId w:val="17"/>
        </w:numPr>
        <w:spacing w:after="240"/>
        <w:rPr>
          <w:rFonts w:ascii="Brandon Grotesque Office Light" w:hAnsi="Brandon Grotesque Office Light"/>
          <w:lang w:val="de-DE"/>
        </w:rPr>
      </w:pPr>
      <w:r w:rsidRPr="00D37E9C">
        <w:rPr>
          <w:rFonts w:ascii="Brandon Grotesque Office Light" w:hAnsi="Brandon Grotesque Office Light"/>
          <w:b/>
          <w:bCs/>
          <w:lang w:val="de-DE"/>
        </w:rPr>
        <w:t>A3-Kältemittel</w:t>
      </w:r>
      <w:r w:rsidRPr="00D37E9C">
        <w:rPr>
          <w:rFonts w:ascii="Brandon Grotesque Office Light" w:hAnsi="Brandon Grotesque Office Light"/>
          <w:lang w:val="de-DE"/>
        </w:rPr>
        <w:t>  wie Propan (R290) oder Propen (R1270): universell einsetzbar, sehr geringer GWP-Wert (Global Warming Potential), hohe Energieeffizienz</w:t>
      </w:r>
      <w:r w:rsidR="00A34C67">
        <w:rPr>
          <w:rFonts w:ascii="Brandon Grotesque Office Light" w:hAnsi="Brandon Grotesque Office Light"/>
          <w:lang w:val="de-DE"/>
        </w:rPr>
        <w:t>,</w:t>
      </w:r>
      <w:r w:rsidRPr="00D37E9C">
        <w:rPr>
          <w:rFonts w:ascii="Brandon Grotesque Office Light" w:hAnsi="Brandon Grotesque Office Light"/>
          <w:lang w:val="de-DE"/>
        </w:rPr>
        <w:t xml:space="preserve"> </w:t>
      </w:r>
      <w:r w:rsidR="00A34C67">
        <w:rPr>
          <w:rFonts w:ascii="Brandon Grotesque Office Light" w:hAnsi="Brandon Grotesque Office Light"/>
          <w:lang w:val="de-DE"/>
        </w:rPr>
        <w:t>für</w:t>
      </w:r>
      <w:r w:rsidR="00A34C67" w:rsidRPr="00D37E9C">
        <w:rPr>
          <w:rFonts w:ascii="Brandon Grotesque Office Light" w:hAnsi="Brandon Grotesque Office Light"/>
          <w:lang w:val="de-DE"/>
        </w:rPr>
        <w:t xml:space="preserve"> </w:t>
      </w:r>
      <w:r w:rsidRPr="00D37E9C">
        <w:rPr>
          <w:rFonts w:ascii="Brandon Grotesque Office Light" w:hAnsi="Brandon Grotesque Office Light"/>
          <w:lang w:val="de-DE"/>
        </w:rPr>
        <w:t>alle Temperaturbereiche auch unter -50 °C</w:t>
      </w:r>
      <w:r w:rsidR="00A34C67">
        <w:rPr>
          <w:rFonts w:ascii="Brandon Grotesque Office Light" w:hAnsi="Brandon Grotesque Office Light"/>
          <w:lang w:val="de-DE"/>
        </w:rPr>
        <w:t xml:space="preserve"> einsetzbar</w:t>
      </w:r>
      <w:r>
        <w:rPr>
          <w:rFonts w:ascii="Brandon Grotesque Office Light" w:hAnsi="Brandon Grotesque Office Light"/>
          <w:lang w:val="de-DE"/>
        </w:rPr>
        <w:t xml:space="preserve">, </w:t>
      </w:r>
      <w:r w:rsidR="008C1EFD">
        <w:rPr>
          <w:rFonts w:ascii="Brandon Grotesque Office Light" w:hAnsi="Brandon Grotesque Office Light"/>
          <w:lang w:val="de-DE"/>
        </w:rPr>
        <w:t xml:space="preserve">bei größeren Kältemittelfüllmengen </w:t>
      </w:r>
      <w:r w:rsidR="00A34C67">
        <w:rPr>
          <w:rFonts w:ascii="Brandon Grotesque Office Light" w:hAnsi="Brandon Grotesque Office Light"/>
          <w:lang w:val="de-DE"/>
        </w:rPr>
        <w:t xml:space="preserve">mit integrierter </w:t>
      </w:r>
      <w:r w:rsidR="008C1EFD">
        <w:rPr>
          <w:rFonts w:ascii="Brandon Grotesque Office Light" w:hAnsi="Brandon Grotesque Office Light"/>
          <w:lang w:val="de-DE"/>
        </w:rPr>
        <w:t xml:space="preserve">Sicherheitstechnik </w:t>
      </w:r>
      <w:r w:rsidR="00A34C67">
        <w:rPr>
          <w:rFonts w:ascii="Brandon Grotesque Office Light" w:hAnsi="Brandon Grotesque Office Light"/>
          <w:lang w:val="de-DE"/>
        </w:rPr>
        <w:t>ausgestattet</w:t>
      </w:r>
    </w:p>
    <w:p w14:paraId="069754C5" w14:textId="7167DE1E" w:rsidR="00D37E9C" w:rsidRPr="00286FDB" w:rsidRDefault="00286FDB" w:rsidP="004758F8">
      <w:pPr>
        <w:spacing w:after="240"/>
        <w:rPr>
          <w:rFonts w:ascii="Brandon Grotesque Office Light" w:hAnsi="Brandon Grotesque Office Light"/>
          <w:lang w:val="de-DE"/>
        </w:rPr>
      </w:pPr>
      <w:r w:rsidRPr="00286FDB">
        <w:rPr>
          <w:rFonts w:ascii="Brandon Grotesque Office Light" w:hAnsi="Brandon Grotesque Office Light"/>
          <w:lang w:val="de-DE"/>
        </w:rPr>
        <w:t xml:space="preserve">Abhängig von der Gerätekategorie und den individuellen Anwendungsanforderungen setzt LAUDA das jeweils </w:t>
      </w:r>
      <w:r w:rsidR="007B1DE5">
        <w:rPr>
          <w:rFonts w:ascii="Brandon Grotesque Office Light" w:hAnsi="Brandon Grotesque Office Light"/>
          <w:lang w:val="de-DE"/>
        </w:rPr>
        <w:t xml:space="preserve">am besten </w:t>
      </w:r>
      <w:r w:rsidRPr="00286FDB">
        <w:rPr>
          <w:rFonts w:ascii="Brandon Grotesque Office Light" w:hAnsi="Brandon Grotesque Office Light"/>
          <w:lang w:val="de-DE"/>
        </w:rPr>
        <w:t>geeignete Kältemittel in seinen Temperiergeräten ein, um den Kunden sowohl wirtschaftliche als auch energetisch optimierte Lösungen anzubieten</w:t>
      </w:r>
      <w:r>
        <w:rPr>
          <w:rFonts w:ascii="Brandon Grotesque Office Light" w:hAnsi="Brandon Grotesque Office Light"/>
          <w:lang w:val="de-DE"/>
        </w:rPr>
        <w:t>.</w:t>
      </w:r>
    </w:p>
    <w:p w14:paraId="746D90DC" w14:textId="77777777" w:rsidR="00D37E9C" w:rsidRPr="00D37E9C" w:rsidRDefault="00D37E9C" w:rsidP="00D37E9C">
      <w:pPr>
        <w:spacing w:after="240"/>
        <w:rPr>
          <w:rFonts w:ascii="Brandon Grotesque Office Light" w:hAnsi="Brandon Grotesque Office Light"/>
          <w:b/>
          <w:bCs/>
          <w:lang w:val="de-DE"/>
        </w:rPr>
      </w:pPr>
      <w:r w:rsidRPr="00D37E9C">
        <w:rPr>
          <w:rFonts w:ascii="Brandon Grotesque Office Light" w:hAnsi="Brandon Grotesque Office Light"/>
          <w:b/>
          <w:bCs/>
          <w:lang w:val="de-DE"/>
        </w:rPr>
        <w:t>Laboranwendungen: kompakt, effizient und luftfrachttauglich</w:t>
      </w:r>
    </w:p>
    <w:p w14:paraId="500DA0A2" w14:textId="3704605E" w:rsidR="00D37E9C" w:rsidRPr="00D37E9C" w:rsidRDefault="00D37E9C" w:rsidP="00D37E9C">
      <w:pPr>
        <w:spacing w:after="240"/>
        <w:rPr>
          <w:rFonts w:ascii="Brandon Grotesque Office Light" w:hAnsi="Brandon Grotesque Office Light"/>
          <w:lang w:val="de-DE"/>
        </w:rPr>
      </w:pPr>
      <w:r w:rsidRPr="00D37E9C">
        <w:rPr>
          <w:rFonts w:ascii="Brandon Grotesque Office Light" w:hAnsi="Brandon Grotesque Office Light"/>
          <w:lang w:val="de-DE"/>
        </w:rPr>
        <w:t>Für den Einsatz im Labor stehen bei Badthermostaten, Umlaufkühlern und Prozessthermostaten kompakte Geräte zur Verfügung, die auf</w:t>
      </w:r>
      <w:r w:rsidR="0043596F">
        <w:rPr>
          <w:rFonts w:ascii="Brandon Grotesque Office Light" w:hAnsi="Brandon Grotesque Office Light"/>
          <w:lang w:val="de-DE"/>
        </w:rPr>
        <w:t xml:space="preserve"> </w:t>
      </w:r>
      <w:r w:rsidR="00036E70">
        <w:rPr>
          <w:rFonts w:ascii="Brandon Grotesque Office Light" w:hAnsi="Brandon Grotesque Office Light"/>
          <w:lang w:val="de-DE"/>
        </w:rPr>
        <w:t>leistungsstarken</w:t>
      </w:r>
      <w:r w:rsidRPr="00D37E9C">
        <w:rPr>
          <w:rFonts w:ascii="Brandon Grotesque Office Light" w:hAnsi="Brandon Grotesque Office Light"/>
          <w:lang w:val="de-DE"/>
        </w:rPr>
        <w:t xml:space="preserve"> natürlichen A3-Kältemittel</w:t>
      </w:r>
      <w:r w:rsidR="00036E70">
        <w:rPr>
          <w:rFonts w:ascii="Brandon Grotesque Office Light" w:hAnsi="Brandon Grotesque Office Light"/>
          <w:lang w:val="de-DE"/>
        </w:rPr>
        <w:t>n wie</w:t>
      </w:r>
      <w:r w:rsidRPr="00D37E9C">
        <w:rPr>
          <w:rFonts w:ascii="Brandon Grotesque Office Light" w:hAnsi="Brandon Grotesque Office Light"/>
          <w:lang w:val="de-DE"/>
        </w:rPr>
        <w:t xml:space="preserve"> Propan</w:t>
      </w:r>
      <w:r w:rsidR="005C2583">
        <w:rPr>
          <w:rFonts w:ascii="Brandon Grotesque Office Light" w:hAnsi="Brandon Grotesque Office Light"/>
          <w:lang w:val="de-DE"/>
        </w:rPr>
        <w:t xml:space="preserve"> (R290)</w:t>
      </w:r>
      <w:r w:rsidRPr="00D37E9C">
        <w:rPr>
          <w:rFonts w:ascii="Brandon Grotesque Office Light" w:hAnsi="Brandon Grotesque Office Light"/>
          <w:lang w:val="de-DE"/>
        </w:rPr>
        <w:t xml:space="preserve"> basieren. Durch eine </w:t>
      </w:r>
      <w:r w:rsidR="00A34C67">
        <w:rPr>
          <w:rFonts w:ascii="Brandon Grotesque Office Light" w:hAnsi="Brandon Grotesque Office Light"/>
          <w:lang w:val="de-DE"/>
        </w:rPr>
        <w:t xml:space="preserve">geringe </w:t>
      </w:r>
      <w:r w:rsidRPr="00D37E9C">
        <w:rPr>
          <w:rFonts w:ascii="Brandon Grotesque Office Light" w:hAnsi="Brandon Grotesque Office Light"/>
          <w:lang w:val="de-DE"/>
        </w:rPr>
        <w:t>Kältemittelfüllmenge von weniger als 100 g sind diese Modelle luftfrachttauglich und erfordern keine zusätzliche Sicherheitstechnik – was ihren Einsatz weltweit und ohne besondere infrastrukturelle Anforderungen ermöglicht.</w:t>
      </w:r>
    </w:p>
    <w:p w14:paraId="2A9BFFB8" w14:textId="3A7709AB" w:rsidR="005C2583" w:rsidRDefault="00D37E9C" w:rsidP="00D37E9C">
      <w:pPr>
        <w:spacing w:after="240"/>
        <w:rPr>
          <w:rFonts w:ascii="Brandon Grotesque Office Light" w:hAnsi="Brandon Grotesque Office Light"/>
          <w:lang w:val="de-DE"/>
        </w:rPr>
      </w:pPr>
      <w:r w:rsidRPr="00D37E9C">
        <w:rPr>
          <w:rFonts w:ascii="Brandon Grotesque Office Light" w:hAnsi="Brandon Grotesque Office Light"/>
          <w:b/>
          <w:bCs/>
          <w:lang w:val="de-DE"/>
        </w:rPr>
        <w:t>Badthermostate – LAUDA Alpha:</w:t>
      </w:r>
      <w:r w:rsidRPr="00D37E9C">
        <w:rPr>
          <w:rFonts w:ascii="Brandon Grotesque Office Light" w:hAnsi="Brandon Grotesque Office Light"/>
          <w:lang w:val="de-DE"/>
        </w:rPr>
        <w:t xml:space="preserve"> Die langjährig etablierten Alpha Badthermostate bieten einen kostengünstigen Einstieg in die Welt der Temperierung.  </w:t>
      </w:r>
      <w:r w:rsidR="005036E8">
        <w:rPr>
          <w:rFonts w:ascii="Brandon Grotesque Office Light" w:hAnsi="Brandon Grotesque Office Light"/>
          <w:lang w:val="de-DE"/>
        </w:rPr>
        <w:t>Mit natürlichem Kältemittel Propan</w:t>
      </w:r>
      <w:r w:rsidRPr="00D37E9C">
        <w:rPr>
          <w:rFonts w:ascii="Brandon Grotesque Office Light" w:hAnsi="Brandon Grotesque Office Light"/>
          <w:lang w:val="de-DE"/>
        </w:rPr>
        <w:t xml:space="preserve"> </w:t>
      </w:r>
      <w:r w:rsidR="00636050">
        <w:rPr>
          <w:rFonts w:ascii="Brandon Grotesque Office Light" w:hAnsi="Brandon Grotesque Office Light"/>
          <w:lang w:val="de-DE"/>
        </w:rPr>
        <w:t xml:space="preserve">nutzen Sie ein Kältemittel mit niedrigem </w:t>
      </w:r>
      <w:r w:rsidR="00636050">
        <w:rPr>
          <w:rFonts w:ascii="Brandon Grotesque Office Light" w:hAnsi="Brandon Grotesque Office Light"/>
          <w:lang w:val="de-DE"/>
        </w:rPr>
        <w:lastRenderedPageBreak/>
        <w:t>CO2-Fußabdruck</w:t>
      </w:r>
      <w:r w:rsidR="007B1DE5">
        <w:rPr>
          <w:rFonts w:ascii="Brandon Grotesque Office Light" w:hAnsi="Brandon Grotesque Office Light"/>
          <w:lang w:val="de-DE"/>
        </w:rPr>
        <w:t xml:space="preserve"> </w:t>
      </w:r>
      <w:r w:rsidR="00036E70">
        <w:rPr>
          <w:rFonts w:ascii="Brandon Grotesque Office Light" w:hAnsi="Brandon Grotesque Office Light"/>
          <w:lang w:val="de-DE"/>
        </w:rPr>
        <w:t xml:space="preserve">und </w:t>
      </w:r>
      <w:r w:rsidR="00730CF7">
        <w:rPr>
          <w:rFonts w:ascii="Brandon Grotesque Office Light" w:hAnsi="Brandon Grotesque Office Light"/>
          <w:lang w:val="de-DE"/>
        </w:rPr>
        <w:t xml:space="preserve">bieten </w:t>
      </w:r>
      <w:r w:rsidR="00036E70">
        <w:rPr>
          <w:rFonts w:ascii="Brandon Grotesque Office Light" w:hAnsi="Brandon Grotesque Office Light"/>
          <w:lang w:val="de-DE"/>
        </w:rPr>
        <w:t>weiterhin</w:t>
      </w:r>
      <w:r w:rsidRPr="00D37E9C">
        <w:rPr>
          <w:rFonts w:ascii="Brandon Grotesque Office Light" w:hAnsi="Brandon Grotesque Office Light"/>
          <w:lang w:val="de-DE"/>
        </w:rPr>
        <w:t xml:space="preserve"> eine überzeugende Lösung in Bezug auf Preis, Leistung und Dimensionen. Im Bereich unter 0 °C erreichen die neuen Thermostate sogar eine höhere Kälteleistung als </w:t>
      </w:r>
      <w:r w:rsidR="007B1DE5" w:rsidRPr="00D37E9C">
        <w:rPr>
          <w:rFonts w:ascii="Brandon Grotesque Office Light" w:hAnsi="Brandon Grotesque Office Light"/>
          <w:lang w:val="de-DE"/>
        </w:rPr>
        <w:t xml:space="preserve">mit F-Gasen </w:t>
      </w:r>
      <w:r w:rsidRPr="00D37E9C">
        <w:rPr>
          <w:rFonts w:ascii="Brandon Grotesque Office Light" w:hAnsi="Brandon Grotesque Office Light"/>
          <w:lang w:val="de-DE"/>
        </w:rPr>
        <w:t>zuvor.</w:t>
      </w:r>
      <w:r w:rsidR="005C2583">
        <w:rPr>
          <w:rFonts w:ascii="Brandon Grotesque Office Light" w:hAnsi="Brandon Grotesque Office Light"/>
          <w:lang w:val="de-DE"/>
        </w:rPr>
        <w:t xml:space="preserve"> Wenn mehr Leistung und mehr </w:t>
      </w:r>
      <w:r w:rsidR="00036E70">
        <w:rPr>
          <w:rFonts w:ascii="Brandon Grotesque Office Light" w:hAnsi="Brandon Grotesque Office Light"/>
          <w:lang w:val="de-DE"/>
        </w:rPr>
        <w:t xml:space="preserve">Funktionen </w:t>
      </w:r>
      <w:r w:rsidR="005C2583">
        <w:rPr>
          <w:rFonts w:ascii="Brandon Grotesque Office Light" w:hAnsi="Brandon Grotesque Office Light"/>
          <w:lang w:val="de-DE"/>
        </w:rPr>
        <w:t xml:space="preserve">nötig sind, bietet die seit diesem Jahr vollständig eingeführte LAUDA Universa Linie </w:t>
      </w:r>
      <w:r w:rsidR="002C431C">
        <w:rPr>
          <w:rFonts w:ascii="Brandon Grotesque Office Light" w:hAnsi="Brandon Grotesque Office Light"/>
          <w:lang w:val="de-DE"/>
        </w:rPr>
        <w:t xml:space="preserve">eine umfangreiche </w:t>
      </w:r>
      <w:r w:rsidR="005C2583">
        <w:rPr>
          <w:rFonts w:ascii="Brandon Grotesque Office Light" w:hAnsi="Brandon Grotesque Office Light"/>
          <w:lang w:val="de-DE"/>
        </w:rPr>
        <w:t>Auswahl für zahlreiche Anwendungsfälle.</w:t>
      </w:r>
    </w:p>
    <w:p w14:paraId="0DF1DC03" w14:textId="7613B6D6" w:rsidR="00401A99" w:rsidRDefault="00D37E9C" w:rsidP="00657B94">
      <w:pPr>
        <w:spacing w:after="240"/>
        <w:rPr>
          <w:rFonts w:ascii="Brandon Grotesque Office Light" w:hAnsi="Brandon Grotesque Office Light"/>
          <w:lang w:val="de-DE"/>
        </w:rPr>
      </w:pPr>
      <w:r w:rsidRPr="00D37E9C">
        <w:rPr>
          <w:rFonts w:ascii="Brandon Grotesque Office Light" w:hAnsi="Brandon Grotesque Office Light"/>
          <w:b/>
          <w:bCs/>
          <w:lang w:val="de-DE"/>
        </w:rPr>
        <w:t>Umlaufkühler – LAUDA Microcool:</w:t>
      </w:r>
      <w:r w:rsidRPr="00D37E9C">
        <w:rPr>
          <w:rFonts w:ascii="Brandon Grotesque Office Light" w:hAnsi="Brandon Grotesque Office Light"/>
          <w:lang w:val="de-DE"/>
        </w:rPr>
        <w:t> </w:t>
      </w:r>
      <w:r w:rsidR="00401A99">
        <w:rPr>
          <w:rFonts w:ascii="Brandon Grotesque Office Light" w:hAnsi="Brandon Grotesque Office Light"/>
          <w:lang w:val="de-DE"/>
        </w:rPr>
        <w:t>Die Microcoo</w:t>
      </w:r>
      <w:r w:rsidR="0043596F">
        <w:rPr>
          <w:rFonts w:ascii="Brandon Grotesque Office Light" w:hAnsi="Brandon Grotesque Office Light"/>
          <w:lang w:val="de-DE"/>
        </w:rPr>
        <w:t>l Gerätelinie b</w:t>
      </w:r>
      <w:r w:rsidR="00401A99">
        <w:rPr>
          <w:rFonts w:ascii="Brandon Grotesque Office Light" w:hAnsi="Brandon Grotesque Office Light"/>
          <w:lang w:val="de-DE"/>
        </w:rPr>
        <w:t xml:space="preserve">ietet vier Modelle </w:t>
      </w:r>
      <w:r w:rsidR="005036E8">
        <w:rPr>
          <w:rFonts w:ascii="Brandon Grotesque Office Light" w:hAnsi="Brandon Grotesque Office Light"/>
          <w:lang w:val="de-DE"/>
        </w:rPr>
        <w:t xml:space="preserve">mit natürlichen Kältemitteln und </w:t>
      </w:r>
      <w:r w:rsidR="00401A99">
        <w:rPr>
          <w:rFonts w:ascii="Brandon Grotesque Office Light" w:hAnsi="Brandon Grotesque Office Light"/>
          <w:lang w:val="de-DE"/>
        </w:rPr>
        <w:t xml:space="preserve"> einem Temperaturbereich von -10 bis 40 °C und einem Kälteleistungsbereich von 0,35 bis 2 kW. Neu im Sortiment ist dabei der Microcool MC 2000 </w:t>
      </w:r>
      <w:r w:rsidR="002C431C">
        <w:rPr>
          <w:rFonts w:ascii="Brandon Grotesque Office Light" w:hAnsi="Brandon Grotesque Office Light"/>
          <w:lang w:val="de-DE"/>
        </w:rPr>
        <w:t xml:space="preserve">mit 2 kW Kälteleistung </w:t>
      </w:r>
      <w:r w:rsidR="00401A99">
        <w:rPr>
          <w:rFonts w:ascii="Brandon Grotesque Office Light" w:hAnsi="Brandon Grotesque Office Light"/>
          <w:lang w:val="de-DE"/>
        </w:rPr>
        <w:t xml:space="preserve">als leistungsstärkste Variante. </w:t>
      </w:r>
      <w:r w:rsidR="00401A99" w:rsidRPr="005C2583">
        <w:rPr>
          <w:rFonts w:ascii="Brandon Grotesque Office Light" w:hAnsi="Brandon Grotesque Office Light"/>
          <w:lang w:val="de-DE"/>
        </w:rPr>
        <w:t>Das Highlight</w:t>
      </w:r>
      <w:r w:rsidR="00401A99">
        <w:rPr>
          <w:rFonts w:ascii="Brandon Grotesque Office Light" w:hAnsi="Brandon Grotesque Office Light"/>
          <w:lang w:val="de-DE"/>
        </w:rPr>
        <w:t xml:space="preserve"> </w:t>
      </w:r>
      <w:r w:rsidR="00401A99" w:rsidRPr="005C2583">
        <w:rPr>
          <w:rFonts w:ascii="Brandon Grotesque Office Light" w:hAnsi="Brandon Grotesque Office Light"/>
          <w:lang w:val="de-DE"/>
        </w:rPr>
        <w:t>der Geräte ist die hochwertige Pumpe mit Magnetkupplung</w:t>
      </w:r>
      <w:r w:rsidR="00401A99">
        <w:rPr>
          <w:rFonts w:ascii="Brandon Grotesque Office Light" w:hAnsi="Brandon Grotesque Office Light"/>
          <w:lang w:val="de-DE"/>
        </w:rPr>
        <w:t xml:space="preserve">. </w:t>
      </w:r>
      <w:r w:rsidR="00401A99" w:rsidRPr="005C2583">
        <w:rPr>
          <w:rFonts w:ascii="Brandon Grotesque Office Light" w:hAnsi="Brandon Grotesque Office Light"/>
          <w:lang w:val="de-DE"/>
        </w:rPr>
        <w:t>Sie verhindert Dichtungsprobleme am</w:t>
      </w:r>
      <w:r w:rsidR="00401A99">
        <w:rPr>
          <w:rFonts w:ascii="Brandon Grotesque Office Light" w:hAnsi="Brandon Grotesque Office Light"/>
          <w:lang w:val="de-DE"/>
        </w:rPr>
        <w:t xml:space="preserve"> </w:t>
      </w:r>
      <w:r w:rsidR="00401A99" w:rsidRPr="005C2583">
        <w:rPr>
          <w:rFonts w:ascii="Brandon Grotesque Office Light" w:hAnsi="Brandon Grotesque Office Light"/>
          <w:lang w:val="de-DE"/>
        </w:rPr>
        <w:t>Pumpenschaft dank magnetischer Kupplung von Pumpe und Elektromotor</w:t>
      </w:r>
      <w:r w:rsidR="00401A99">
        <w:rPr>
          <w:rFonts w:ascii="Brandon Grotesque Office Light" w:hAnsi="Brandon Grotesque Office Light"/>
          <w:lang w:val="de-DE"/>
        </w:rPr>
        <w:t>.</w:t>
      </w:r>
    </w:p>
    <w:p w14:paraId="63872238" w14:textId="01937863" w:rsidR="00D37E9C" w:rsidRDefault="00D37E9C" w:rsidP="00657B94">
      <w:pPr>
        <w:spacing w:after="240"/>
        <w:rPr>
          <w:rFonts w:ascii="Brandon Grotesque Office Light" w:hAnsi="Brandon Grotesque Office Light"/>
          <w:lang w:val="de-DE"/>
        </w:rPr>
      </w:pPr>
      <w:r w:rsidRPr="00D37E9C">
        <w:rPr>
          <w:rFonts w:ascii="Brandon Grotesque Office Light" w:hAnsi="Brandon Grotesque Office Light"/>
          <w:b/>
          <w:bCs/>
          <w:lang w:val="de-DE"/>
        </w:rPr>
        <w:t>Prozessthermostate – LAUDA Variocool:</w:t>
      </w:r>
      <w:r w:rsidRPr="00D37E9C">
        <w:rPr>
          <w:rFonts w:ascii="Brandon Grotesque Office Light" w:hAnsi="Brandon Grotesque Office Light"/>
          <w:lang w:val="de-DE"/>
        </w:rPr>
        <w:t> Die Variocool</w:t>
      </w:r>
      <w:r w:rsidR="0043596F">
        <w:rPr>
          <w:rFonts w:ascii="Brandon Grotesque Office Light" w:hAnsi="Brandon Grotesque Office Light"/>
          <w:lang w:val="de-DE"/>
        </w:rPr>
        <w:t xml:space="preserve"> </w:t>
      </w:r>
      <w:r w:rsidR="002C431C">
        <w:rPr>
          <w:rFonts w:ascii="Brandon Grotesque Office Light" w:hAnsi="Brandon Grotesque Office Light"/>
          <w:lang w:val="de-DE"/>
        </w:rPr>
        <w:t>Gerätetypen</w:t>
      </w:r>
      <w:r w:rsidR="002C431C" w:rsidRPr="00D37E9C">
        <w:rPr>
          <w:rFonts w:ascii="Brandon Grotesque Office Light" w:hAnsi="Brandon Grotesque Office Light"/>
          <w:lang w:val="de-DE"/>
        </w:rPr>
        <w:t xml:space="preserve"> </w:t>
      </w:r>
      <w:r w:rsidRPr="00D37E9C">
        <w:rPr>
          <w:rFonts w:ascii="Brandon Grotesque Office Light" w:hAnsi="Brandon Grotesque Office Light"/>
          <w:lang w:val="de-DE"/>
        </w:rPr>
        <w:t xml:space="preserve">VC 1200 und VC 2000 mit </w:t>
      </w:r>
      <w:r w:rsidR="0043596F">
        <w:rPr>
          <w:rFonts w:ascii="Brandon Grotesque Office Light" w:hAnsi="Brandon Grotesque Office Light"/>
          <w:lang w:val="de-DE"/>
        </w:rPr>
        <w:t xml:space="preserve">dem </w:t>
      </w:r>
      <w:r w:rsidR="002C431C">
        <w:rPr>
          <w:rFonts w:ascii="Brandon Grotesque Office Light" w:hAnsi="Brandon Grotesque Office Light"/>
          <w:lang w:val="de-DE"/>
        </w:rPr>
        <w:t>natürliche</w:t>
      </w:r>
      <w:r w:rsidR="0043596F">
        <w:rPr>
          <w:rFonts w:ascii="Brandon Grotesque Office Light" w:hAnsi="Brandon Grotesque Office Light"/>
          <w:lang w:val="de-DE"/>
        </w:rPr>
        <w:t>n</w:t>
      </w:r>
      <w:r w:rsidR="002C431C">
        <w:rPr>
          <w:rFonts w:ascii="Brandon Grotesque Office Light" w:hAnsi="Brandon Grotesque Office Light"/>
          <w:lang w:val="de-DE"/>
        </w:rPr>
        <w:t xml:space="preserve"> Kältemittel</w:t>
      </w:r>
      <w:r w:rsidR="002C431C" w:rsidRPr="00D37E9C">
        <w:rPr>
          <w:rFonts w:ascii="Brandon Grotesque Office Light" w:hAnsi="Brandon Grotesque Office Light"/>
          <w:lang w:val="de-DE"/>
        </w:rPr>
        <w:t xml:space="preserve"> </w:t>
      </w:r>
      <w:r w:rsidR="005036E8">
        <w:rPr>
          <w:rFonts w:ascii="Brandon Grotesque Office Light" w:hAnsi="Brandon Grotesque Office Light"/>
          <w:lang w:val="de-DE"/>
        </w:rPr>
        <w:t xml:space="preserve">Propan </w:t>
      </w:r>
      <w:r w:rsidRPr="00D37E9C">
        <w:rPr>
          <w:rFonts w:ascii="Brandon Grotesque Office Light" w:hAnsi="Brandon Grotesque Office Light"/>
          <w:lang w:val="de-DE"/>
        </w:rPr>
        <w:t xml:space="preserve">bieten einen </w:t>
      </w:r>
      <w:r>
        <w:rPr>
          <w:rFonts w:ascii="Brandon Grotesque Office Light" w:hAnsi="Brandon Grotesque Office Light"/>
          <w:lang w:val="de-DE"/>
        </w:rPr>
        <w:t xml:space="preserve">erweiterten </w:t>
      </w:r>
      <w:r w:rsidRPr="00D37E9C">
        <w:rPr>
          <w:rFonts w:ascii="Brandon Grotesque Office Light" w:hAnsi="Brandon Grotesque Office Light"/>
          <w:lang w:val="de-DE"/>
        </w:rPr>
        <w:t>Temperaturbereich von -25 bis 80 °C, eine höhere Kälteleistung im unteren Temperaturbereich sowie einen drehzahlgeregelten Verdichter für sparsamen und extraleisen Betrieb.</w:t>
      </w:r>
    </w:p>
    <w:p w14:paraId="6565F8DE" w14:textId="570333C7" w:rsidR="00D37E9C" w:rsidRDefault="00D37E9C" w:rsidP="00657B94">
      <w:pPr>
        <w:spacing w:after="240"/>
        <w:rPr>
          <w:rFonts w:ascii="Brandon Grotesque Office Light" w:hAnsi="Brandon Grotesque Office Light"/>
          <w:b/>
          <w:bCs/>
          <w:lang w:val="de-DE"/>
        </w:rPr>
      </w:pPr>
      <w:r w:rsidRPr="00D37E9C">
        <w:rPr>
          <w:rFonts w:ascii="Brandon Grotesque Office Light" w:hAnsi="Brandon Grotesque Office Light"/>
          <w:b/>
          <w:bCs/>
          <w:lang w:val="de-DE"/>
        </w:rPr>
        <w:t>Industrie</w:t>
      </w:r>
      <w:r w:rsidR="009B799A">
        <w:rPr>
          <w:rFonts w:ascii="Brandon Grotesque Office Light" w:hAnsi="Brandon Grotesque Office Light"/>
          <w:b/>
          <w:bCs/>
          <w:lang w:val="de-DE"/>
        </w:rPr>
        <w:t>- und Prozess</w:t>
      </w:r>
      <w:r w:rsidRPr="00D37E9C">
        <w:rPr>
          <w:rFonts w:ascii="Brandon Grotesque Office Light" w:hAnsi="Brandon Grotesque Office Light"/>
          <w:b/>
          <w:bCs/>
          <w:lang w:val="de-DE"/>
        </w:rPr>
        <w:t>anwendungen: hohe Leistung mit integrierter Sicherheitstechnik</w:t>
      </w:r>
    </w:p>
    <w:p w14:paraId="63CEC526" w14:textId="74048AAC" w:rsidR="00D37E9C" w:rsidRPr="00D37E9C" w:rsidRDefault="00D37E9C" w:rsidP="00D37E9C">
      <w:pPr>
        <w:spacing w:after="240"/>
        <w:rPr>
          <w:rFonts w:ascii="Brandon Grotesque Office Light" w:hAnsi="Brandon Grotesque Office Light"/>
          <w:lang w:val="de-DE"/>
        </w:rPr>
      </w:pPr>
      <w:r w:rsidRPr="00D37E9C">
        <w:rPr>
          <w:rFonts w:ascii="Brandon Grotesque Office Light" w:hAnsi="Brandon Grotesque Office Light"/>
          <w:lang w:val="de-DE"/>
        </w:rPr>
        <w:t xml:space="preserve">Für Anwendungen mit höherem Kälteleistungsbedarf – etwa in der Produktion oder in industriellen Prozessen – stehen leistungsstarke Geräte </w:t>
      </w:r>
      <w:r w:rsidR="007B1DE5">
        <w:rPr>
          <w:rFonts w:ascii="Brandon Grotesque Office Light" w:hAnsi="Brandon Grotesque Office Light"/>
          <w:lang w:val="de-DE"/>
        </w:rPr>
        <w:t xml:space="preserve">und Anlagen </w:t>
      </w:r>
      <w:r w:rsidRPr="00D37E9C">
        <w:rPr>
          <w:rFonts w:ascii="Brandon Grotesque Office Light" w:hAnsi="Brandon Grotesque Office Light"/>
          <w:lang w:val="de-DE"/>
        </w:rPr>
        <w:t xml:space="preserve">mit natürlichen Kältemitteln </w:t>
      </w:r>
      <w:r w:rsidR="005036E8">
        <w:rPr>
          <w:rFonts w:ascii="Brandon Grotesque Office Light" w:hAnsi="Brandon Grotesque Office Light"/>
          <w:lang w:val="de-DE"/>
        </w:rPr>
        <w:t>wie CO</w:t>
      </w:r>
      <w:r w:rsidR="005036E8" w:rsidRPr="00832303">
        <w:rPr>
          <w:rFonts w:ascii="Brandon Grotesque Office Light" w:hAnsi="Brandon Grotesque Office Light"/>
          <w:vertAlign w:val="subscript"/>
          <w:lang w:val="de-DE"/>
        </w:rPr>
        <w:t>2</w:t>
      </w:r>
      <w:r w:rsidR="005036E8">
        <w:rPr>
          <w:rFonts w:ascii="Brandon Grotesque Office Light" w:hAnsi="Brandon Grotesque Office Light"/>
          <w:lang w:val="de-DE"/>
        </w:rPr>
        <w:t xml:space="preserve"> (R744), Propan (R290) oder Propen (R1270) </w:t>
      </w:r>
      <w:r w:rsidRPr="00D37E9C">
        <w:rPr>
          <w:rFonts w:ascii="Brandon Grotesque Office Light" w:hAnsi="Brandon Grotesque Office Light"/>
          <w:lang w:val="de-DE"/>
        </w:rPr>
        <w:t xml:space="preserve">zur Verfügung. Bei Geräten mit einer A3-Kältemittelfüllmenge von mehr als 150 g ist </w:t>
      </w:r>
      <w:r w:rsidR="007B1DE5">
        <w:rPr>
          <w:rFonts w:ascii="Brandon Grotesque Office Light" w:hAnsi="Brandon Grotesque Office Light"/>
          <w:lang w:val="de-DE"/>
        </w:rPr>
        <w:t xml:space="preserve">bei LAUDA </w:t>
      </w:r>
      <w:r w:rsidRPr="00D37E9C">
        <w:rPr>
          <w:rFonts w:ascii="Brandon Grotesque Office Light" w:hAnsi="Brandon Grotesque Office Light"/>
          <w:lang w:val="de-DE"/>
        </w:rPr>
        <w:t>standardmäßig eine geräteseitige Sicherheitstechnik integriert</w:t>
      </w:r>
      <w:r w:rsidR="00F14EE6">
        <w:rPr>
          <w:rFonts w:ascii="Brandon Grotesque Office Light" w:hAnsi="Brandon Grotesque Office Light"/>
          <w:lang w:val="de-DE"/>
        </w:rPr>
        <w:t>. E</w:t>
      </w:r>
      <w:r w:rsidRPr="00D37E9C">
        <w:rPr>
          <w:rFonts w:ascii="Brandon Grotesque Office Light" w:hAnsi="Brandon Grotesque Office Light"/>
          <w:lang w:val="de-DE"/>
        </w:rPr>
        <w:t>ine sichere Spannungsversorgung und Belüftung, integrierte Gasdetektionssensoren sowie Sicherheitsabschaltmechanismen gewährleisten einen zuverlässigen Betrieb.</w:t>
      </w:r>
      <w:r w:rsidR="005036E8">
        <w:rPr>
          <w:rFonts w:ascii="Brandon Grotesque Office Light" w:hAnsi="Brandon Grotesque Office Light"/>
          <w:lang w:val="de-DE"/>
        </w:rPr>
        <w:t xml:space="preserve"> </w:t>
      </w:r>
    </w:p>
    <w:p w14:paraId="0E6E317A" w14:textId="1D024B8B" w:rsidR="00D37E9C" w:rsidRPr="00D37E9C" w:rsidRDefault="00D37E9C" w:rsidP="00D37E9C">
      <w:pPr>
        <w:spacing w:after="240"/>
        <w:rPr>
          <w:rFonts w:ascii="Brandon Grotesque Office Light" w:hAnsi="Brandon Grotesque Office Light"/>
          <w:lang w:val="de-DE"/>
        </w:rPr>
      </w:pPr>
      <w:r w:rsidRPr="00D37E9C">
        <w:rPr>
          <w:rFonts w:ascii="Brandon Grotesque Office Light" w:hAnsi="Brandon Grotesque Office Light"/>
          <w:b/>
          <w:bCs/>
          <w:lang w:val="de-DE"/>
        </w:rPr>
        <w:t>Umlaufkühler – LAUDA Ultracool:</w:t>
      </w:r>
      <w:r w:rsidRPr="00D37E9C">
        <w:rPr>
          <w:rFonts w:ascii="Brandon Grotesque Office Light" w:hAnsi="Brandon Grotesque Office Light"/>
          <w:lang w:val="de-DE"/>
        </w:rPr>
        <w:t xml:space="preserve"> Für die leistungsstarken Ultracool Umlaufkühler stehen nun acht Typen mit Propan als Kältemittel zur Verfügung, von </w:t>
      </w:r>
      <w:r w:rsidR="00A0436C">
        <w:rPr>
          <w:rFonts w:ascii="Brandon Grotesque Office Light" w:hAnsi="Brandon Grotesque Office Light"/>
          <w:lang w:val="de-DE"/>
        </w:rPr>
        <w:t>2</w:t>
      </w:r>
      <w:r w:rsidR="00A0436C" w:rsidRPr="00D37E9C">
        <w:rPr>
          <w:rFonts w:ascii="Brandon Grotesque Office Light" w:hAnsi="Brandon Grotesque Office Light"/>
          <w:lang w:val="de-DE"/>
        </w:rPr>
        <w:t xml:space="preserve"> </w:t>
      </w:r>
      <w:r w:rsidRPr="00D37E9C">
        <w:rPr>
          <w:rFonts w:ascii="Brandon Grotesque Office Light" w:hAnsi="Brandon Grotesque Office Light"/>
          <w:lang w:val="de-DE"/>
        </w:rPr>
        <w:t xml:space="preserve">bis 80 kW Kälteleistung. Die Kälteleistung ist in </w:t>
      </w:r>
      <w:r w:rsidR="00B93591">
        <w:rPr>
          <w:rFonts w:ascii="Brandon Grotesque Office Light" w:hAnsi="Brandon Grotesque Office Light"/>
          <w:lang w:val="de-DE"/>
        </w:rPr>
        <w:t>den meisten</w:t>
      </w:r>
      <w:r w:rsidRPr="00D37E9C">
        <w:rPr>
          <w:rFonts w:ascii="Brandon Grotesque Office Light" w:hAnsi="Brandon Grotesque Office Light"/>
          <w:lang w:val="de-DE"/>
        </w:rPr>
        <w:t xml:space="preserve"> Fällen gegenüber den bisherigen F-Gas-Vorgängern verbessert. Vielfältige Optionen – von stärkeren Pumpen über Durchflussmesser bis hin zu schallreduzierten Ausführungen – stehen weiterhin zur Verfügung. Die Geräte sind zudem für die Außenaufstellung geeignet.</w:t>
      </w:r>
    </w:p>
    <w:p w14:paraId="40A62C53" w14:textId="4ABA82AD" w:rsidR="009C340E" w:rsidRPr="00286FDB" w:rsidRDefault="00D37E9C" w:rsidP="002C3D79">
      <w:pPr>
        <w:spacing w:after="240"/>
        <w:rPr>
          <w:b/>
          <w:lang w:val="de-DE"/>
        </w:rPr>
      </w:pPr>
      <w:r w:rsidRPr="00D37E9C">
        <w:rPr>
          <w:rFonts w:ascii="Brandon Grotesque Office Light" w:hAnsi="Brandon Grotesque Office Light"/>
          <w:b/>
          <w:bCs/>
          <w:lang w:val="de-DE"/>
        </w:rPr>
        <w:t>Prozessthermostate – LAUDA Integral:</w:t>
      </w:r>
      <w:r w:rsidRPr="00D37E9C">
        <w:rPr>
          <w:rFonts w:ascii="Brandon Grotesque Office Light" w:hAnsi="Brandon Grotesque Office Light"/>
          <w:lang w:val="de-DE"/>
        </w:rPr>
        <w:t xml:space="preserve"> Die </w:t>
      </w:r>
      <w:r w:rsidR="007B1DE5">
        <w:rPr>
          <w:rFonts w:ascii="Brandon Grotesque Office Light" w:hAnsi="Brandon Grotesque Office Light"/>
          <w:lang w:val="de-DE"/>
        </w:rPr>
        <w:t>leistungsstarke</w:t>
      </w:r>
      <w:r w:rsidR="007B1DE5" w:rsidRPr="00D37E9C">
        <w:rPr>
          <w:rFonts w:ascii="Brandon Grotesque Office Light" w:hAnsi="Brandon Grotesque Office Light"/>
          <w:lang w:val="de-DE"/>
        </w:rPr>
        <w:t xml:space="preserve"> </w:t>
      </w:r>
      <w:r w:rsidRPr="00D37E9C">
        <w:rPr>
          <w:rFonts w:ascii="Brandon Grotesque Office Light" w:hAnsi="Brandon Grotesque Office Light"/>
          <w:lang w:val="de-DE"/>
        </w:rPr>
        <w:t xml:space="preserve">Integral Gerätelinie wird um mehrere Modelle mit natürlichen Kältemitteln </w:t>
      </w:r>
      <w:r w:rsidR="00AD4AF4">
        <w:rPr>
          <w:rFonts w:ascii="Brandon Grotesque Office Light" w:hAnsi="Brandon Grotesque Office Light"/>
          <w:lang w:val="de-DE"/>
        </w:rPr>
        <w:t xml:space="preserve">wie </w:t>
      </w:r>
      <w:r w:rsidRPr="00D37E9C">
        <w:rPr>
          <w:rFonts w:ascii="Brandon Grotesque Office Light" w:hAnsi="Brandon Grotesque Office Light"/>
          <w:lang w:val="de-DE"/>
        </w:rPr>
        <w:t xml:space="preserve">Propan (R290) und Propen (R1270) sowie CO₂ </w:t>
      </w:r>
      <w:r w:rsidR="00AD4AF4">
        <w:rPr>
          <w:rFonts w:ascii="Brandon Grotesque Office Light" w:hAnsi="Brandon Grotesque Office Light"/>
          <w:lang w:val="de-DE"/>
        </w:rPr>
        <w:t xml:space="preserve">(R744) </w:t>
      </w:r>
      <w:r w:rsidRPr="00D37E9C">
        <w:rPr>
          <w:rFonts w:ascii="Brandon Grotesque Office Light" w:hAnsi="Brandon Grotesque Office Light"/>
          <w:lang w:val="de-DE"/>
        </w:rPr>
        <w:t xml:space="preserve">erweitert. Die neuen Varianten kombinieren die erprobte Durchflusstechnologie mit Kaltöl-Überlagerung mit </w:t>
      </w:r>
      <w:r w:rsidR="000C6F77">
        <w:rPr>
          <w:rFonts w:ascii="Brandon Grotesque Office Light" w:hAnsi="Brandon Grotesque Office Light"/>
          <w:lang w:val="de-DE"/>
        </w:rPr>
        <w:t>klimaschonenderen</w:t>
      </w:r>
      <w:r w:rsidR="00832303">
        <w:rPr>
          <w:rFonts w:ascii="Brandon Grotesque Office Light" w:hAnsi="Brandon Grotesque Office Light"/>
          <w:lang w:val="de-DE"/>
        </w:rPr>
        <w:t xml:space="preserve"> </w:t>
      </w:r>
      <w:r w:rsidRPr="00D37E9C">
        <w:rPr>
          <w:rFonts w:ascii="Brandon Grotesque Office Light" w:hAnsi="Brandon Grotesque Office Light"/>
          <w:lang w:val="de-DE"/>
        </w:rPr>
        <w:t xml:space="preserve">Kältemitteln und überzeugen durch ein sehr geringes Treibhauspotenzial sowie eine hohe Energieeffizienz auch bei tiefen Temperaturen. </w:t>
      </w:r>
      <w:bookmarkStart w:id="0" w:name="_Hlk101425681"/>
      <w:r w:rsidR="00286FDB">
        <w:rPr>
          <w:b/>
          <w:lang w:val="de-DE"/>
        </w:rPr>
        <w:br/>
      </w:r>
      <w:r w:rsidR="00286FDB">
        <w:rPr>
          <w:b/>
          <w:lang w:val="de-DE"/>
        </w:rPr>
        <w:br/>
      </w:r>
      <w:r w:rsidR="009C340E" w:rsidRPr="008E24BA">
        <w:rPr>
          <w:b/>
          <w:lang w:val="de-DE"/>
        </w:rPr>
        <w:t>Bild:</w:t>
      </w:r>
      <w:r w:rsidR="00286FDB">
        <w:rPr>
          <w:rFonts w:ascii="Brandon Grotesque Office Light" w:hAnsi="Brandon Grotesque Office Light"/>
          <w:lang w:val="de-DE"/>
        </w:rPr>
        <w:t xml:space="preserve"> </w:t>
      </w:r>
      <w:r w:rsidR="00286FDB" w:rsidRPr="00286FDB">
        <w:rPr>
          <w:rFonts w:ascii="Brandon Grotesque Office Light" w:hAnsi="Brandon Grotesque Office Light"/>
          <w:lang w:val="de-DE"/>
        </w:rPr>
        <w:t>Weltmarktführer für Temperiertechnik treibt Umstellung in Kältetechnik voran</w:t>
      </w:r>
      <w:r w:rsidR="009C340E" w:rsidRPr="008E24BA">
        <w:rPr>
          <w:rFonts w:ascii="Brandon Grotesque Office Light" w:hAnsi="Brandon Grotesque Office Light"/>
          <w:lang w:val="de-DE"/>
        </w:rPr>
        <w:t xml:space="preserve">. </w:t>
      </w:r>
      <w:r w:rsidR="009C340E" w:rsidRPr="008E24BA">
        <w:rPr>
          <w:rFonts w:ascii="Brandon Grotesque Office Light" w:hAnsi="Brandon Grotesque Office Light"/>
          <w:szCs w:val="16"/>
          <w:lang w:val="de-DE"/>
        </w:rPr>
        <w:t>© LAUDA</w:t>
      </w:r>
    </w:p>
    <w:p w14:paraId="177E65C3" w14:textId="19143B83" w:rsidR="00286FDB" w:rsidRDefault="00286FDB" w:rsidP="00657B94">
      <w:pPr>
        <w:pStyle w:val="Untertitel"/>
        <w:spacing w:after="240"/>
        <w:rPr>
          <w:rFonts w:ascii="Brandon Grotesque Office Light" w:hAnsi="Brandon Grotesque Office Light"/>
          <w:szCs w:val="16"/>
          <w:lang w:val="de-DE"/>
        </w:rPr>
      </w:pPr>
      <w:r>
        <w:rPr>
          <w:rFonts w:ascii="Brandon Grotesque Office Light" w:hAnsi="Brandon Grotesque Office Light"/>
          <w:noProof/>
          <w:szCs w:val="16"/>
          <w:lang w:val="de-DE"/>
        </w:rPr>
        <w:drawing>
          <wp:anchor distT="0" distB="0" distL="114300" distR="114300" simplePos="0" relativeHeight="251660288" behindDoc="0" locked="0" layoutInCell="1" allowOverlap="1" wp14:anchorId="74217D79" wp14:editId="5D7F476F">
            <wp:simplePos x="0" y="0"/>
            <wp:positionH relativeFrom="margin">
              <wp:align>left</wp:align>
            </wp:positionH>
            <wp:positionV relativeFrom="paragraph">
              <wp:posOffset>138748</wp:posOffset>
            </wp:positionV>
            <wp:extent cx="1318161" cy="2037993"/>
            <wp:effectExtent l="0" t="0" r="0" b="635"/>
            <wp:wrapNone/>
            <wp:docPr id="17508436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8598" cy="205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BC616" w14:textId="3FEEE92E" w:rsidR="00286FDB" w:rsidRDefault="00286FDB" w:rsidP="00657B94">
      <w:pPr>
        <w:pStyle w:val="Untertitel"/>
        <w:spacing w:after="240"/>
        <w:rPr>
          <w:rFonts w:ascii="Brandon Grotesque Office Light" w:hAnsi="Brandon Grotesque Office Light"/>
          <w:szCs w:val="16"/>
          <w:lang w:val="de-DE"/>
        </w:rPr>
      </w:pPr>
    </w:p>
    <w:p w14:paraId="4C74C45F" w14:textId="2B6133E6" w:rsidR="00286FDB" w:rsidRDefault="00286FDB" w:rsidP="00657B94">
      <w:pPr>
        <w:pStyle w:val="Untertitel"/>
        <w:spacing w:after="240"/>
        <w:rPr>
          <w:rFonts w:ascii="Brandon Grotesque Office Light" w:hAnsi="Brandon Grotesque Office Light"/>
          <w:szCs w:val="16"/>
          <w:lang w:val="de-DE"/>
        </w:rPr>
      </w:pPr>
    </w:p>
    <w:p w14:paraId="46829E3C" w14:textId="77777777" w:rsidR="00286FDB" w:rsidRDefault="00286FDB" w:rsidP="00657B94">
      <w:pPr>
        <w:pStyle w:val="Untertitel"/>
        <w:spacing w:after="240"/>
        <w:rPr>
          <w:rFonts w:ascii="Brandon Grotesque Office Light" w:hAnsi="Brandon Grotesque Office Light"/>
          <w:szCs w:val="16"/>
          <w:lang w:val="de-DE"/>
        </w:rPr>
      </w:pPr>
    </w:p>
    <w:p w14:paraId="383B88C7" w14:textId="77777777" w:rsidR="00286FDB" w:rsidRDefault="00286FDB" w:rsidP="00657B94">
      <w:pPr>
        <w:pStyle w:val="Untertitel"/>
        <w:spacing w:after="240"/>
        <w:rPr>
          <w:rFonts w:ascii="Brandon Grotesque Office Light" w:hAnsi="Brandon Grotesque Office Light"/>
          <w:szCs w:val="16"/>
          <w:lang w:val="de-DE"/>
        </w:rPr>
      </w:pPr>
    </w:p>
    <w:p w14:paraId="609F3544" w14:textId="77777777" w:rsidR="00286FDB" w:rsidRDefault="00286FDB" w:rsidP="00657B94">
      <w:pPr>
        <w:pStyle w:val="Untertitel"/>
        <w:spacing w:after="240"/>
        <w:rPr>
          <w:rFonts w:ascii="Brandon Grotesque Office Light" w:hAnsi="Brandon Grotesque Office Light"/>
          <w:szCs w:val="16"/>
          <w:lang w:val="de-DE"/>
        </w:rPr>
      </w:pPr>
    </w:p>
    <w:p w14:paraId="5023A4E9" w14:textId="77777777" w:rsidR="00286FDB" w:rsidRDefault="00286FDB" w:rsidP="00657B94">
      <w:pPr>
        <w:pStyle w:val="Untertitel"/>
        <w:spacing w:after="240"/>
        <w:rPr>
          <w:rFonts w:ascii="Brandon Grotesque Office Light" w:hAnsi="Brandon Grotesque Office Light"/>
          <w:szCs w:val="16"/>
          <w:lang w:val="de-DE"/>
        </w:rPr>
      </w:pPr>
    </w:p>
    <w:p w14:paraId="7A71C454" w14:textId="5E38BE6F" w:rsidR="009C340E" w:rsidRPr="00852416" w:rsidRDefault="009C340E" w:rsidP="00657B94">
      <w:pPr>
        <w:spacing w:after="240" w:line="240" w:lineRule="auto"/>
        <w:rPr>
          <w:rFonts w:ascii="Brandon Grotesque Office Light" w:hAnsi="Brandon Grotesque Office Light"/>
          <w:b/>
          <w:lang w:val="de-DE"/>
        </w:rPr>
      </w:pPr>
      <w:r w:rsidRPr="008A1C31">
        <w:rPr>
          <w:rFonts w:ascii="Brandon Grotesque Office Light" w:hAnsi="Brandon Grotesque Office Light"/>
          <w:b/>
          <w:noProof/>
          <w:lang w:val="de-DE"/>
        </w:rPr>
        <w:lastRenderedPageBreak/>
        <mc:AlternateContent>
          <mc:Choice Requires="wps">
            <w:drawing>
              <wp:anchor distT="0" distB="0" distL="114300" distR="114300" simplePos="0" relativeHeight="251659264" behindDoc="0" locked="0" layoutInCell="1" allowOverlap="1" wp14:anchorId="506D853B" wp14:editId="149D19CE">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E554E"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1BE170A0" w14:textId="27EFC525" w:rsidR="009C340E" w:rsidRPr="00157BCA" w:rsidRDefault="009C340E" w:rsidP="00657B94">
      <w:pPr>
        <w:spacing w:after="240" w:line="240" w:lineRule="auto"/>
        <w:rPr>
          <w:rFonts w:ascii="Brandon Grotesque Office Light" w:hAnsi="Brandon Grotesque Office Light"/>
          <w:b/>
          <w:bCs/>
          <w:lang w:val="de-DE"/>
        </w:rPr>
      </w:pPr>
      <w:r w:rsidRPr="008A1C31">
        <w:rPr>
          <w:rFonts w:ascii="Brandon Grotesque Office Light" w:hAnsi="Brandon Grotesque Office Light"/>
          <w:b/>
          <w:bCs/>
          <w:lang w:val="de-DE"/>
        </w:rPr>
        <w:t>Wir sind LAUDA</w:t>
      </w:r>
      <w:r w:rsidRPr="008A1C31">
        <w:rPr>
          <w:rFonts w:ascii="Brandon Grotesque Office Light" w:hAnsi="Brandon Grotesque Office Light"/>
          <w:lang w:val="de-DE"/>
        </w:rPr>
        <w:t xml:space="preserve"> –</w:t>
      </w:r>
      <w:r w:rsidRPr="008A1C31">
        <w:rPr>
          <w:rFonts w:ascii="Brandon Grotesque Office Light" w:hAnsi="Brandon Grotesque Office Light"/>
          <w:b/>
          <w:bCs/>
          <w:lang w:val="de-DE"/>
        </w:rPr>
        <w:t xml:space="preserve"> </w:t>
      </w:r>
      <w:r w:rsidRPr="008A1C31">
        <w:rPr>
          <w:rFonts w:ascii="Brandon Grotesque Office Light" w:hAnsi="Brandon Grotesque Office Light"/>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Pharma/Biotech, Halbleiter und Medizintechnik. Mit kompetenter Beratung und innovativen Lösungen begeistern wir unsere Kunden seit </w:t>
      </w:r>
      <w:r w:rsidR="00684E2C">
        <w:rPr>
          <w:rFonts w:ascii="Brandon Grotesque Office Light" w:hAnsi="Brandon Grotesque Office Light"/>
          <w:lang w:val="de-DE"/>
        </w:rPr>
        <w:t>über</w:t>
      </w:r>
      <w:r w:rsidRPr="008A1C31">
        <w:rPr>
          <w:rFonts w:ascii="Brandon Grotesque Office Light" w:hAnsi="Brandon Grotesque Office Light"/>
          <w:lang w:val="de-DE"/>
        </w:rPr>
        <w:t xml:space="preserve"> 70 Jahren täglich neu – weltweit. </w:t>
      </w:r>
    </w:p>
    <w:p w14:paraId="32AA7594" w14:textId="612AEE96" w:rsidR="009C340E" w:rsidRPr="008A1C31" w:rsidRDefault="009C340E" w:rsidP="00657B94">
      <w:pPr>
        <w:spacing w:after="240" w:line="240" w:lineRule="auto"/>
        <w:rPr>
          <w:rFonts w:ascii="Brandon Grotesque Office Light" w:hAnsi="Brandon Grotesque Office Light"/>
          <w:lang w:val="de-DE"/>
        </w:rPr>
      </w:pPr>
      <w:r w:rsidRPr="008A1C31">
        <w:rPr>
          <w:rFonts w:ascii="Brandon Grotesque Office Light" w:hAnsi="Brandon Grotesque Office Light"/>
          <w:lang w:val="de-DE"/>
        </w:rPr>
        <w:t>Im Unternehmen gehen wir stets den entscheidenden Schritt voraus. Wir fördern unsere Mitarbeitenden und fordern uns immer wieder selbst: für eine bessere Zukunft, die wir gemeinsam gestalten.</w:t>
      </w:r>
    </w:p>
    <w:p w14:paraId="242BFEB8" w14:textId="2924AAB9" w:rsidR="001408FC" w:rsidRPr="008A1C31" w:rsidRDefault="001408FC" w:rsidP="00657B94">
      <w:pPr>
        <w:spacing w:after="240" w:line="240" w:lineRule="auto"/>
        <w:rPr>
          <w:rFonts w:ascii="Brandon Grotesque Office Light" w:hAnsi="Brandon Grotesque Office Light"/>
          <w:b/>
          <w:bCs/>
          <w:lang w:val="de-DE"/>
        </w:rPr>
      </w:pPr>
      <w:r w:rsidRPr="008A1C31">
        <w:rPr>
          <w:rFonts w:ascii="Brandon Grotesque Office Light" w:hAnsi="Brandon Grotesque Office Light"/>
          <w:b/>
          <w:bCs/>
          <w:lang w:val="de-DE"/>
        </w:rPr>
        <w:t>Pressekontakt</w:t>
      </w:r>
    </w:p>
    <w:bookmarkEnd w:id="0"/>
    <w:p w14:paraId="46D7AA4A" w14:textId="58ABDE72" w:rsidR="001408FC" w:rsidRPr="008A1C31" w:rsidRDefault="001408FC" w:rsidP="00657B94">
      <w:pPr>
        <w:spacing w:after="240" w:line="240" w:lineRule="auto"/>
        <w:rPr>
          <w:rFonts w:ascii="Brandon Grotesque Office Light" w:hAnsi="Brandon Grotesque Office Light"/>
          <w:bCs/>
          <w:lang w:val="de-DE"/>
        </w:rPr>
      </w:pPr>
      <w:r w:rsidRPr="008A1C31">
        <w:rPr>
          <w:rFonts w:ascii="Brandon Grotesque Office Light" w:hAnsi="Brandon Grotesque Office Light"/>
          <w:bCs/>
          <w:lang w:val="de-DE"/>
        </w:rPr>
        <w:t>Für die Presse stellen wir sehr gerne aufbereitete Informationen über unser Unternehmen, die LAUDA FabrikGalerie und unsere Projekte im Bereich Innovationsförderung, Digitalisierung und Ideenmanagement zur Verfügung. Wir freuen uns auf einen offenen Austausch mit Ihnen – sprechen Sie uns an!</w:t>
      </w:r>
    </w:p>
    <w:p w14:paraId="1EFB8D98" w14:textId="37EF60D5" w:rsidR="00A0331B" w:rsidRPr="00B558CE" w:rsidRDefault="00DE3FB4" w:rsidP="00657B94">
      <w:pPr>
        <w:spacing w:after="240" w:line="240" w:lineRule="auto"/>
        <w:rPr>
          <w:rFonts w:ascii="Brandon Grotesque Office Light" w:hAnsi="Brandon Grotesque Office Light"/>
          <w:b/>
          <w:color w:val="auto"/>
          <w:lang w:val="de-DE"/>
        </w:rPr>
      </w:pPr>
      <w:r w:rsidRPr="00B558CE">
        <w:rPr>
          <w:rFonts w:ascii="Brandon Grotesque Office Light" w:hAnsi="Brandon Grotesque Office Light"/>
          <w:color w:val="auto"/>
          <w:lang w:val="de-DE"/>
        </w:rPr>
        <w:t>JOSÉ-ANTONIO MORATA</w:t>
      </w:r>
      <w:r w:rsidR="00A0331B" w:rsidRPr="00B558CE">
        <w:rPr>
          <w:rFonts w:ascii="Brandon Grotesque Office Light" w:hAnsi="Brandon Grotesque Office Light"/>
          <w:color w:val="auto"/>
          <w:lang w:val="de-DE"/>
        </w:rPr>
        <w:tab/>
      </w:r>
      <w:r w:rsidR="00A0331B" w:rsidRPr="00B558CE">
        <w:rPr>
          <w:rFonts w:ascii="Brandon Grotesque Office Light" w:hAnsi="Brandon Grotesque Office Light"/>
          <w:color w:val="auto"/>
          <w:lang w:val="de-DE"/>
        </w:rPr>
        <w:tab/>
        <w:t>CHRISTOPH MUHR</w:t>
      </w:r>
    </w:p>
    <w:p w14:paraId="3373CEE5" w14:textId="0FD692A9" w:rsidR="00A0331B" w:rsidRPr="00A0331B" w:rsidRDefault="00DE3FB4" w:rsidP="00657B94">
      <w:pPr>
        <w:spacing w:after="240" w:line="240" w:lineRule="auto"/>
        <w:rPr>
          <w:rFonts w:ascii="Brandon Grotesque Office Light" w:hAnsi="Brandon Grotesque Office Light"/>
          <w:color w:val="auto"/>
          <w:lang w:val="de-DE"/>
        </w:rPr>
      </w:pPr>
      <w:r>
        <w:rPr>
          <w:rFonts w:ascii="Brandon Grotesque Office Light" w:hAnsi="Brandon Grotesque Office Light"/>
          <w:color w:val="auto"/>
          <w:lang w:val="de-DE"/>
        </w:rPr>
        <w:t xml:space="preserve">Leiter </w:t>
      </w:r>
      <w:r w:rsidR="00A0331B" w:rsidRPr="00A0331B">
        <w:rPr>
          <w:rFonts w:ascii="Brandon Grotesque Office Light" w:hAnsi="Brandon Grotesque Office Light"/>
          <w:color w:val="auto"/>
          <w:lang w:val="de-DE"/>
        </w:rPr>
        <w:t>Produktmarketing</w:t>
      </w:r>
      <w:r w:rsidR="00A0331B" w:rsidRPr="00A0331B">
        <w:rPr>
          <w:rFonts w:ascii="Brandon Grotesque Office Light" w:hAnsi="Brandon Grotesque Office Light"/>
          <w:color w:val="auto"/>
          <w:lang w:val="de-DE"/>
        </w:rPr>
        <w:tab/>
      </w:r>
      <w:r w:rsidR="00A0331B" w:rsidRPr="00A0331B">
        <w:rPr>
          <w:rFonts w:ascii="Brandon Grotesque Office Light" w:hAnsi="Brandon Grotesque Office Light"/>
          <w:color w:val="auto"/>
          <w:lang w:val="de-DE"/>
        </w:rPr>
        <w:tab/>
      </w:r>
      <w:r w:rsidR="00A0331B" w:rsidRPr="00A0331B">
        <w:rPr>
          <w:rFonts w:ascii="Brandon Grotesque Office Light" w:hAnsi="Brandon Grotesque Office Light"/>
          <w:color w:val="auto"/>
          <w:lang w:val="de-DE"/>
        </w:rPr>
        <w:tab/>
        <w:t>Leiter Unternehmenskommunikation</w:t>
      </w:r>
    </w:p>
    <w:p w14:paraId="7CD4F663" w14:textId="53947EE6" w:rsidR="00A0331B" w:rsidRPr="00CD31B3" w:rsidRDefault="00A0331B" w:rsidP="00657B94">
      <w:pPr>
        <w:spacing w:after="240" w:line="240" w:lineRule="auto"/>
        <w:rPr>
          <w:rFonts w:ascii="Brandon Grotesque Office Light" w:hAnsi="Brandon Grotesque Office Light"/>
          <w:color w:val="auto"/>
          <w:lang w:val="de-DE"/>
        </w:rPr>
      </w:pPr>
      <w:r w:rsidRPr="00CD31B3">
        <w:rPr>
          <w:rFonts w:ascii="Brandon Grotesque Office Light" w:hAnsi="Brandon Grotesque Office Light"/>
          <w:color w:val="auto"/>
          <w:lang w:val="de-DE"/>
        </w:rPr>
        <w:t>T + 49 (0) 9343 503-398</w:t>
      </w:r>
      <w:r w:rsidRPr="00CD31B3">
        <w:rPr>
          <w:rFonts w:ascii="Brandon Grotesque Office Light" w:hAnsi="Brandon Grotesque Office Light"/>
          <w:color w:val="auto"/>
          <w:lang w:val="de-DE"/>
        </w:rPr>
        <w:tab/>
      </w:r>
      <w:r w:rsidRPr="00CD31B3">
        <w:rPr>
          <w:rFonts w:ascii="Brandon Grotesque Office Light" w:hAnsi="Brandon Grotesque Office Light"/>
          <w:color w:val="auto"/>
          <w:lang w:val="de-DE"/>
        </w:rPr>
        <w:tab/>
        <w:t>T + 49 (0) 9343 503-349</w:t>
      </w:r>
      <w:r w:rsidR="00B93591">
        <w:rPr>
          <w:rFonts w:ascii="Brandon Grotesque Office Light" w:hAnsi="Brandon Grotesque Office Light"/>
          <w:color w:val="auto"/>
          <w:lang w:val="de-DE"/>
        </w:rPr>
        <w:t xml:space="preserve">  </w:t>
      </w:r>
    </w:p>
    <w:p w14:paraId="10FD33F2" w14:textId="7006EE71" w:rsidR="00A0331B" w:rsidRDefault="00DE3FB4" w:rsidP="00657B94">
      <w:pPr>
        <w:spacing w:after="240" w:line="240" w:lineRule="auto"/>
        <w:rPr>
          <w:rFonts w:ascii="Brandon Grotesque Office Light" w:hAnsi="Brandon Grotesque Office Light"/>
          <w:color w:val="auto"/>
          <w:lang w:val="de-DE"/>
        </w:rPr>
      </w:pPr>
      <w:r>
        <w:rPr>
          <w:rFonts w:ascii="Brandon Grotesque Office Light" w:hAnsi="Brandon Grotesque Office Light"/>
          <w:color w:val="auto"/>
          <w:lang w:val="de-DE"/>
        </w:rPr>
        <w:t>jose.morata</w:t>
      </w:r>
      <w:r w:rsidR="00A0331B" w:rsidRPr="00CD31B3">
        <w:rPr>
          <w:rFonts w:ascii="Brandon Grotesque Office Light" w:hAnsi="Brandon Grotesque Office Light"/>
          <w:color w:val="auto"/>
          <w:lang w:val="de-DE"/>
        </w:rPr>
        <w:t>@lauda.de</w:t>
      </w:r>
      <w:r w:rsidR="00A0331B" w:rsidRPr="00CD31B3">
        <w:rPr>
          <w:rFonts w:ascii="Brandon Grotesque Office Light" w:hAnsi="Brandon Grotesque Office Light"/>
          <w:color w:val="auto"/>
          <w:lang w:val="de-DE"/>
        </w:rPr>
        <w:tab/>
      </w:r>
      <w:r w:rsidR="00A0331B" w:rsidRPr="00CD31B3">
        <w:rPr>
          <w:rFonts w:ascii="Brandon Grotesque Office Light" w:hAnsi="Brandon Grotesque Office Light"/>
          <w:color w:val="auto"/>
          <w:lang w:val="de-DE"/>
        </w:rPr>
        <w:tab/>
      </w:r>
      <w:r w:rsidR="00A0331B" w:rsidRPr="00CD31B3">
        <w:rPr>
          <w:rFonts w:ascii="Brandon Grotesque Office Light" w:hAnsi="Brandon Grotesque Office Light"/>
          <w:color w:val="auto"/>
          <w:lang w:val="de-DE"/>
        </w:rPr>
        <w:tab/>
      </w:r>
      <w:r w:rsidR="00B93591" w:rsidRPr="00B93591">
        <w:rPr>
          <w:rFonts w:ascii="Brandon Grotesque Office Light" w:hAnsi="Brandon Grotesque Office Light"/>
          <w:color w:val="auto"/>
          <w:lang w:val="de-DE"/>
        </w:rPr>
        <w:t>christoph.muhr@lauda.de</w:t>
      </w:r>
    </w:p>
    <w:p w14:paraId="5D084B8F" w14:textId="77777777" w:rsidR="002C3D79" w:rsidRPr="00CD31B3" w:rsidRDefault="002C3D79" w:rsidP="00657B94">
      <w:pPr>
        <w:spacing w:after="240" w:line="240" w:lineRule="auto"/>
        <w:rPr>
          <w:rFonts w:ascii="Brandon Grotesque Office Light" w:hAnsi="Brandon Grotesque Office Light"/>
          <w:color w:val="auto"/>
          <w:lang w:val="de-DE"/>
        </w:rPr>
      </w:pPr>
    </w:p>
    <w:p w14:paraId="3A8AD824" w14:textId="583D8B92" w:rsidR="00246D13" w:rsidRPr="008A1C31" w:rsidRDefault="001408FC" w:rsidP="00657B94">
      <w:pPr>
        <w:spacing w:after="240" w:line="240" w:lineRule="auto"/>
        <w:jc w:val="center"/>
        <w:rPr>
          <w:rFonts w:ascii="Brandon Grotesque Office Light" w:hAnsi="Brandon Grotesque Office Light"/>
          <w:sz w:val="16"/>
          <w:szCs w:val="16"/>
          <w:lang w:val="de-DE"/>
        </w:rPr>
      </w:pPr>
      <w:r w:rsidRPr="007B1DE5">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KG, Laudaplatz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Directors: Dr. Gunther Wobser (Vorsitzender/President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47B7" w14:textId="77777777" w:rsidR="00192597" w:rsidRDefault="00192597" w:rsidP="001A7663">
      <w:pPr>
        <w:spacing w:line="240" w:lineRule="auto"/>
      </w:pPr>
      <w:r>
        <w:separator/>
      </w:r>
    </w:p>
  </w:endnote>
  <w:endnote w:type="continuationSeparator" w:id="0">
    <w:p w14:paraId="20C36560" w14:textId="77777777" w:rsidR="00192597" w:rsidRDefault="0019259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altName w:val="Calibri"/>
    <w:panose1 w:val="020B0303020203060202"/>
    <w:charset w:val="00"/>
    <w:family w:val="swiss"/>
    <w:pitch w:val="variable"/>
    <w:sig w:usb0="A00000AF" w:usb1="5000205B" w:usb2="00000000" w:usb3="00000000" w:csb0="0000009B" w:csb1="00000000"/>
  </w:font>
  <w:font w:name="Brandon Grotesque Light">
    <w:altName w:val="Arial"/>
    <w:panose1 w:val="00000000000000000000"/>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1369" w14:textId="77777777" w:rsidR="00192597" w:rsidRDefault="00192597" w:rsidP="001A7663">
      <w:pPr>
        <w:spacing w:line="240" w:lineRule="auto"/>
      </w:pPr>
      <w:r>
        <w:separator/>
      </w:r>
    </w:p>
  </w:footnote>
  <w:footnote w:type="continuationSeparator" w:id="0">
    <w:p w14:paraId="4E68E5AC" w14:textId="77777777" w:rsidR="00192597" w:rsidRDefault="0019259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5F84AA5"/>
    <w:multiLevelType w:val="hybridMultilevel"/>
    <w:tmpl w:val="C55AC9F8"/>
    <w:lvl w:ilvl="0" w:tplc="B4E43448">
      <w:start w:val="1"/>
      <w:numFmt w:val="bullet"/>
      <w:lvlText w:val="•"/>
      <w:lvlJc w:val="left"/>
      <w:pPr>
        <w:tabs>
          <w:tab w:val="num" w:pos="720"/>
        </w:tabs>
        <w:ind w:left="720" w:hanging="360"/>
      </w:pPr>
      <w:rPr>
        <w:rFonts w:ascii="Arial" w:hAnsi="Arial" w:hint="default"/>
      </w:rPr>
    </w:lvl>
    <w:lvl w:ilvl="1" w:tplc="F5E026DA" w:tentative="1">
      <w:start w:val="1"/>
      <w:numFmt w:val="bullet"/>
      <w:lvlText w:val="•"/>
      <w:lvlJc w:val="left"/>
      <w:pPr>
        <w:tabs>
          <w:tab w:val="num" w:pos="1440"/>
        </w:tabs>
        <w:ind w:left="1440" w:hanging="360"/>
      </w:pPr>
      <w:rPr>
        <w:rFonts w:ascii="Arial" w:hAnsi="Arial" w:hint="default"/>
      </w:rPr>
    </w:lvl>
    <w:lvl w:ilvl="2" w:tplc="0540A0B8" w:tentative="1">
      <w:start w:val="1"/>
      <w:numFmt w:val="bullet"/>
      <w:lvlText w:val="•"/>
      <w:lvlJc w:val="left"/>
      <w:pPr>
        <w:tabs>
          <w:tab w:val="num" w:pos="2160"/>
        </w:tabs>
        <w:ind w:left="2160" w:hanging="360"/>
      </w:pPr>
      <w:rPr>
        <w:rFonts w:ascii="Arial" w:hAnsi="Arial" w:hint="default"/>
      </w:rPr>
    </w:lvl>
    <w:lvl w:ilvl="3" w:tplc="1B82B02E" w:tentative="1">
      <w:start w:val="1"/>
      <w:numFmt w:val="bullet"/>
      <w:lvlText w:val="•"/>
      <w:lvlJc w:val="left"/>
      <w:pPr>
        <w:tabs>
          <w:tab w:val="num" w:pos="2880"/>
        </w:tabs>
        <w:ind w:left="2880" w:hanging="360"/>
      </w:pPr>
      <w:rPr>
        <w:rFonts w:ascii="Arial" w:hAnsi="Arial" w:hint="default"/>
      </w:rPr>
    </w:lvl>
    <w:lvl w:ilvl="4" w:tplc="698483CC" w:tentative="1">
      <w:start w:val="1"/>
      <w:numFmt w:val="bullet"/>
      <w:lvlText w:val="•"/>
      <w:lvlJc w:val="left"/>
      <w:pPr>
        <w:tabs>
          <w:tab w:val="num" w:pos="3600"/>
        </w:tabs>
        <w:ind w:left="3600" w:hanging="360"/>
      </w:pPr>
      <w:rPr>
        <w:rFonts w:ascii="Arial" w:hAnsi="Arial" w:hint="default"/>
      </w:rPr>
    </w:lvl>
    <w:lvl w:ilvl="5" w:tplc="AF7A6286" w:tentative="1">
      <w:start w:val="1"/>
      <w:numFmt w:val="bullet"/>
      <w:lvlText w:val="•"/>
      <w:lvlJc w:val="left"/>
      <w:pPr>
        <w:tabs>
          <w:tab w:val="num" w:pos="4320"/>
        </w:tabs>
        <w:ind w:left="4320" w:hanging="360"/>
      </w:pPr>
      <w:rPr>
        <w:rFonts w:ascii="Arial" w:hAnsi="Arial" w:hint="default"/>
      </w:rPr>
    </w:lvl>
    <w:lvl w:ilvl="6" w:tplc="2132E6B0" w:tentative="1">
      <w:start w:val="1"/>
      <w:numFmt w:val="bullet"/>
      <w:lvlText w:val="•"/>
      <w:lvlJc w:val="left"/>
      <w:pPr>
        <w:tabs>
          <w:tab w:val="num" w:pos="5040"/>
        </w:tabs>
        <w:ind w:left="5040" w:hanging="360"/>
      </w:pPr>
      <w:rPr>
        <w:rFonts w:ascii="Arial" w:hAnsi="Arial" w:hint="default"/>
      </w:rPr>
    </w:lvl>
    <w:lvl w:ilvl="7" w:tplc="6A2EBDB8" w:tentative="1">
      <w:start w:val="1"/>
      <w:numFmt w:val="bullet"/>
      <w:lvlText w:val="•"/>
      <w:lvlJc w:val="left"/>
      <w:pPr>
        <w:tabs>
          <w:tab w:val="num" w:pos="5760"/>
        </w:tabs>
        <w:ind w:left="5760" w:hanging="360"/>
      </w:pPr>
      <w:rPr>
        <w:rFonts w:ascii="Arial" w:hAnsi="Arial" w:hint="default"/>
      </w:rPr>
    </w:lvl>
    <w:lvl w:ilvl="8" w:tplc="D2BAAF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251616"/>
    <w:multiLevelType w:val="hybridMultilevel"/>
    <w:tmpl w:val="07D6D6CC"/>
    <w:lvl w:ilvl="0" w:tplc="F03820B6">
      <w:start w:val="1"/>
      <w:numFmt w:val="bullet"/>
      <w:lvlText w:val=""/>
      <w:lvlJc w:val="left"/>
      <w:pPr>
        <w:ind w:left="1080" w:hanging="360"/>
      </w:pPr>
      <w:rPr>
        <w:rFonts w:ascii="Symbol" w:hAnsi="Symbol"/>
      </w:rPr>
    </w:lvl>
    <w:lvl w:ilvl="1" w:tplc="43DEE74C">
      <w:start w:val="1"/>
      <w:numFmt w:val="bullet"/>
      <w:lvlText w:val=""/>
      <w:lvlJc w:val="left"/>
      <w:pPr>
        <w:ind w:left="1080" w:hanging="360"/>
      </w:pPr>
      <w:rPr>
        <w:rFonts w:ascii="Symbol" w:hAnsi="Symbol"/>
      </w:rPr>
    </w:lvl>
    <w:lvl w:ilvl="2" w:tplc="E0E8C362">
      <w:start w:val="1"/>
      <w:numFmt w:val="bullet"/>
      <w:lvlText w:val=""/>
      <w:lvlJc w:val="left"/>
      <w:pPr>
        <w:ind w:left="1080" w:hanging="360"/>
      </w:pPr>
      <w:rPr>
        <w:rFonts w:ascii="Symbol" w:hAnsi="Symbol"/>
      </w:rPr>
    </w:lvl>
    <w:lvl w:ilvl="3" w:tplc="0BC00ACC">
      <w:start w:val="1"/>
      <w:numFmt w:val="bullet"/>
      <w:lvlText w:val=""/>
      <w:lvlJc w:val="left"/>
      <w:pPr>
        <w:ind w:left="1080" w:hanging="360"/>
      </w:pPr>
      <w:rPr>
        <w:rFonts w:ascii="Symbol" w:hAnsi="Symbol"/>
      </w:rPr>
    </w:lvl>
    <w:lvl w:ilvl="4" w:tplc="ADFC2F3A">
      <w:start w:val="1"/>
      <w:numFmt w:val="bullet"/>
      <w:lvlText w:val=""/>
      <w:lvlJc w:val="left"/>
      <w:pPr>
        <w:ind w:left="1080" w:hanging="360"/>
      </w:pPr>
      <w:rPr>
        <w:rFonts w:ascii="Symbol" w:hAnsi="Symbol"/>
      </w:rPr>
    </w:lvl>
    <w:lvl w:ilvl="5" w:tplc="2222BF08">
      <w:start w:val="1"/>
      <w:numFmt w:val="bullet"/>
      <w:lvlText w:val=""/>
      <w:lvlJc w:val="left"/>
      <w:pPr>
        <w:ind w:left="1080" w:hanging="360"/>
      </w:pPr>
      <w:rPr>
        <w:rFonts w:ascii="Symbol" w:hAnsi="Symbol"/>
      </w:rPr>
    </w:lvl>
    <w:lvl w:ilvl="6" w:tplc="368E3F52">
      <w:start w:val="1"/>
      <w:numFmt w:val="bullet"/>
      <w:lvlText w:val=""/>
      <w:lvlJc w:val="left"/>
      <w:pPr>
        <w:ind w:left="1080" w:hanging="360"/>
      </w:pPr>
      <w:rPr>
        <w:rFonts w:ascii="Symbol" w:hAnsi="Symbol"/>
      </w:rPr>
    </w:lvl>
    <w:lvl w:ilvl="7" w:tplc="BDF4DD08">
      <w:start w:val="1"/>
      <w:numFmt w:val="bullet"/>
      <w:lvlText w:val=""/>
      <w:lvlJc w:val="left"/>
      <w:pPr>
        <w:ind w:left="1080" w:hanging="360"/>
      </w:pPr>
      <w:rPr>
        <w:rFonts w:ascii="Symbol" w:hAnsi="Symbol"/>
      </w:rPr>
    </w:lvl>
    <w:lvl w:ilvl="8" w:tplc="0E4A8688">
      <w:start w:val="1"/>
      <w:numFmt w:val="bullet"/>
      <w:lvlText w:val=""/>
      <w:lvlJc w:val="left"/>
      <w:pPr>
        <w:ind w:left="1080" w:hanging="360"/>
      </w:pPr>
      <w:rPr>
        <w:rFonts w:ascii="Symbol" w:hAnsi="Symbol"/>
      </w:rPr>
    </w:lvl>
  </w:abstractNum>
  <w:abstractNum w:abstractNumId="6" w15:restartNumberingAfterBreak="0">
    <w:nsid w:val="43C75F66"/>
    <w:multiLevelType w:val="multilevel"/>
    <w:tmpl w:val="127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10E57"/>
    <w:multiLevelType w:val="multilevel"/>
    <w:tmpl w:val="B6E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210DF"/>
    <w:multiLevelType w:val="multilevel"/>
    <w:tmpl w:val="D2AA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10"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A23E19"/>
    <w:multiLevelType w:val="multilevel"/>
    <w:tmpl w:val="2792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F77E8A"/>
    <w:multiLevelType w:val="hybridMultilevel"/>
    <w:tmpl w:val="6B8C5260"/>
    <w:lvl w:ilvl="0" w:tplc="C3BCAC78">
      <w:start w:val="1"/>
      <w:numFmt w:val="bullet"/>
      <w:lvlText w:val="•"/>
      <w:lvlJc w:val="left"/>
      <w:pPr>
        <w:tabs>
          <w:tab w:val="num" w:pos="720"/>
        </w:tabs>
        <w:ind w:left="720" w:hanging="360"/>
      </w:pPr>
      <w:rPr>
        <w:rFonts w:ascii="Arial" w:hAnsi="Arial" w:hint="default"/>
      </w:rPr>
    </w:lvl>
    <w:lvl w:ilvl="1" w:tplc="F65CC0BA">
      <w:start w:val="1"/>
      <w:numFmt w:val="bullet"/>
      <w:lvlText w:val="•"/>
      <w:lvlJc w:val="left"/>
      <w:pPr>
        <w:tabs>
          <w:tab w:val="num" w:pos="1440"/>
        </w:tabs>
        <w:ind w:left="1440" w:hanging="360"/>
      </w:pPr>
      <w:rPr>
        <w:rFonts w:ascii="Arial" w:hAnsi="Arial" w:hint="default"/>
      </w:rPr>
    </w:lvl>
    <w:lvl w:ilvl="2" w:tplc="24368100" w:tentative="1">
      <w:start w:val="1"/>
      <w:numFmt w:val="bullet"/>
      <w:lvlText w:val="•"/>
      <w:lvlJc w:val="left"/>
      <w:pPr>
        <w:tabs>
          <w:tab w:val="num" w:pos="2160"/>
        </w:tabs>
        <w:ind w:left="2160" w:hanging="360"/>
      </w:pPr>
      <w:rPr>
        <w:rFonts w:ascii="Arial" w:hAnsi="Arial" w:hint="default"/>
      </w:rPr>
    </w:lvl>
    <w:lvl w:ilvl="3" w:tplc="7152D84E" w:tentative="1">
      <w:start w:val="1"/>
      <w:numFmt w:val="bullet"/>
      <w:lvlText w:val="•"/>
      <w:lvlJc w:val="left"/>
      <w:pPr>
        <w:tabs>
          <w:tab w:val="num" w:pos="2880"/>
        </w:tabs>
        <w:ind w:left="2880" w:hanging="360"/>
      </w:pPr>
      <w:rPr>
        <w:rFonts w:ascii="Arial" w:hAnsi="Arial" w:hint="default"/>
      </w:rPr>
    </w:lvl>
    <w:lvl w:ilvl="4" w:tplc="A476CFA4" w:tentative="1">
      <w:start w:val="1"/>
      <w:numFmt w:val="bullet"/>
      <w:lvlText w:val="•"/>
      <w:lvlJc w:val="left"/>
      <w:pPr>
        <w:tabs>
          <w:tab w:val="num" w:pos="3600"/>
        </w:tabs>
        <w:ind w:left="3600" w:hanging="360"/>
      </w:pPr>
      <w:rPr>
        <w:rFonts w:ascii="Arial" w:hAnsi="Arial" w:hint="default"/>
      </w:rPr>
    </w:lvl>
    <w:lvl w:ilvl="5" w:tplc="3B628F06" w:tentative="1">
      <w:start w:val="1"/>
      <w:numFmt w:val="bullet"/>
      <w:lvlText w:val="•"/>
      <w:lvlJc w:val="left"/>
      <w:pPr>
        <w:tabs>
          <w:tab w:val="num" w:pos="4320"/>
        </w:tabs>
        <w:ind w:left="4320" w:hanging="360"/>
      </w:pPr>
      <w:rPr>
        <w:rFonts w:ascii="Arial" w:hAnsi="Arial" w:hint="default"/>
      </w:rPr>
    </w:lvl>
    <w:lvl w:ilvl="6" w:tplc="4F865322" w:tentative="1">
      <w:start w:val="1"/>
      <w:numFmt w:val="bullet"/>
      <w:lvlText w:val="•"/>
      <w:lvlJc w:val="left"/>
      <w:pPr>
        <w:tabs>
          <w:tab w:val="num" w:pos="5040"/>
        </w:tabs>
        <w:ind w:left="5040" w:hanging="360"/>
      </w:pPr>
      <w:rPr>
        <w:rFonts w:ascii="Arial" w:hAnsi="Arial" w:hint="default"/>
      </w:rPr>
    </w:lvl>
    <w:lvl w:ilvl="7" w:tplc="BEF69CAE" w:tentative="1">
      <w:start w:val="1"/>
      <w:numFmt w:val="bullet"/>
      <w:lvlText w:val="•"/>
      <w:lvlJc w:val="left"/>
      <w:pPr>
        <w:tabs>
          <w:tab w:val="num" w:pos="5760"/>
        </w:tabs>
        <w:ind w:left="5760" w:hanging="360"/>
      </w:pPr>
      <w:rPr>
        <w:rFonts w:ascii="Arial" w:hAnsi="Arial" w:hint="default"/>
      </w:rPr>
    </w:lvl>
    <w:lvl w:ilvl="8" w:tplc="26E44E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3F43CF"/>
    <w:multiLevelType w:val="hybridMultilevel"/>
    <w:tmpl w:val="591E60B8"/>
    <w:lvl w:ilvl="0" w:tplc="CF9AE252">
      <w:start w:val="1"/>
      <w:numFmt w:val="bullet"/>
      <w:lvlText w:val=""/>
      <w:lvlJc w:val="left"/>
      <w:pPr>
        <w:tabs>
          <w:tab w:val="num" w:pos="720"/>
        </w:tabs>
        <w:ind w:left="720" w:hanging="360"/>
      </w:pPr>
      <w:rPr>
        <w:rFonts w:ascii="Wingdings" w:hAnsi="Wingdings" w:hint="default"/>
      </w:rPr>
    </w:lvl>
    <w:lvl w:ilvl="1" w:tplc="02360C9E" w:tentative="1">
      <w:start w:val="1"/>
      <w:numFmt w:val="bullet"/>
      <w:lvlText w:val=""/>
      <w:lvlJc w:val="left"/>
      <w:pPr>
        <w:tabs>
          <w:tab w:val="num" w:pos="1440"/>
        </w:tabs>
        <w:ind w:left="1440" w:hanging="360"/>
      </w:pPr>
      <w:rPr>
        <w:rFonts w:ascii="Wingdings" w:hAnsi="Wingdings" w:hint="default"/>
      </w:rPr>
    </w:lvl>
    <w:lvl w:ilvl="2" w:tplc="558E7EBA" w:tentative="1">
      <w:start w:val="1"/>
      <w:numFmt w:val="bullet"/>
      <w:lvlText w:val=""/>
      <w:lvlJc w:val="left"/>
      <w:pPr>
        <w:tabs>
          <w:tab w:val="num" w:pos="2160"/>
        </w:tabs>
        <w:ind w:left="2160" w:hanging="360"/>
      </w:pPr>
      <w:rPr>
        <w:rFonts w:ascii="Wingdings" w:hAnsi="Wingdings" w:hint="default"/>
      </w:rPr>
    </w:lvl>
    <w:lvl w:ilvl="3" w:tplc="07F486E0" w:tentative="1">
      <w:start w:val="1"/>
      <w:numFmt w:val="bullet"/>
      <w:lvlText w:val=""/>
      <w:lvlJc w:val="left"/>
      <w:pPr>
        <w:tabs>
          <w:tab w:val="num" w:pos="2880"/>
        </w:tabs>
        <w:ind w:left="2880" w:hanging="360"/>
      </w:pPr>
      <w:rPr>
        <w:rFonts w:ascii="Wingdings" w:hAnsi="Wingdings" w:hint="default"/>
      </w:rPr>
    </w:lvl>
    <w:lvl w:ilvl="4" w:tplc="CEBA4A7C" w:tentative="1">
      <w:start w:val="1"/>
      <w:numFmt w:val="bullet"/>
      <w:lvlText w:val=""/>
      <w:lvlJc w:val="left"/>
      <w:pPr>
        <w:tabs>
          <w:tab w:val="num" w:pos="3600"/>
        </w:tabs>
        <w:ind w:left="3600" w:hanging="360"/>
      </w:pPr>
      <w:rPr>
        <w:rFonts w:ascii="Wingdings" w:hAnsi="Wingdings" w:hint="default"/>
      </w:rPr>
    </w:lvl>
    <w:lvl w:ilvl="5" w:tplc="F6C0B24C" w:tentative="1">
      <w:start w:val="1"/>
      <w:numFmt w:val="bullet"/>
      <w:lvlText w:val=""/>
      <w:lvlJc w:val="left"/>
      <w:pPr>
        <w:tabs>
          <w:tab w:val="num" w:pos="4320"/>
        </w:tabs>
        <w:ind w:left="4320" w:hanging="360"/>
      </w:pPr>
      <w:rPr>
        <w:rFonts w:ascii="Wingdings" w:hAnsi="Wingdings" w:hint="default"/>
      </w:rPr>
    </w:lvl>
    <w:lvl w:ilvl="6" w:tplc="920ECAF4" w:tentative="1">
      <w:start w:val="1"/>
      <w:numFmt w:val="bullet"/>
      <w:lvlText w:val=""/>
      <w:lvlJc w:val="left"/>
      <w:pPr>
        <w:tabs>
          <w:tab w:val="num" w:pos="5040"/>
        </w:tabs>
        <w:ind w:left="5040" w:hanging="360"/>
      </w:pPr>
      <w:rPr>
        <w:rFonts w:ascii="Wingdings" w:hAnsi="Wingdings" w:hint="default"/>
      </w:rPr>
    </w:lvl>
    <w:lvl w:ilvl="7" w:tplc="8A5E9C1E" w:tentative="1">
      <w:start w:val="1"/>
      <w:numFmt w:val="bullet"/>
      <w:lvlText w:val=""/>
      <w:lvlJc w:val="left"/>
      <w:pPr>
        <w:tabs>
          <w:tab w:val="num" w:pos="5760"/>
        </w:tabs>
        <w:ind w:left="5760" w:hanging="360"/>
      </w:pPr>
      <w:rPr>
        <w:rFonts w:ascii="Wingdings" w:hAnsi="Wingdings" w:hint="default"/>
      </w:rPr>
    </w:lvl>
    <w:lvl w:ilvl="8" w:tplc="9DE00D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9268F5"/>
    <w:multiLevelType w:val="multilevel"/>
    <w:tmpl w:val="BB78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DA0372"/>
    <w:multiLevelType w:val="hybridMultilevel"/>
    <w:tmpl w:val="1A14CCF2"/>
    <w:lvl w:ilvl="0" w:tplc="B388E1E2">
      <w:numFmt w:val="bullet"/>
      <w:lvlText w:val="-"/>
      <w:lvlJc w:val="left"/>
      <w:pPr>
        <w:ind w:left="720" w:hanging="360"/>
      </w:pPr>
      <w:rPr>
        <w:rFonts w:ascii="Brandon Grotesque Office Light" w:eastAsiaTheme="minorHAnsi" w:hAnsi="Brandon Grotesque Offic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3822585">
    <w:abstractNumId w:val="12"/>
  </w:num>
  <w:num w:numId="2" w16cid:durableId="876089591">
    <w:abstractNumId w:val="1"/>
  </w:num>
  <w:num w:numId="3" w16cid:durableId="1623463236">
    <w:abstractNumId w:val="10"/>
  </w:num>
  <w:num w:numId="4" w16cid:durableId="1163811962">
    <w:abstractNumId w:val="4"/>
  </w:num>
  <w:num w:numId="5" w16cid:durableId="775053341">
    <w:abstractNumId w:val="2"/>
  </w:num>
  <w:num w:numId="6" w16cid:durableId="127475569">
    <w:abstractNumId w:val="9"/>
  </w:num>
  <w:num w:numId="7" w16cid:durableId="1307122339">
    <w:abstractNumId w:val="0"/>
  </w:num>
  <w:num w:numId="8" w16cid:durableId="1996644158">
    <w:abstractNumId w:val="8"/>
  </w:num>
  <w:num w:numId="9" w16cid:durableId="1456176654">
    <w:abstractNumId w:val="5"/>
  </w:num>
  <w:num w:numId="10" w16cid:durableId="547302078">
    <w:abstractNumId w:val="13"/>
  </w:num>
  <w:num w:numId="11" w16cid:durableId="828833893">
    <w:abstractNumId w:val="14"/>
  </w:num>
  <w:num w:numId="12" w16cid:durableId="968972867">
    <w:abstractNumId w:val="3"/>
  </w:num>
  <w:num w:numId="13" w16cid:durableId="1811707813">
    <w:abstractNumId w:val="16"/>
  </w:num>
  <w:num w:numId="14" w16cid:durableId="537739673">
    <w:abstractNumId w:val="15"/>
  </w:num>
  <w:num w:numId="15" w16cid:durableId="412121048">
    <w:abstractNumId w:val="6"/>
  </w:num>
  <w:num w:numId="16" w16cid:durableId="1818299764">
    <w:abstractNumId w:val="7"/>
  </w:num>
  <w:num w:numId="17" w16cid:durableId="1863862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053F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4B86"/>
    <w:rsid w:val="00036288"/>
    <w:rsid w:val="00036E70"/>
    <w:rsid w:val="00037A5A"/>
    <w:rsid w:val="0004193F"/>
    <w:rsid w:val="000428ED"/>
    <w:rsid w:val="0004316A"/>
    <w:rsid w:val="00043694"/>
    <w:rsid w:val="0004389B"/>
    <w:rsid w:val="000457F6"/>
    <w:rsid w:val="0004588B"/>
    <w:rsid w:val="0004654A"/>
    <w:rsid w:val="00046E2B"/>
    <w:rsid w:val="00046F0C"/>
    <w:rsid w:val="000502B9"/>
    <w:rsid w:val="00052155"/>
    <w:rsid w:val="0005238D"/>
    <w:rsid w:val="00055412"/>
    <w:rsid w:val="00062200"/>
    <w:rsid w:val="00063F58"/>
    <w:rsid w:val="00064EF9"/>
    <w:rsid w:val="00072AB2"/>
    <w:rsid w:val="00074AEA"/>
    <w:rsid w:val="00075EE4"/>
    <w:rsid w:val="00075FE5"/>
    <w:rsid w:val="00076952"/>
    <w:rsid w:val="0007732B"/>
    <w:rsid w:val="00080D14"/>
    <w:rsid w:val="00081610"/>
    <w:rsid w:val="000845E5"/>
    <w:rsid w:val="000865AD"/>
    <w:rsid w:val="00086D9D"/>
    <w:rsid w:val="00087B84"/>
    <w:rsid w:val="0009212B"/>
    <w:rsid w:val="000940F3"/>
    <w:rsid w:val="000945BC"/>
    <w:rsid w:val="00097B47"/>
    <w:rsid w:val="000A55C4"/>
    <w:rsid w:val="000A59E1"/>
    <w:rsid w:val="000A5C8B"/>
    <w:rsid w:val="000A6E6E"/>
    <w:rsid w:val="000A6EE1"/>
    <w:rsid w:val="000A7BBE"/>
    <w:rsid w:val="000B1653"/>
    <w:rsid w:val="000B19FA"/>
    <w:rsid w:val="000B2B07"/>
    <w:rsid w:val="000B62BF"/>
    <w:rsid w:val="000B6D1D"/>
    <w:rsid w:val="000B7FB5"/>
    <w:rsid w:val="000C0B97"/>
    <w:rsid w:val="000C12B8"/>
    <w:rsid w:val="000C1ABD"/>
    <w:rsid w:val="000C45F0"/>
    <w:rsid w:val="000C4BE7"/>
    <w:rsid w:val="000C51D0"/>
    <w:rsid w:val="000C6191"/>
    <w:rsid w:val="000C6F77"/>
    <w:rsid w:val="000C7AE0"/>
    <w:rsid w:val="000D0163"/>
    <w:rsid w:val="000D0350"/>
    <w:rsid w:val="000D1893"/>
    <w:rsid w:val="000D1EB2"/>
    <w:rsid w:val="000D2BBD"/>
    <w:rsid w:val="000D5B90"/>
    <w:rsid w:val="000D6912"/>
    <w:rsid w:val="000E0B80"/>
    <w:rsid w:val="000E374D"/>
    <w:rsid w:val="000E4791"/>
    <w:rsid w:val="000E695B"/>
    <w:rsid w:val="000E7FA7"/>
    <w:rsid w:val="000F24C7"/>
    <w:rsid w:val="000F282C"/>
    <w:rsid w:val="000F47A2"/>
    <w:rsid w:val="001001D8"/>
    <w:rsid w:val="001011D4"/>
    <w:rsid w:val="00101D19"/>
    <w:rsid w:val="001026FE"/>
    <w:rsid w:val="00103FA7"/>
    <w:rsid w:val="00105047"/>
    <w:rsid w:val="001050D7"/>
    <w:rsid w:val="00105183"/>
    <w:rsid w:val="001056CD"/>
    <w:rsid w:val="00106787"/>
    <w:rsid w:val="00110B0C"/>
    <w:rsid w:val="0011125F"/>
    <w:rsid w:val="00111DEB"/>
    <w:rsid w:val="001132D0"/>
    <w:rsid w:val="001141E2"/>
    <w:rsid w:val="001146E3"/>
    <w:rsid w:val="00114820"/>
    <w:rsid w:val="00115C09"/>
    <w:rsid w:val="00117659"/>
    <w:rsid w:val="001225FF"/>
    <w:rsid w:val="00123250"/>
    <w:rsid w:val="0012376E"/>
    <w:rsid w:val="00123FA8"/>
    <w:rsid w:val="001276E5"/>
    <w:rsid w:val="00132D07"/>
    <w:rsid w:val="00134956"/>
    <w:rsid w:val="00135097"/>
    <w:rsid w:val="0013645B"/>
    <w:rsid w:val="001408FC"/>
    <w:rsid w:val="001434B1"/>
    <w:rsid w:val="00144179"/>
    <w:rsid w:val="00147072"/>
    <w:rsid w:val="0015017D"/>
    <w:rsid w:val="001510DB"/>
    <w:rsid w:val="001521BE"/>
    <w:rsid w:val="00153F06"/>
    <w:rsid w:val="00155D50"/>
    <w:rsid w:val="0015700B"/>
    <w:rsid w:val="00157BCA"/>
    <w:rsid w:val="00157DE0"/>
    <w:rsid w:val="001620D1"/>
    <w:rsid w:val="001646A0"/>
    <w:rsid w:val="00165FC8"/>
    <w:rsid w:val="00166E94"/>
    <w:rsid w:val="00167198"/>
    <w:rsid w:val="0016737C"/>
    <w:rsid w:val="00167A06"/>
    <w:rsid w:val="001702EA"/>
    <w:rsid w:val="0017178B"/>
    <w:rsid w:val="00171E63"/>
    <w:rsid w:val="0017338F"/>
    <w:rsid w:val="00173774"/>
    <w:rsid w:val="00173DD2"/>
    <w:rsid w:val="00175A82"/>
    <w:rsid w:val="0017666F"/>
    <w:rsid w:val="001768DC"/>
    <w:rsid w:val="00180854"/>
    <w:rsid w:val="00180F25"/>
    <w:rsid w:val="0018441D"/>
    <w:rsid w:val="00184A77"/>
    <w:rsid w:val="0018634A"/>
    <w:rsid w:val="00186485"/>
    <w:rsid w:val="00186C02"/>
    <w:rsid w:val="001878D0"/>
    <w:rsid w:val="0019055C"/>
    <w:rsid w:val="00192597"/>
    <w:rsid w:val="0019315F"/>
    <w:rsid w:val="00194D3B"/>
    <w:rsid w:val="001962C4"/>
    <w:rsid w:val="0019656F"/>
    <w:rsid w:val="00196772"/>
    <w:rsid w:val="00196D9D"/>
    <w:rsid w:val="001A165C"/>
    <w:rsid w:val="001A2D63"/>
    <w:rsid w:val="001A5BA1"/>
    <w:rsid w:val="001A6DF6"/>
    <w:rsid w:val="001A6E0A"/>
    <w:rsid w:val="001A72BA"/>
    <w:rsid w:val="001A7663"/>
    <w:rsid w:val="001B09BC"/>
    <w:rsid w:val="001B2204"/>
    <w:rsid w:val="001B28DB"/>
    <w:rsid w:val="001B4EB7"/>
    <w:rsid w:val="001B630D"/>
    <w:rsid w:val="001B72CE"/>
    <w:rsid w:val="001B7690"/>
    <w:rsid w:val="001C0AE8"/>
    <w:rsid w:val="001C166D"/>
    <w:rsid w:val="001C21DF"/>
    <w:rsid w:val="001C6692"/>
    <w:rsid w:val="001C68C9"/>
    <w:rsid w:val="001D0DAA"/>
    <w:rsid w:val="001D1292"/>
    <w:rsid w:val="001D1446"/>
    <w:rsid w:val="001D27BE"/>
    <w:rsid w:val="001D29F9"/>
    <w:rsid w:val="001D47C9"/>
    <w:rsid w:val="001D7A54"/>
    <w:rsid w:val="001E0105"/>
    <w:rsid w:val="001E1D0F"/>
    <w:rsid w:val="001E1F3F"/>
    <w:rsid w:val="001E24B9"/>
    <w:rsid w:val="001E3159"/>
    <w:rsid w:val="001E40C5"/>
    <w:rsid w:val="001E4405"/>
    <w:rsid w:val="001E570A"/>
    <w:rsid w:val="001E5897"/>
    <w:rsid w:val="001E6D19"/>
    <w:rsid w:val="001E6E9B"/>
    <w:rsid w:val="001F1545"/>
    <w:rsid w:val="001F294F"/>
    <w:rsid w:val="001F2F66"/>
    <w:rsid w:val="001F3C22"/>
    <w:rsid w:val="001F4283"/>
    <w:rsid w:val="001F4E60"/>
    <w:rsid w:val="001F56E8"/>
    <w:rsid w:val="00201E1D"/>
    <w:rsid w:val="002042FD"/>
    <w:rsid w:val="002044ED"/>
    <w:rsid w:val="00204F8B"/>
    <w:rsid w:val="00207695"/>
    <w:rsid w:val="00213BBC"/>
    <w:rsid w:val="0021523D"/>
    <w:rsid w:val="0021788E"/>
    <w:rsid w:val="002178ED"/>
    <w:rsid w:val="002210D2"/>
    <w:rsid w:val="002216D3"/>
    <w:rsid w:val="00221EBC"/>
    <w:rsid w:val="00222396"/>
    <w:rsid w:val="00223F3A"/>
    <w:rsid w:val="00225831"/>
    <w:rsid w:val="002262CE"/>
    <w:rsid w:val="0022631E"/>
    <w:rsid w:val="00230E70"/>
    <w:rsid w:val="00233243"/>
    <w:rsid w:val="00233438"/>
    <w:rsid w:val="002347F1"/>
    <w:rsid w:val="00236155"/>
    <w:rsid w:val="0023658A"/>
    <w:rsid w:val="0023674A"/>
    <w:rsid w:val="002378C7"/>
    <w:rsid w:val="00237AA4"/>
    <w:rsid w:val="00241021"/>
    <w:rsid w:val="0024350E"/>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2F59"/>
    <w:rsid w:val="002642CF"/>
    <w:rsid w:val="00264380"/>
    <w:rsid w:val="00264C31"/>
    <w:rsid w:val="00264D1F"/>
    <w:rsid w:val="0026583F"/>
    <w:rsid w:val="00266B19"/>
    <w:rsid w:val="00266BD7"/>
    <w:rsid w:val="00271E28"/>
    <w:rsid w:val="00272152"/>
    <w:rsid w:val="00273EC0"/>
    <w:rsid w:val="00275602"/>
    <w:rsid w:val="00276F4C"/>
    <w:rsid w:val="0027702D"/>
    <w:rsid w:val="00280D13"/>
    <w:rsid w:val="002822D6"/>
    <w:rsid w:val="00284465"/>
    <w:rsid w:val="002845AB"/>
    <w:rsid w:val="00286C54"/>
    <w:rsid w:val="00286C92"/>
    <w:rsid w:val="00286FDB"/>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0E3"/>
    <w:rsid w:val="002B1CCB"/>
    <w:rsid w:val="002B496F"/>
    <w:rsid w:val="002B5983"/>
    <w:rsid w:val="002B6384"/>
    <w:rsid w:val="002B74A7"/>
    <w:rsid w:val="002C0EF8"/>
    <w:rsid w:val="002C23CC"/>
    <w:rsid w:val="002C2FBC"/>
    <w:rsid w:val="002C3514"/>
    <w:rsid w:val="002C3D79"/>
    <w:rsid w:val="002C3FA5"/>
    <w:rsid w:val="002C431C"/>
    <w:rsid w:val="002C4A85"/>
    <w:rsid w:val="002C4BD4"/>
    <w:rsid w:val="002C690D"/>
    <w:rsid w:val="002C7799"/>
    <w:rsid w:val="002D0349"/>
    <w:rsid w:val="002D0865"/>
    <w:rsid w:val="002D0DDD"/>
    <w:rsid w:val="002D1A7D"/>
    <w:rsid w:val="002D27D4"/>
    <w:rsid w:val="002D376D"/>
    <w:rsid w:val="002D59AF"/>
    <w:rsid w:val="002D7793"/>
    <w:rsid w:val="002E19A5"/>
    <w:rsid w:val="002E1BD4"/>
    <w:rsid w:val="002E1E0D"/>
    <w:rsid w:val="002E222F"/>
    <w:rsid w:val="002E30E7"/>
    <w:rsid w:val="002E3A48"/>
    <w:rsid w:val="002E5A93"/>
    <w:rsid w:val="002F03B7"/>
    <w:rsid w:val="002F200F"/>
    <w:rsid w:val="002F41B4"/>
    <w:rsid w:val="002F594F"/>
    <w:rsid w:val="002F5A35"/>
    <w:rsid w:val="002F6005"/>
    <w:rsid w:val="00300B5E"/>
    <w:rsid w:val="00301484"/>
    <w:rsid w:val="00302BA7"/>
    <w:rsid w:val="00303043"/>
    <w:rsid w:val="003058E4"/>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3ED7"/>
    <w:rsid w:val="00351D77"/>
    <w:rsid w:val="003524F6"/>
    <w:rsid w:val="003528B1"/>
    <w:rsid w:val="00353696"/>
    <w:rsid w:val="00354660"/>
    <w:rsid w:val="003559CB"/>
    <w:rsid w:val="00357A54"/>
    <w:rsid w:val="003604C3"/>
    <w:rsid w:val="00360E5C"/>
    <w:rsid w:val="00361772"/>
    <w:rsid w:val="00361C0B"/>
    <w:rsid w:val="00362865"/>
    <w:rsid w:val="00362DAB"/>
    <w:rsid w:val="003659FB"/>
    <w:rsid w:val="0036663E"/>
    <w:rsid w:val="00366B69"/>
    <w:rsid w:val="00371E55"/>
    <w:rsid w:val="00372D4C"/>
    <w:rsid w:val="00373DB3"/>
    <w:rsid w:val="00375774"/>
    <w:rsid w:val="0037676B"/>
    <w:rsid w:val="00376C12"/>
    <w:rsid w:val="00382EE9"/>
    <w:rsid w:val="00384BFE"/>
    <w:rsid w:val="00390020"/>
    <w:rsid w:val="0039005D"/>
    <w:rsid w:val="003924BD"/>
    <w:rsid w:val="00392E8E"/>
    <w:rsid w:val="0039408C"/>
    <w:rsid w:val="003940B8"/>
    <w:rsid w:val="00395772"/>
    <w:rsid w:val="00397D91"/>
    <w:rsid w:val="003A2372"/>
    <w:rsid w:val="003A52F2"/>
    <w:rsid w:val="003B04D7"/>
    <w:rsid w:val="003B2EFA"/>
    <w:rsid w:val="003B33D2"/>
    <w:rsid w:val="003B3409"/>
    <w:rsid w:val="003B417E"/>
    <w:rsid w:val="003B7161"/>
    <w:rsid w:val="003C41E0"/>
    <w:rsid w:val="003C4555"/>
    <w:rsid w:val="003C50DE"/>
    <w:rsid w:val="003C6CC1"/>
    <w:rsid w:val="003C6DDA"/>
    <w:rsid w:val="003C7F15"/>
    <w:rsid w:val="003D0E84"/>
    <w:rsid w:val="003D1DAE"/>
    <w:rsid w:val="003D2457"/>
    <w:rsid w:val="003D324D"/>
    <w:rsid w:val="003D474E"/>
    <w:rsid w:val="003D510F"/>
    <w:rsid w:val="003D5AA2"/>
    <w:rsid w:val="003E4B0D"/>
    <w:rsid w:val="003E5F50"/>
    <w:rsid w:val="003E69C3"/>
    <w:rsid w:val="003F101C"/>
    <w:rsid w:val="003F1247"/>
    <w:rsid w:val="003F2394"/>
    <w:rsid w:val="003F34EA"/>
    <w:rsid w:val="003F3690"/>
    <w:rsid w:val="003F3753"/>
    <w:rsid w:val="003F3ABF"/>
    <w:rsid w:val="003F4F1B"/>
    <w:rsid w:val="003F564D"/>
    <w:rsid w:val="003F59B1"/>
    <w:rsid w:val="003F63D2"/>
    <w:rsid w:val="003F7362"/>
    <w:rsid w:val="00401A99"/>
    <w:rsid w:val="0040404E"/>
    <w:rsid w:val="0040503F"/>
    <w:rsid w:val="00407B49"/>
    <w:rsid w:val="0041113F"/>
    <w:rsid w:val="004118BD"/>
    <w:rsid w:val="00413083"/>
    <w:rsid w:val="004179ED"/>
    <w:rsid w:val="004179FE"/>
    <w:rsid w:val="0042186D"/>
    <w:rsid w:val="00422491"/>
    <w:rsid w:val="004246AC"/>
    <w:rsid w:val="0042560D"/>
    <w:rsid w:val="0043052F"/>
    <w:rsid w:val="0043253D"/>
    <w:rsid w:val="00432B2D"/>
    <w:rsid w:val="004336B6"/>
    <w:rsid w:val="0043596F"/>
    <w:rsid w:val="00435C9F"/>
    <w:rsid w:val="00436BEF"/>
    <w:rsid w:val="00437772"/>
    <w:rsid w:val="0044124F"/>
    <w:rsid w:val="00444A78"/>
    <w:rsid w:val="00444A8C"/>
    <w:rsid w:val="00445C95"/>
    <w:rsid w:val="0045075E"/>
    <w:rsid w:val="00450C6A"/>
    <w:rsid w:val="00452D93"/>
    <w:rsid w:val="00453F7E"/>
    <w:rsid w:val="00454206"/>
    <w:rsid w:val="00454760"/>
    <w:rsid w:val="00456186"/>
    <w:rsid w:val="004574BB"/>
    <w:rsid w:val="00464C8C"/>
    <w:rsid w:val="00466755"/>
    <w:rsid w:val="00466FF6"/>
    <w:rsid w:val="00467756"/>
    <w:rsid w:val="00470DB8"/>
    <w:rsid w:val="00471D9B"/>
    <w:rsid w:val="0047201A"/>
    <w:rsid w:val="0047242F"/>
    <w:rsid w:val="00472A54"/>
    <w:rsid w:val="00473DDA"/>
    <w:rsid w:val="004758F8"/>
    <w:rsid w:val="00477087"/>
    <w:rsid w:val="00477A40"/>
    <w:rsid w:val="00481CC0"/>
    <w:rsid w:val="00484E76"/>
    <w:rsid w:val="00485F98"/>
    <w:rsid w:val="00487C2C"/>
    <w:rsid w:val="00492668"/>
    <w:rsid w:val="004931E5"/>
    <w:rsid w:val="0049367D"/>
    <w:rsid w:val="00493AC5"/>
    <w:rsid w:val="004945E2"/>
    <w:rsid w:val="00494776"/>
    <w:rsid w:val="00494886"/>
    <w:rsid w:val="00494C61"/>
    <w:rsid w:val="0049574E"/>
    <w:rsid w:val="00496B50"/>
    <w:rsid w:val="004A2887"/>
    <w:rsid w:val="004A34A0"/>
    <w:rsid w:val="004A446F"/>
    <w:rsid w:val="004B0842"/>
    <w:rsid w:val="004B0E33"/>
    <w:rsid w:val="004B126A"/>
    <w:rsid w:val="004B1916"/>
    <w:rsid w:val="004B2050"/>
    <w:rsid w:val="004B2529"/>
    <w:rsid w:val="004B3274"/>
    <w:rsid w:val="004B3BCE"/>
    <w:rsid w:val="004B4277"/>
    <w:rsid w:val="004C0D96"/>
    <w:rsid w:val="004C14E4"/>
    <w:rsid w:val="004C34B9"/>
    <w:rsid w:val="004C3D3B"/>
    <w:rsid w:val="004C5385"/>
    <w:rsid w:val="004C6218"/>
    <w:rsid w:val="004C6CB3"/>
    <w:rsid w:val="004D29BB"/>
    <w:rsid w:val="004D3CA4"/>
    <w:rsid w:val="004D4263"/>
    <w:rsid w:val="004E1A18"/>
    <w:rsid w:val="004E23F8"/>
    <w:rsid w:val="004E4AF3"/>
    <w:rsid w:val="004E7939"/>
    <w:rsid w:val="004F0105"/>
    <w:rsid w:val="004F0E4E"/>
    <w:rsid w:val="004F19F0"/>
    <w:rsid w:val="004F3187"/>
    <w:rsid w:val="004F37BB"/>
    <w:rsid w:val="004F39FE"/>
    <w:rsid w:val="004F505A"/>
    <w:rsid w:val="004F7EF8"/>
    <w:rsid w:val="00501510"/>
    <w:rsid w:val="00502C1F"/>
    <w:rsid w:val="005036E8"/>
    <w:rsid w:val="0050569B"/>
    <w:rsid w:val="00505919"/>
    <w:rsid w:val="00506084"/>
    <w:rsid w:val="00506C9D"/>
    <w:rsid w:val="00510DB4"/>
    <w:rsid w:val="00512736"/>
    <w:rsid w:val="005129C9"/>
    <w:rsid w:val="005131AD"/>
    <w:rsid w:val="00513FEA"/>
    <w:rsid w:val="00513FFA"/>
    <w:rsid w:val="0051688E"/>
    <w:rsid w:val="00517CD5"/>
    <w:rsid w:val="00520295"/>
    <w:rsid w:val="0052091D"/>
    <w:rsid w:val="005214A2"/>
    <w:rsid w:val="0052463D"/>
    <w:rsid w:val="00524AC4"/>
    <w:rsid w:val="00526842"/>
    <w:rsid w:val="00527B31"/>
    <w:rsid w:val="00530E2E"/>
    <w:rsid w:val="00532596"/>
    <w:rsid w:val="00532721"/>
    <w:rsid w:val="00533158"/>
    <w:rsid w:val="00533FCC"/>
    <w:rsid w:val="00542623"/>
    <w:rsid w:val="00543B46"/>
    <w:rsid w:val="0054423A"/>
    <w:rsid w:val="00544289"/>
    <w:rsid w:val="00544B71"/>
    <w:rsid w:val="00545425"/>
    <w:rsid w:val="00546F3B"/>
    <w:rsid w:val="00550F00"/>
    <w:rsid w:val="00551DA1"/>
    <w:rsid w:val="005536BB"/>
    <w:rsid w:val="00554B2F"/>
    <w:rsid w:val="005563D3"/>
    <w:rsid w:val="00561F53"/>
    <w:rsid w:val="00562C93"/>
    <w:rsid w:val="005632EC"/>
    <w:rsid w:val="005649BF"/>
    <w:rsid w:val="00565116"/>
    <w:rsid w:val="00566F58"/>
    <w:rsid w:val="00570590"/>
    <w:rsid w:val="005730F4"/>
    <w:rsid w:val="00575AD4"/>
    <w:rsid w:val="00576799"/>
    <w:rsid w:val="0058245D"/>
    <w:rsid w:val="00582891"/>
    <w:rsid w:val="005837B2"/>
    <w:rsid w:val="00583D49"/>
    <w:rsid w:val="00586562"/>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1AB9"/>
    <w:rsid w:val="005B5642"/>
    <w:rsid w:val="005B59B8"/>
    <w:rsid w:val="005C0DDC"/>
    <w:rsid w:val="005C2583"/>
    <w:rsid w:val="005C5A31"/>
    <w:rsid w:val="005C6342"/>
    <w:rsid w:val="005C7514"/>
    <w:rsid w:val="005C7592"/>
    <w:rsid w:val="005D1331"/>
    <w:rsid w:val="005D1BBD"/>
    <w:rsid w:val="005D1F1E"/>
    <w:rsid w:val="005D2523"/>
    <w:rsid w:val="005D2C5D"/>
    <w:rsid w:val="005D30CC"/>
    <w:rsid w:val="005D415E"/>
    <w:rsid w:val="005D4EA7"/>
    <w:rsid w:val="005D51B9"/>
    <w:rsid w:val="005E253F"/>
    <w:rsid w:val="005E3918"/>
    <w:rsid w:val="005E42BA"/>
    <w:rsid w:val="005E5AF7"/>
    <w:rsid w:val="005E6482"/>
    <w:rsid w:val="005E6B6B"/>
    <w:rsid w:val="005E72CB"/>
    <w:rsid w:val="005F1716"/>
    <w:rsid w:val="005F20E0"/>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24BB9"/>
    <w:rsid w:val="00625E55"/>
    <w:rsid w:val="006303E5"/>
    <w:rsid w:val="00630554"/>
    <w:rsid w:val="006316EE"/>
    <w:rsid w:val="006317CE"/>
    <w:rsid w:val="00631BA2"/>
    <w:rsid w:val="006328B3"/>
    <w:rsid w:val="00633824"/>
    <w:rsid w:val="0063442D"/>
    <w:rsid w:val="00636050"/>
    <w:rsid w:val="00637579"/>
    <w:rsid w:val="00640385"/>
    <w:rsid w:val="00640994"/>
    <w:rsid w:val="00642E62"/>
    <w:rsid w:val="00645FEA"/>
    <w:rsid w:val="0064633B"/>
    <w:rsid w:val="006466FE"/>
    <w:rsid w:val="00646F2F"/>
    <w:rsid w:val="006471DE"/>
    <w:rsid w:val="0065237C"/>
    <w:rsid w:val="00655782"/>
    <w:rsid w:val="00656DF6"/>
    <w:rsid w:val="00657900"/>
    <w:rsid w:val="00657B94"/>
    <w:rsid w:val="006617D0"/>
    <w:rsid w:val="00662A4A"/>
    <w:rsid w:val="00664ACC"/>
    <w:rsid w:val="006725A2"/>
    <w:rsid w:val="0067445F"/>
    <w:rsid w:val="00675D89"/>
    <w:rsid w:val="00675F1F"/>
    <w:rsid w:val="006764EA"/>
    <w:rsid w:val="00676B20"/>
    <w:rsid w:val="00676F6E"/>
    <w:rsid w:val="00677EC7"/>
    <w:rsid w:val="006804AD"/>
    <w:rsid w:val="00681080"/>
    <w:rsid w:val="00681C04"/>
    <w:rsid w:val="00684E2C"/>
    <w:rsid w:val="00686CDE"/>
    <w:rsid w:val="0068746E"/>
    <w:rsid w:val="006929FE"/>
    <w:rsid w:val="00692ECD"/>
    <w:rsid w:val="00693CD1"/>
    <w:rsid w:val="00696352"/>
    <w:rsid w:val="006A0F14"/>
    <w:rsid w:val="006A1974"/>
    <w:rsid w:val="006A233B"/>
    <w:rsid w:val="006B0F68"/>
    <w:rsid w:val="006B147A"/>
    <w:rsid w:val="006B2F5B"/>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2B1B"/>
    <w:rsid w:val="006E577F"/>
    <w:rsid w:val="006E659F"/>
    <w:rsid w:val="006E6F6D"/>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0CF7"/>
    <w:rsid w:val="0073169A"/>
    <w:rsid w:val="00731E56"/>
    <w:rsid w:val="007323F3"/>
    <w:rsid w:val="00734A79"/>
    <w:rsid w:val="00735D14"/>
    <w:rsid w:val="00736804"/>
    <w:rsid w:val="00740208"/>
    <w:rsid w:val="00741746"/>
    <w:rsid w:val="00741815"/>
    <w:rsid w:val="00742A22"/>
    <w:rsid w:val="00743C1E"/>
    <w:rsid w:val="00743F7E"/>
    <w:rsid w:val="00744AFE"/>
    <w:rsid w:val="00744E08"/>
    <w:rsid w:val="00747880"/>
    <w:rsid w:val="007503C2"/>
    <w:rsid w:val="00750C9F"/>
    <w:rsid w:val="00750DCF"/>
    <w:rsid w:val="00750FEA"/>
    <w:rsid w:val="00753DCB"/>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77AA7"/>
    <w:rsid w:val="00781CF9"/>
    <w:rsid w:val="00781E4B"/>
    <w:rsid w:val="00782A7C"/>
    <w:rsid w:val="00783744"/>
    <w:rsid w:val="00783F00"/>
    <w:rsid w:val="00784271"/>
    <w:rsid w:val="00784318"/>
    <w:rsid w:val="007852EC"/>
    <w:rsid w:val="00790AE9"/>
    <w:rsid w:val="00792C0F"/>
    <w:rsid w:val="00793A1A"/>
    <w:rsid w:val="00793E62"/>
    <w:rsid w:val="007A0D98"/>
    <w:rsid w:val="007A1C8B"/>
    <w:rsid w:val="007A1E98"/>
    <w:rsid w:val="007A214C"/>
    <w:rsid w:val="007A3AD9"/>
    <w:rsid w:val="007A48DB"/>
    <w:rsid w:val="007A66A6"/>
    <w:rsid w:val="007A78E8"/>
    <w:rsid w:val="007B0376"/>
    <w:rsid w:val="007B1DE5"/>
    <w:rsid w:val="007B21B5"/>
    <w:rsid w:val="007B2CEA"/>
    <w:rsid w:val="007B49A3"/>
    <w:rsid w:val="007B565C"/>
    <w:rsid w:val="007C170D"/>
    <w:rsid w:val="007C2558"/>
    <w:rsid w:val="007C2C4D"/>
    <w:rsid w:val="007C468C"/>
    <w:rsid w:val="007C6316"/>
    <w:rsid w:val="007C6CFD"/>
    <w:rsid w:val="007D1ABC"/>
    <w:rsid w:val="007D239D"/>
    <w:rsid w:val="007D4B9B"/>
    <w:rsid w:val="007E1D6F"/>
    <w:rsid w:val="007E330D"/>
    <w:rsid w:val="007E5074"/>
    <w:rsid w:val="007E50DF"/>
    <w:rsid w:val="007E5BC2"/>
    <w:rsid w:val="007E6F51"/>
    <w:rsid w:val="007F048B"/>
    <w:rsid w:val="007F0EF6"/>
    <w:rsid w:val="007F37EC"/>
    <w:rsid w:val="007F3A8B"/>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17D18"/>
    <w:rsid w:val="00820B12"/>
    <w:rsid w:val="008210C4"/>
    <w:rsid w:val="008213DD"/>
    <w:rsid w:val="00822400"/>
    <w:rsid w:val="008252D8"/>
    <w:rsid w:val="00825720"/>
    <w:rsid w:val="008278A9"/>
    <w:rsid w:val="00830C56"/>
    <w:rsid w:val="00830DCF"/>
    <w:rsid w:val="00831B27"/>
    <w:rsid w:val="00832303"/>
    <w:rsid w:val="00832C61"/>
    <w:rsid w:val="00832FCA"/>
    <w:rsid w:val="00835AF8"/>
    <w:rsid w:val="0083658E"/>
    <w:rsid w:val="00836EE9"/>
    <w:rsid w:val="0083751D"/>
    <w:rsid w:val="00840687"/>
    <w:rsid w:val="00840E5E"/>
    <w:rsid w:val="0084148D"/>
    <w:rsid w:val="0084220F"/>
    <w:rsid w:val="00844F2A"/>
    <w:rsid w:val="00845BC3"/>
    <w:rsid w:val="00845C0A"/>
    <w:rsid w:val="00845D80"/>
    <w:rsid w:val="008461D4"/>
    <w:rsid w:val="00847FF4"/>
    <w:rsid w:val="00850740"/>
    <w:rsid w:val="008514FA"/>
    <w:rsid w:val="00851AAD"/>
    <w:rsid w:val="00852416"/>
    <w:rsid w:val="00852B15"/>
    <w:rsid w:val="0085408A"/>
    <w:rsid w:val="00854FE7"/>
    <w:rsid w:val="00860B4C"/>
    <w:rsid w:val="00861337"/>
    <w:rsid w:val="00862119"/>
    <w:rsid w:val="0086249D"/>
    <w:rsid w:val="008626BA"/>
    <w:rsid w:val="00863559"/>
    <w:rsid w:val="00863F64"/>
    <w:rsid w:val="008646F6"/>
    <w:rsid w:val="00864B03"/>
    <w:rsid w:val="00864B31"/>
    <w:rsid w:val="00865729"/>
    <w:rsid w:val="00865E9B"/>
    <w:rsid w:val="008669C7"/>
    <w:rsid w:val="0086706F"/>
    <w:rsid w:val="00867111"/>
    <w:rsid w:val="00867E9A"/>
    <w:rsid w:val="00870685"/>
    <w:rsid w:val="0087116B"/>
    <w:rsid w:val="0087174D"/>
    <w:rsid w:val="00872874"/>
    <w:rsid w:val="00873446"/>
    <w:rsid w:val="00874B73"/>
    <w:rsid w:val="00881128"/>
    <w:rsid w:val="00881F10"/>
    <w:rsid w:val="00882689"/>
    <w:rsid w:val="00882B7D"/>
    <w:rsid w:val="0088345E"/>
    <w:rsid w:val="00884C9C"/>
    <w:rsid w:val="0088513E"/>
    <w:rsid w:val="008854EE"/>
    <w:rsid w:val="0088553E"/>
    <w:rsid w:val="008869BB"/>
    <w:rsid w:val="00886FE1"/>
    <w:rsid w:val="00887DDF"/>
    <w:rsid w:val="00893E7E"/>
    <w:rsid w:val="0089694E"/>
    <w:rsid w:val="008A0F94"/>
    <w:rsid w:val="008A1086"/>
    <w:rsid w:val="008A195C"/>
    <w:rsid w:val="008A1C31"/>
    <w:rsid w:val="008A7276"/>
    <w:rsid w:val="008B034B"/>
    <w:rsid w:val="008B0D77"/>
    <w:rsid w:val="008B20C1"/>
    <w:rsid w:val="008B215F"/>
    <w:rsid w:val="008B4199"/>
    <w:rsid w:val="008B494D"/>
    <w:rsid w:val="008B6952"/>
    <w:rsid w:val="008B798C"/>
    <w:rsid w:val="008C06DE"/>
    <w:rsid w:val="008C1E59"/>
    <w:rsid w:val="008C1EFD"/>
    <w:rsid w:val="008C241B"/>
    <w:rsid w:val="008C40B8"/>
    <w:rsid w:val="008C43B8"/>
    <w:rsid w:val="008C44FF"/>
    <w:rsid w:val="008C61FC"/>
    <w:rsid w:val="008C6272"/>
    <w:rsid w:val="008C7FEE"/>
    <w:rsid w:val="008D03F4"/>
    <w:rsid w:val="008D0882"/>
    <w:rsid w:val="008D134D"/>
    <w:rsid w:val="008D17A2"/>
    <w:rsid w:val="008D17B9"/>
    <w:rsid w:val="008D1FEA"/>
    <w:rsid w:val="008D35AC"/>
    <w:rsid w:val="008D3D80"/>
    <w:rsid w:val="008D7508"/>
    <w:rsid w:val="008E13CB"/>
    <w:rsid w:val="008E24BA"/>
    <w:rsid w:val="008E2ABF"/>
    <w:rsid w:val="008E3B4D"/>
    <w:rsid w:val="008E3ED8"/>
    <w:rsid w:val="008E4D13"/>
    <w:rsid w:val="008E59F9"/>
    <w:rsid w:val="008E5CB4"/>
    <w:rsid w:val="008E664E"/>
    <w:rsid w:val="008E72AF"/>
    <w:rsid w:val="008E796E"/>
    <w:rsid w:val="008F01A3"/>
    <w:rsid w:val="008F4206"/>
    <w:rsid w:val="008F6BA4"/>
    <w:rsid w:val="008F794E"/>
    <w:rsid w:val="009007F2"/>
    <w:rsid w:val="0090270F"/>
    <w:rsid w:val="00905821"/>
    <w:rsid w:val="00905C28"/>
    <w:rsid w:val="00911F11"/>
    <w:rsid w:val="009146BF"/>
    <w:rsid w:val="00914FF5"/>
    <w:rsid w:val="0091604D"/>
    <w:rsid w:val="0091797A"/>
    <w:rsid w:val="009214D6"/>
    <w:rsid w:val="009217CB"/>
    <w:rsid w:val="00922FFD"/>
    <w:rsid w:val="009230AD"/>
    <w:rsid w:val="00930BCD"/>
    <w:rsid w:val="00932963"/>
    <w:rsid w:val="00933084"/>
    <w:rsid w:val="00934361"/>
    <w:rsid w:val="009360E1"/>
    <w:rsid w:val="00937023"/>
    <w:rsid w:val="00940B6E"/>
    <w:rsid w:val="00941E75"/>
    <w:rsid w:val="0094233A"/>
    <w:rsid w:val="00942340"/>
    <w:rsid w:val="009431A9"/>
    <w:rsid w:val="00944314"/>
    <w:rsid w:val="00947D74"/>
    <w:rsid w:val="00950AF9"/>
    <w:rsid w:val="00952D13"/>
    <w:rsid w:val="0095303E"/>
    <w:rsid w:val="00955EA0"/>
    <w:rsid w:val="009569F8"/>
    <w:rsid w:val="00956F99"/>
    <w:rsid w:val="009570FA"/>
    <w:rsid w:val="00960B94"/>
    <w:rsid w:val="0096160E"/>
    <w:rsid w:val="00961613"/>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2166"/>
    <w:rsid w:val="00992786"/>
    <w:rsid w:val="009940D8"/>
    <w:rsid w:val="0099566E"/>
    <w:rsid w:val="00995AC3"/>
    <w:rsid w:val="00995BFD"/>
    <w:rsid w:val="00996F45"/>
    <w:rsid w:val="0099732C"/>
    <w:rsid w:val="009A098B"/>
    <w:rsid w:val="009A1745"/>
    <w:rsid w:val="009A225F"/>
    <w:rsid w:val="009A438C"/>
    <w:rsid w:val="009A5279"/>
    <w:rsid w:val="009A5967"/>
    <w:rsid w:val="009A5F2A"/>
    <w:rsid w:val="009B0194"/>
    <w:rsid w:val="009B0512"/>
    <w:rsid w:val="009B09AE"/>
    <w:rsid w:val="009B4F81"/>
    <w:rsid w:val="009B61DA"/>
    <w:rsid w:val="009B6E80"/>
    <w:rsid w:val="009B7289"/>
    <w:rsid w:val="009B77EB"/>
    <w:rsid w:val="009B781B"/>
    <w:rsid w:val="009B799A"/>
    <w:rsid w:val="009C1270"/>
    <w:rsid w:val="009C194C"/>
    <w:rsid w:val="009C3034"/>
    <w:rsid w:val="009C340E"/>
    <w:rsid w:val="009C4343"/>
    <w:rsid w:val="009C55BB"/>
    <w:rsid w:val="009C686D"/>
    <w:rsid w:val="009C6F8A"/>
    <w:rsid w:val="009C7A8F"/>
    <w:rsid w:val="009D048B"/>
    <w:rsid w:val="009D2BD1"/>
    <w:rsid w:val="009D67E7"/>
    <w:rsid w:val="009D7598"/>
    <w:rsid w:val="009D78DC"/>
    <w:rsid w:val="009D7963"/>
    <w:rsid w:val="009E0A1F"/>
    <w:rsid w:val="009E3791"/>
    <w:rsid w:val="009E47D4"/>
    <w:rsid w:val="009E5C03"/>
    <w:rsid w:val="009F0242"/>
    <w:rsid w:val="009F0AC7"/>
    <w:rsid w:val="009F0EB9"/>
    <w:rsid w:val="009F10F7"/>
    <w:rsid w:val="009F1D9F"/>
    <w:rsid w:val="009F23BD"/>
    <w:rsid w:val="009F28D7"/>
    <w:rsid w:val="009F5D9A"/>
    <w:rsid w:val="00A00CCF"/>
    <w:rsid w:val="00A0242B"/>
    <w:rsid w:val="00A0331B"/>
    <w:rsid w:val="00A0436C"/>
    <w:rsid w:val="00A04437"/>
    <w:rsid w:val="00A05D6B"/>
    <w:rsid w:val="00A10D72"/>
    <w:rsid w:val="00A12DE8"/>
    <w:rsid w:val="00A15B1F"/>
    <w:rsid w:val="00A171A4"/>
    <w:rsid w:val="00A17451"/>
    <w:rsid w:val="00A178D4"/>
    <w:rsid w:val="00A204C7"/>
    <w:rsid w:val="00A2068B"/>
    <w:rsid w:val="00A20B1B"/>
    <w:rsid w:val="00A2155A"/>
    <w:rsid w:val="00A223C8"/>
    <w:rsid w:val="00A2254F"/>
    <w:rsid w:val="00A22F4F"/>
    <w:rsid w:val="00A24BEB"/>
    <w:rsid w:val="00A252DD"/>
    <w:rsid w:val="00A25389"/>
    <w:rsid w:val="00A26870"/>
    <w:rsid w:val="00A270D2"/>
    <w:rsid w:val="00A3135C"/>
    <w:rsid w:val="00A32343"/>
    <w:rsid w:val="00A33BFA"/>
    <w:rsid w:val="00A33CB8"/>
    <w:rsid w:val="00A34567"/>
    <w:rsid w:val="00A34C67"/>
    <w:rsid w:val="00A3507A"/>
    <w:rsid w:val="00A36BED"/>
    <w:rsid w:val="00A41B6C"/>
    <w:rsid w:val="00A41C72"/>
    <w:rsid w:val="00A44B8B"/>
    <w:rsid w:val="00A45063"/>
    <w:rsid w:val="00A451DD"/>
    <w:rsid w:val="00A46E2E"/>
    <w:rsid w:val="00A47CAB"/>
    <w:rsid w:val="00A50ADD"/>
    <w:rsid w:val="00A51309"/>
    <w:rsid w:val="00A5140B"/>
    <w:rsid w:val="00A55174"/>
    <w:rsid w:val="00A55D86"/>
    <w:rsid w:val="00A60959"/>
    <w:rsid w:val="00A61480"/>
    <w:rsid w:val="00A61E3A"/>
    <w:rsid w:val="00A61F70"/>
    <w:rsid w:val="00A62610"/>
    <w:rsid w:val="00A62944"/>
    <w:rsid w:val="00A63937"/>
    <w:rsid w:val="00A6427D"/>
    <w:rsid w:val="00A64E61"/>
    <w:rsid w:val="00A66503"/>
    <w:rsid w:val="00A665C6"/>
    <w:rsid w:val="00A67B79"/>
    <w:rsid w:val="00A67D59"/>
    <w:rsid w:val="00A67D8E"/>
    <w:rsid w:val="00A717BD"/>
    <w:rsid w:val="00A71A1C"/>
    <w:rsid w:val="00A73750"/>
    <w:rsid w:val="00A74021"/>
    <w:rsid w:val="00A754C6"/>
    <w:rsid w:val="00A75AA3"/>
    <w:rsid w:val="00A76DA7"/>
    <w:rsid w:val="00A76DD6"/>
    <w:rsid w:val="00A771AB"/>
    <w:rsid w:val="00A80900"/>
    <w:rsid w:val="00A80C4F"/>
    <w:rsid w:val="00A8114A"/>
    <w:rsid w:val="00A84F65"/>
    <w:rsid w:val="00A8574E"/>
    <w:rsid w:val="00A90940"/>
    <w:rsid w:val="00A913B8"/>
    <w:rsid w:val="00A9183D"/>
    <w:rsid w:val="00A91EBE"/>
    <w:rsid w:val="00A9229F"/>
    <w:rsid w:val="00A92EDA"/>
    <w:rsid w:val="00A95406"/>
    <w:rsid w:val="00A960C3"/>
    <w:rsid w:val="00A96115"/>
    <w:rsid w:val="00A975A4"/>
    <w:rsid w:val="00AA04EB"/>
    <w:rsid w:val="00AA2728"/>
    <w:rsid w:val="00AB05ED"/>
    <w:rsid w:val="00AB07AB"/>
    <w:rsid w:val="00AB1BFE"/>
    <w:rsid w:val="00AB1FC5"/>
    <w:rsid w:val="00AB2A90"/>
    <w:rsid w:val="00AB37C5"/>
    <w:rsid w:val="00AB3B49"/>
    <w:rsid w:val="00AB3F97"/>
    <w:rsid w:val="00AB5252"/>
    <w:rsid w:val="00AC0A8F"/>
    <w:rsid w:val="00AC0B73"/>
    <w:rsid w:val="00AC28C7"/>
    <w:rsid w:val="00AC4FF5"/>
    <w:rsid w:val="00AC5259"/>
    <w:rsid w:val="00AC5D6F"/>
    <w:rsid w:val="00AC74FA"/>
    <w:rsid w:val="00AC7805"/>
    <w:rsid w:val="00AD1272"/>
    <w:rsid w:val="00AD1ABD"/>
    <w:rsid w:val="00AD2D80"/>
    <w:rsid w:val="00AD4AF4"/>
    <w:rsid w:val="00AD4B12"/>
    <w:rsid w:val="00AD5AC0"/>
    <w:rsid w:val="00AD6E25"/>
    <w:rsid w:val="00AD7295"/>
    <w:rsid w:val="00AE0598"/>
    <w:rsid w:val="00AE0D35"/>
    <w:rsid w:val="00AE18F3"/>
    <w:rsid w:val="00AE37D1"/>
    <w:rsid w:val="00AE42AF"/>
    <w:rsid w:val="00AF03DC"/>
    <w:rsid w:val="00AF09D7"/>
    <w:rsid w:val="00AF0ED4"/>
    <w:rsid w:val="00AF10B5"/>
    <w:rsid w:val="00AF14BA"/>
    <w:rsid w:val="00AF25E6"/>
    <w:rsid w:val="00AF5399"/>
    <w:rsid w:val="00AF54E6"/>
    <w:rsid w:val="00AF59AB"/>
    <w:rsid w:val="00AF6187"/>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5D95"/>
    <w:rsid w:val="00B2629B"/>
    <w:rsid w:val="00B27272"/>
    <w:rsid w:val="00B27C67"/>
    <w:rsid w:val="00B3086B"/>
    <w:rsid w:val="00B30A75"/>
    <w:rsid w:val="00B31022"/>
    <w:rsid w:val="00B32472"/>
    <w:rsid w:val="00B33BCB"/>
    <w:rsid w:val="00B375DA"/>
    <w:rsid w:val="00B37C33"/>
    <w:rsid w:val="00B37D3A"/>
    <w:rsid w:val="00B40631"/>
    <w:rsid w:val="00B40636"/>
    <w:rsid w:val="00B41896"/>
    <w:rsid w:val="00B42812"/>
    <w:rsid w:val="00B433EA"/>
    <w:rsid w:val="00B4437C"/>
    <w:rsid w:val="00B44D50"/>
    <w:rsid w:val="00B51022"/>
    <w:rsid w:val="00B55377"/>
    <w:rsid w:val="00B558CE"/>
    <w:rsid w:val="00B573CB"/>
    <w:rsid w:val="00B57B7B"/>
    <w:rsid w:val="00B60AEC"/>
    <w:rsid w:val="00B61D4C"/>
    <w:rsid w:val="00B61FDC"/>
    <w:rsid w:val="00B624B9"/>
    <w:rsid w:val="00B62BE9"/>
    <w:rsid w:val="00B62D21"/>
    <w:rsid w:val="00B64212"/>
    <w:rsid w:val="00B67AB3"/>
    <w:rsid w:val="00B70E9A"/>
    <w:rsid w:val="00B71A9A"/>
    <w:rsid w:val="00B71F28"/>
    <w:rsid w:val="00B721E4"/>
    <w:rsid w:val="00B738F5"/>
    <w:rsid w:val="00B74E45"/>
    <w:rsid w:val="00B75E74"/>
    <w:rsid w:val="00B80865"/>
    <w:rsid w:val="00B81EBF"/>
    <w:rsid w:val="00B82126"/>
    <w:rsid w:val="00B837A0"/>
    <w:rsid w:val="00B84E55"/>
    <w:rsid w:val="00B84FC5"/>
    <w:rsid w:val="00B85630"/>
    <w:rsid w:val="00B906D8"/>
    <w:rsid w:val="00B91DF4"/>
    <w:rsid w:val="00B926B7"/>
    <w:rsid w:val="00B93591"/>
    <w:rsid w:val="00B93C0A"/>
    <w:rsid w:val="00B948D9"/>
    <w:rsid w:val="00B96287"/>
    <w:rsid w:val="00B96600"/>
    <w:rsid w:val="00B96B44"/>
    <w:rsid w:val="00B96B9D"/>
    <w:rsid w:val="00B97455"/>
    <w:rsid w:val="00B97ABA"/>
    <w:rsid w:val="00BA14AD"/>
    <w:rsid w:val="00BA363A"/>
    <w:rsid w:val="00BA477F"/>
    <w:rsid w:val="00BB0A61"/>
    <w:rsid w:val="00BB2418"/>
    <w:rsid w:val="00BB2623"/>
    <w:rsid w:val="00BB288C"/>
    <w:rsid w:val="00BB4601"/>
    <w:rsid w:val="00BB4C8F"/>
    <w:rsid w:val="00BB5F8D"/>
    <w:rsid w:val="00BB65E4"/>
    <w:rsid w:val="00BB7936"/>
    <w:rsid w:val="00BB7BD8"/>
    <w:rsid w:val="00BC0048"/>
    <w:rsid w:val="00BC2122"/>
    <w:rsid w:val="00BC352F"/>
    <w:rsid w:val="00BC5E92"/>
    <w:rsid w:val="00BC651E"/>
    <w:rsid w:val="00BD34F5"/>
    <w:rsid w:val="00BD4A6A"/>
    <w:rsid w:val="00BD6686"/>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2F9A"/>
    <w:rsid w:val="00C04045"/>
    <w:rsid w:val="00C04EAB"/>
    <w:rsid w:val="00C0522C"/>
    <w:rsid w:val="00C065B6"/>
    <w:rsid w:val="00C12188"/>
    <w:rsid w:val="00C13CFF"/>
    <w:rsid w:val="00C1471D"/>
    <w:rsid w:val="00C15839"/>
    <w:rsid w:val="00C24F20"/>
    <w:rsid w:val="00C255B9"/>
    <w:rsid w:val="00C25CB8"/>
    <w:rsid w:val="00C26BFC"/>
    <w:rsid w:val="00C3207C"/>
    <w:rsid w:val="00C338E5"/>
    <w:rsid w:val="00C3747A"/>
    <w:rsid w:val="00C409DE"/>
    <w:rsid w:val="00C4149C"/>
    <w:rsid w:val="00C4267B"/>
    <w:rsid w:val="00C448ED"/>
    <w:rsid w:val="00C45627"/>
    <w:rsid w:val="00C456FA"/>
    <w:rsid w:val="00C45D97"/>
    <w:rsid w:val="00C47130"/>
    <w:rsid w:val="00C47443"/>
    <w:rsid w:val="00C47A35"/>
    <w:rsid w:val="00C5136A"/>
    <w:rsid w:val="00C52DC1"/>
    <w:rsid w:val="00C5597C"/>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4AD4"/>
    <w:rsid w:val="00C765DE"/>
    <w:rsid w:val="00C76FBE"/>
    <w:rsid w:val="00C77A86"/>
    <w:rsid w:val="00C81B92"/>
    <w:rsid w:val="00C821B6"/>
    <w:rsid w:val="00C8278B"/>
    <w:rsid w:val="00C85501"/>
    <w:rsid w:val="00C85E1A"/>
    <w:rsid w:val="00C86CCB"/>
    <w:rsid w:val="00C86D05"/>
    <w:rsid w:val="00C876AC"/>
    <w:rsid w:val="00C90C72"/>
    <w:rsid w:val="00C918A6"/>
    <w:rsid w:val="00C91FFF"/>
    <w:rsid w:val="00C929D7"/>
    <w:rsid w:val="00C94508"/>
    <w:rsid w:val="00C94B41"/>
    <w:rsid w:val="00C954C5"/>
    <w:rsid w:val="00C9560E"/>
    <w:rsid w:val="00C96D78"/>
    <w:rsid w:val="00C97A7C"/>
    <w:rsid w:val="00CA075C"/>
    <w:rsid w:val="00CA0C3A"/>
    <w:rsid w:val="00CA295A"/>
    <w:rsid w:val="00CA462B"/>
    <w:rsid w:val="00CA507E"/>
    <w:rsid w:val="00CA5762"/>
    <w:rsid w:val="00CA6F8A"/>
    <w:rsid w:val="00CB0E3B"/>
    <w:rsid w:val="00CB1155"/>
    <w:rsid w:val="00CB120B"/>
    <w:rsid w:val="00CB2768"/>
    <w:rsid w:val="00CB3784"/>
    <w:rsid w:val="00CB4E9C"/>
    <w:rsid w:val="00CB52BE"/>
    <w:rsid w:val="00CB5FA6"/>
    <w:rsid w:val="00CB612F"/>
    <w:rsid w:val="00CB6347"/>
    <w:rsid w:val="00CC1A94"/>
    <w:rsid w:val="00CC242B"/>
    <w:rsid w:val="00CC4BB8"/>
    <w:rsid w:val="00CC5FB1"/>
    <w:rsid w:val="00CD1926"/>
    <w:rsid w:val="00CD1AC5"/>
    <w:rsid w:val="00CD2126"/>
    <w:rsid w:val="00CD31B3"/>
    <w:rsid w:val="00CD3803"/>
    <w:rsid w:val="00CD4251"/>
    <w:rsid w:val="00CD5C96"/>
    <w:rsid w:val="00CD7AB8"/>
    <w:rsid w:val="00CE0A46"/>
    <w:rsid w:val="00CE35F7"/>
    <w:rsid w:val="00CE56B5"/>
    <w:rsid w:val="00CE65E3"/>
    <w:rsid w:val="00CF0690"/>
    <w:rsid w:val="00CF0A5F"/>
    <w:rsid w:val="00CF4625"/>
    <w:rsid w:val="00CF5A03"/>
    <w:rsid w:val="00D02232"/>
    <w:rsid w:val="00D03B73"/>
    <w:rsid w:val="00D079C7"/>
    <w:rsid w:val="00D101D4"/>
    <w:rsid w:val="00D11219"/>
    <w:rsid w:val="00D112D0"/>
    <w:rsid w:val="00D12EB7"/>
    <w:rsid w:val="00D133A0"/>
    <w:rsid w:val="00D13A52"/>
    <w:rsid w:val="00D14ECF"/>
    <w:rsid w:val="00D161A8"/>
    <w:rsid w:val="00D16471"/>
    <w:rsid w:val="00D204D1"/>
    <w:rsid w:val="00D227F9"/>
    <w:rsid w:val="00D25414"/>
    <w:rsid w:val="00D2674D"/>
    <w:rsid w:val="00D26F5A"/>
    <w:rsid w:val="00D3125F"/>
    <w:rsid w:val="00D316E2"/>
    <w:rsid w:val="00D32270"/>
    <w:rsid w:val="00D37E9C"/>
    <w:rsid w:val="00D404A4"/>
    <w:rsid w:val="00D40B94"/>
    <w:rsid w:val="00D420F3"/>
    <w:rsid w:val="00D43B02"/>
    <w:rsid w:val="00D450EC"/>
    <w:rsid w:val="00D4530C"/>
    <w:rsid w:val="00D459B9"/>
    <w:rsid w:val="00D46F46"/>
    <w:rsid w:val="00D4722D"/>
    <w:rsid w:val="00D4726C"/>
    <w:rsid w:val="00D47A08"/>
    <w:rsid w:val="00D50A92"/>
    <w:rsid w:val="00D50B93"/>
    <w:rsid w:val="00D52554"/>
    <w:rsid w:val="00D54125"/>
    <w:rsid w:val="00D5557E"/>
    <w:rsid w:val="00D55A0F"/>
    <w:rsid w:val="00D56B1C"/>
    <w:rsid w:val="00D600B7"/>
    <w:rsid w:val="00D606EF"/>
    <w:rsid w:val="00D6073B"/>
    <w:rsid w:val="00D6074E"/>
    <w:rsid w:val="00D61D60"/>
    <w:rsid w:val="00D61FC0"/>
    <w:rsid w:val="00D678AD"/>
    <w:rsid w:val="00D7230B"/>
    <w:rsid w:val="00D72E88"/>
    <w:rsid w:val="00D73B3B"/>
    <w:rsid w:val="00D74921"/>
    <w:rsid w:val="00D74DC2"/>
    <w:rsid w:val="00D75407"/>
    <w:rsid w:val="00D75886"/>
    <w:rsid w:val="00D75C85"/>
    <w:rsid w:val="00D8192C"/>
    <w:rsid w:val="00D81E06"/>
    <w:rsid w:val="00D825B0"/>
    <w:rsid w:val="00D82BCB"/>
    <w:rsid w:val="00D857A9"/>
    <w:rsid w:val="00D86E27"/>
    <w:rsid w:val="00D90EA9"/>
    <w:rsid w:val="00D912E8"/>
    <w:rsid w:val="00D917B6"/>
    <w:rsid w:val="00D91DC3"/>
    <w:rsid w:val="00D9206C"/>
    <w:rsid w:val="00D94EB6"/>
    <w:rsid w:val="00D95E01"/>
    <w:rsid w:val="00DA0E90"/>
    <w:rsid w:val="00DA2040"/>
    <w:rsid w:val="00DA3B39"/>
    <w:rsid w:val="00DA45E1"/>
    <w:rsid w:val="00DA4F40"/>
    <w:rsid w:val="00DA6BE7"/>
    <w:rsid w:val="00DA705B"/>
    <w:rsid w:val="00DA7164"/>
    <w:rsid w:val="00DA7F74"/>
    <w:rsid w:val="00DB025C"/>
    <w:rsid w:val="00DB3F0E"/>
    <w:rsid w:val="00DB456E"/>
    <w:rsid w:val="00DB6459"/>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23D1"/>
    <w:rsid w:val="00DE3FB4"/>
    <w:rsid w:val="00DE40D1"/>
    <w:rsid w:val="00DE60E5"/>
    <w:rsid w:val="00DF124A"/>
    <w:rsid w:val="00DF1B19"/>
    <w:rsid w:val="00DF233A"/>
    <w:rsid w:val="00DF291C"/>
    <w:rsid w:val="00DF606C"/>
    <w:rsid w:val="00DF6AF8"/>
    <w:rsid w:val="00DF747E"/>
    <w:rsid w:val="00E000EB"/>
    <w:rsid w:val="00E00B91"/>
    <w:rsid w:val="00E014CA"/>
    <w:rsid w:val="00E022BF"/>
    <w:rsid w:val="00E05003"/>
    <w:rsid w:val="00E0512D"/>
    <w:rsid w:val="00E05741"/>
    <w:rsid w:val="00E06045"/>
    <w:rsid w:val="00E06D48"/>
    <w:rsid w:val="00E072B4"/>
    <w:rsid w:val="00E077FD"/>
    <w:rsid w:val="00E07C23"/>
    <w:rsid w:val="00E10F59"/>
    <w:rsid w:val="00E11874"/>
    <w:rsid w:val="00E1254C"/>
    <w:rsid w:val="00E14286"/>
    <w:rsid w:val="00E15F47"/>
    <w:rsid w:val="00E17EDA"/>
    <w:rsid w:val="00E23E3C"/>
    <w:rsid w:val="00E248F0"/>
    <w:rsid w:val="00E25351"/>
    <w:rsid w:val="00E26A11"/>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0E38"/>
    <w:rsid w:val="00E619EC"/>
    <w:rsid w:val="00E70E26"/>
    <w:rsid w:val="00E744E5"/>
    <w:rsid w:val="00E74E58"/>
    <w:rsid w:val="00E8115F"/>
    <w:rsid w:val="00E816F6"/>
    <w:rsid w:val="00E826D3"/>
    <w:rsid w:val="00E848AD"/>
    <w:rsid w:val="00E85461"/>
    <w:rsid w:val="00E86640"/>
    <w:rsid w:val="00E90287"/>
    <w:rsid w:val="00E93359"/>
    <w:rsid w:val="00E933F8"/>
    <w:rsid w:val="00E95362"/>
    <w:rsid w:val="00E95691"/>
    <w:rsid w:val="00E95BEE"/>
    <w:rsid w:val="00EA08A6"/>
    <w:rsid w:val="00EA1949"/>
    <w:rsid w:val="00EA1B25"/>
    <w:rsid w:val="00EA2AED"/>
    <w:rsid w:val="00EA357A"/>
    <w:rsid w:val="00EA3CEB"/>
    <w:rsid w:val="00EA44EA"/>
    <w:rsid w:val="00EA457C"/>
    <w:rsid w:val="00EA4F2B"/>
    <w:rsid w:val="00EA5B70"/>
    <w:rsid w:val="00EA5B8D"/>
    <w:rsid w:val="00EA6A46"/>
    <w:rsid w:val="00EB0376"/>
    <w:rsid w:val="00EB0C63"/>
    <w:rsid w:val="00EB0CCE"/>
    <w:rsid w:val="00EB25A3"/>
    <w:rsid w:val="00EB72A6"/>
    <w:rsid w:val="00EB7778"/>
    <w:rsid w:val="00EC08C9"/>
    <w:rsid w:val="00EC1849"/>
    <w:rsid w:val="00EC213A"/>
    <w:rsid w:val="00EC3EC3"/>
    <w:rsid w:val="00EC505C"/>
    <w:rsid w:val="00EC5096"/>
    <w:rsid w:val="00EC7978"/>
    <w:rsid w:val="00ED3C69"/>
    <w:rsid w:val="00ED3FD7"/>
    <w:rsid w:val="00ED58C8"/>
    <w:rsid w:val="00ED6681"/>
    <w:rsid w:val="00EE1349"/>
    <w:rsid w:val="00EE182B"/>
    <w:rsid w:val="00EE2B4F"/>
    <w:rsid w:val="00EE37F0"/>
    <w:rsid w:val="00EE3B7E"/>
    <w:rsid w:val="00EE3BAC"/>
    <w:rsid w:val="00EE6C37"/>
    <w:rsid w:val="00EE72F3"/>
    <w:rsid w:val="00EF05B8"/>
    <w:rsid w:val="00EF5A9D"/>
    <w:rsid w:val="00EF66A2"/>
    <w:rsid w:val="00EF6E51"/>
    <w:rsid w:val="00EF78E1"/>
    <w:rsid w:val="00F00072"/>
    <w:rsid w:val="00F020C7"/>
    <w:rsid w:val="00F035A8"/>
    <w:rsid w:val="00F03D58"/>
    <w:rsid w:val="00F03DB6"/>
    <w:rsid w:val="00F06AE6"/>
    <w:rsid w:val="00F0793E"/>
    <w:rsid w:val="00F10602"/>
    <w:rsid w:val="00F12562"/>
    <w:rsid w:val="00F12674"/>
    <w:rsid w:val="00F146F2"/>
    <w:rsid w:val="00F14B47"/>
    <w:rsid w:val="00F14B70"/>
    <w:rsid w:val="00F14EE6"/>
    <w:rsid w:val="00F14F93"/>
    <w:rsid w:val="00F1501F"/>
    <w:rsid w:val="00F15715"/>
    <w:rsid w:val="00F15C54"/>
    <w:rsid w:val="00F17B90"/>
    <w:rsid w:val="00F20E91"/>
    <w:rsid w:val="00F24335"/>
    <w:rsid w:val="00F2604E"/>
    <w:rsid w:val="00F26E6B"/>
    <w:rsid w:val="00F27073"/>
    <w:rsid w:val="00F27FBE"/>
    <w:rsid w:val="00F3603A"/>
    <w:rsid w:val="00F40A1B"/>
    <w:rsid w:val="00F413E4"/>
    <w:rsid w:val="00F42B72"/>
    <w:rsid w:val="00F44E5F"/>
    <w:rsid w:val="00F453CD"/>
    <w:rsid w:val="00F47584"/>
    <w:rsid w:val="00F50044"/>
    <w:rsid w:val="00F50A8C"/>
    <w:rsid w:val="00F50ACC"/>
    <w:rsid w:val="00F51101"/>
    <w:rsid w:val="00F51DDC"/>
    <w:rsid w:val="00F52237"/>
    <w:rsid w:val="00F53BF2"/>
    <w:rsid w:val="00F600AB"/>
    <w:rsid w:val="00F650E5"/>
    <w:rsid w:val="00F651AF"/>
    <w:rsid w:val="00F674CE"/>
    <w:rsid w:val="00F7370A"/>
    <w:rsid w:val="00F751FA"/>
    <w:rsid w:val="00F7584A"/>
    <w:rsid w:val="00F75C7C"/>
    <w:rsid w:val="00F7734E"/>
    <w:rsid w:val="00F8172B"/>
    <w:rsid w:val="00F84EBF"/>
    <w:rsid w:val="00F85A87"/>
    <w:rsid w:val="00F869A7"/>
    <w:rsid w:val="00F87AFE"/>
    <w:rsid w:val="00F933E6"/>
    <w:rsid w:val="00F93D84"/>
    <w:rsid w:val="00F95827"/>
    <w:rsid w:val="00F96366"/>
    <w:rsid w:val="00F96650"/>
    <w:rsid w:val="00FA0E23"/>
    <w:rsid w:val="00FA3328"/>
    <w:rsid w:val="00FA38DA"/>
    <w:rsid w:val="00FA3BEA"/>
    <w:rsid w:val="00FA7D89"/>
    <w:rsid w:val="00FB2865"/>
    <w:rsid w:val="00FB300F"/>
    <w:rsid w:val="00FB3013"/>
    <w:rsid w:val="00FB3AD8"/>
    <w:rsid w:val="00FB4EF3"/>
    <w:rsid w:val="00FB5BC2"/>
    <w:rsid w:val="00FC2DF0"/>
    <w:rsid w:val="00FC424B"/>
    <w:rsid w:val="00FC4DC3"/>
    <w:rsid w:val="00FC7DA4"/>
    <w:rsid w:val="00FD119B"/>
    <w:rsid w:val="00FD11A5"/>
    <w:rsid w:val="00FD18C9"/>
    <w:rsid w:val="00FD2BBB"/>
    <w:rsid w:val="00FD2CD4"/>
    <w:rsid w:val="00FD42A9"/>
    <w:rsid w:val="00FD4796"/>
    <w:rsid w:val="00FD511D"/>
    <w:rsid w:val="00FE0F39"/>
    <w:rsid w:val="00FE198C"/>
    <w:rsid w:val="00FE33E1"/>
    <w:rsid w:val="00FE542E"/>
    <w:rsid w:val="00FE7DC7"/>
    <w:rsid w:val="00FF1285"/>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 w:type="paragraph" w:styleId="StandardWeb">
    <w:name w:val="Normal (Web)"/>
    <w:basedOn w:val="Standard"/>
    <w:uiPriority w:val="99"/>
    <w:semiHidden/>
    <w:unhideWhenUsed/>
    <w:rsid w:val="00C426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5364">
      <w:bodyDiv w:val="1"/>
      <w:marLeft w:val="0"/>
      <w:marRight w:val="0"/>
      <w:marTop w:val="0"/>
      <w:marBottom w:val="0"/>
      <w:divBdr>
        <w:top w:val="none" w:sz="0" w:space="0" w:color="auto"/>
        <w:left w:val="none" w:sz="0" w:space="0" w:color="auto"/>
        <w:bottom w:val="none" w:sz="0" w:space="0" w:color="auto"/>
        <w:right w:val="none" w:sz="0" w:space="0" w:color="auto"/>
      </w:divBdr>
    </w:div>
    <w:div w:id="273292335">
      <w:bodyDiv w:val="1"/>
      <w:marLeft w:val="0"/>
      <w:marRight w:val="0"/>
      <w:marTop w:val="0"/>
      <w:marBottom w:val="0"/>
      <w:divBdr>
        <w:top w:val="none" w:sz="0" w:space="0" w:color="auto"/>
        <w:left w:val="none" w:sz="0" w:space="0" w:color="auto"/>
        <w:bottom w:val="none" w:sz="0" w:space="0" w:color="auto"/>
        <w:right w:val="none" w:sz="0" w:space="0" w:color="auto"/>
      </w:divBdr>
    </w:div>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16496067">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437411622">
      <w:bodyDiv w:val="1"/>
      <w:marLeft w:val="0"/>
      <w:marRight w:val="0"/>
      <w:marTop w:val="0"/>
      <w:marBottom w:val="0"/>
      <w:divBdr>
        <w:top w:val="none" w:sz="0" w:space="0" w:color="auto"/>
        <w:left w:val="none" w:sz="0" w:space="0" w:color="auto"/>
        <w:bottom w:val="none" w:sz="0" w:space="0" w:color="auto"/>
        <w:right w:val="none" w:sz="0" w:space="0" w:color="auto"/>
      </w:divBdr>
      <w:divsChild>
        <w:div w:id="170797317">
          <w:marLeft w:val="1022"/>
          <w:marRight w:val="0"/>
          <w:marTop w:val="0"/>
          <w:marBottom w:val="0"/>
          <w:divBdr>
            <w:top w:val="none" w:sz="0" w:space="0" w:color="auto"/>
            <w:left w:val="none" w:sz="0" w:space="0" w:color="auto"/>
            <w:bottom w:val="none" w:sz="0" w:space="0" w:color="auto"/>
            <w:right w:val="none" w:sz="0" w:space="0" w:color="auto"/>
          </w:divBdr>
        </w:div>
        <w:div w:id="34239817">
          <w:marLeft w:val="1022"/>
          <w:marRight w:val="0"/>
          <w:marTop w:val="0"/>
          <w:marBottom w:val="0"/>
          <w:divBdr>
            <w:top w:val="none" w:sz="0" w:space="0" w:color="auto"/>
            <w:left w:val="none" w:sz="0" w:space="0" w:color="auto"/>
            <w:bottom w:val="none" w:sz="0" w:space="0" w:color="auto"/>
            <w:right w:val="none" w:sz="0" w:space="0" w:color="auto"/>
          </w:divBdr>
        </w:div>
        <w:div w:id="2025594737">
          <w:marLeft w:val="1022"/>
          <w:marRight w:val="0"/>
          <w:marTop w:val="0"/>
          <w:marBottom w:val="0"/>
          <w:divBdr>
            <w:top w:val="none" w:sz="0" w:space="0" w:color="auto"/>
            <w:left w:val="none" w:sz="0" w:space="0" w:color="auto"/>
            <w:bottom w:val="none" w:sz="0" w:space="0" w:color="auto"/>
            <w:right w:val="none" w:sz="0" w:space="0" w:color="auto"/>
          </w:divBdr>
        </w:div>
        <w:div w:id="517543674">
          <w:marLeft w:val="1022"/>
          <w:marRight w:val="0"/>
          <w:marTop w:val="0"/>
          <w:marBottom w:val="0"/>
          <w:divBdr>
            <w:top w:val="none" w:sz="0" w:space="0" w:color="auto"/>
            <w:left w:val="none" w:sz="0" w:space="0" w:color="auto"/>
            <w:bottom w:val="none" w:sz="0" w:space="0" w:color="auto"/>
            <w:right w:val="none" w:sz="0" w:space="0" w:color="auto"/>
          </w:divBdr>
        </w:div>
        <w:div w:id="226455407">
          <w:marLeft w:val="1022"/>
          <w:marRight w:val="0"/>
          <w:marTop w:val="0"/>
          <w:marBottom w:val="0"/>
          <w:divBdr>
            <w:top w:val="none" w:sz="0" w:space="0" w:color="auto"/>
            <w:left w:val="none" w:sz="0" w:space="0" w:color="auto"/>
            <w:bottom w:val="none" w:sz="0" w:space="0" w:color="auto"/>
            <w:right w:val="none" w:sz="0" w:space="0" w:color="auto"/>
          </w:divBdr>
        </w:div>
      </w:divsChild>
    </w:div>
    <w:div w:id="503395160">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568465612">
      <w:bodyDiv w:val="1"/>
      <w:marLeft w:val="0"/>
      <w:marRight w:val="0"/>
      <w:marTop w:val="0"/>
      <w:marBottom w:val="0"/>
      <w:divBdr>
        <w:top w:val="none" w:sz="0" w:space="0" w:color="auto"/>
        <w:left w:val="none" w:sz="0" w:space="0" w:color="auto"/>
        <w:bottom w:val="none" w:sz="0" w:space="0" w:color="auto"/>
        <w:right w:val="none" w:sz="0" w:space="0" w:color="auto"/>
      </w:divBdr>
    </w:div>
    <w:div w:id="619338220">
      <w:bodyDiv w:val="1"/>
      <w:marLeft w:val="0"/>
      <w:marRight w:val="0"/>
      <w:marTop w:val="0"/>
      <w:marBottom w:val="0"/>
      <w:divBdr>
        <w:top w:val="none" w:sz="0" w:space="0" w:color="auto"/>
        <w:left w:val="none" w:sz="0" w:space="0" w:color="auto"/>
        <w:bottom w:val="none" w:sz="0" w:space="0" w:color="auto"/>
        <w:right w:val="none" w:sz="0" w:space="0" w:color="auto"/>
      </w:divBdr>
    </w:div>
    <w:div w:id="630211207">
      <w:bodyDiv w:val="1"/>
      <w:marLeft w:val="0"/>
      <w:marRight w:val="0"/>
      <w:marTop w:val="0"/>
      <w:marBottom w:val="0"/>
      <w:divBdr>
        <w:top w:val="none" w:sz="0" w:space="0" w:color="auto"/>
        <w:left w:val="none" w:sz="0" w:space="0" w:color="auto"/>
        <w:bottom w:val="none" w:sz="0" w:space="0" w:color="auto"/>
        <w:right w:val="none" w:sz="0" w:space="0" w:color="auto"/>
      </w:divBdr>
      <w:divsChild>
        <w:div w:id="1883712456">
          <w:marLeft w:val="446"/>
          <w:marRight w:val="0"/>
          <w:marTop w:val="67"/>
          <w:marBottom w:val="0"/>
          <w:divBdr>
            <w:top w:val="none" w:sz="0" w:space="0" w:color="auto"/>
            <w:left w:val="none" w:sz="0" w:space="0" w:color="auto"/>
            <w:bottom w:val="none" w:sz="0" w:space="0" w:color="auto"/>
            <w:right w:val="none" w:sz="0" w:space="0" w:color="auto"/>
          </w:divBdr>
        </w:div>
        <w:div w:id="1103068130">
          <w:marLeft w:val="446"/>
          <w:marRight w:val="0"/>
          <w:marTop w:val="67"/>
          <w:marBottom w:val="0"/>
          <w:divBdr>
            <w:top w:val="none" w:sz="0" w:space="0" w:color="auto"/>
            <w:left w:val="none" w:sz="0" w:space="0" w:color="auto"/>
            <w:bottom w:val="none" w:sz="0" w:space="0" w:color="auto"/>
            <w:right w:val="none" w:sz="0" w:space="0" w:color="auto"/>
          </w:divBdr>
        </w:div>
        <w:div w:id="34501614">
          <w:marLeft w:val="446"/>
          <w:marRight w:val="0"/>
          <w:marTop w:val="67"/>
          <w:marBottom w:val="0"/>
          <w:divBdr>
            <w:top w:val="none" w:sz="0" w:space="0" w:color="auto"/>
            <w:left w:val="none" w:sz="0" w:space="0" w:color="auto"/>
            <w:bottom w:val="none" w:sz="0" w:space="0" w:color="auto"/>
            <w:right w:val="none" w:sz="0" w:space="0" w:color="auto"/>
          </w:divBdr>
        </w:div>
        <w:div w:id="548343225">
          <w:marLeft w:val="446"/>
          <w:marRight w:val="0"/>
          <w:marTop w:val="67"/>
          <w:marBottom w:val="0"/>
          <w:divBdr>
            <w:top w:val="none" w:sz="0" w:space="0" w:color="auto"/>
            <w:left w:val="none" w:sz="0" w:space="0" w:color="auto"/>
            <w:bottom w:val="none" w:sz="0" w:space="0" w:color="auto"/>
            <w:right w:val="none" w:sz="0" w:space="0" w:color="auto"/>
          </w:divBdr>
        </w:div>
        <w:div w:id="191649125">
          <w:marLeft w:val="446"/>
          <w:marRight w:val="0"/>
          <w:marTop w:val="67"/>
          <w:marBottom w:val="0"/>
          <w:divBdr>
            <w:top w:val="none" w:sz="0" w:space="0" w:color="auto"/>
            <w:left w:val="none" w:sz="0" w:space="0" w:color="auto"/>
            <w:bottom w:val="none" w:sz="0" w:space="0" w:color="auto"/>
            <w:right w:val="none" w:sz="0" w:space="0" w:color="auto"/>
          </w:divBdr>
        </w:div>
        <w:div w:id="452790698">
          <w:marLeft w:val="446"/>
          <w:marRight w:val="0"/>
          <w:marTop w:val="67"/>
          <w:marBottom w:val="0"/>
          <w:divBdr>
            <w:top w:val="none" w:sz="0" w:space="0" w:color="auto"/>
            <w:left w:val="none" w:sz="0" w:space="0" w:color="auto"/>
            <w:bottom w:val="none" w:sz="0" w:space="0" w:color="auto"/>
            <w:right w:val="none" w:sz="0" w:space="0" w:color="auto"/>
          </w:divBdr>
        </w:div>
        <w:div w:id="1616447793">
          <w:marLeft w:val="446"/>
          <w:marRight w:val="0"/>
          <w:marTop w:val="67"/>
          <w:marBottom w:val="0"/>
          <w:divBdr>
            <w:top w:val="none" w:sz="0" w:space="0" w:color="auto"/>
            <w:left w:val="none" w:sz="0" w:space="0" w:color="auto"/>
            <w:bottom w:val="none" w:sz="0" w:space="0" w:color="auto"/>
            <w:right w:val="none" w:sz="0" w:space="0" w:color="auto"/>
          </w:divBdr>
        </w:div>
      </w:divsChild>
    </w:div>
    <w:div w:id="679967440">
      <w:bodyDiv w:val="1"/>
      <w:marLeft w:val="0"/>
      <w:marRight w:val="0"/>
      <w:marTop w:val="0"/>
      <w:marBottom w:val="0"/>
      <w:divBdr>
        <w:top w:val="none" w:sz="0" w:space="0" w:color="auto"/>
        <w:left w:val="none" w:sz="0" w:space="0" w:color="auto"/>
        <w:bottom w:val="none" w:sz="0" w:space="0" w:color="auto"/>
        <w:right w:val="none" w:sz="0" w:space="0" w:color="auto"/>
      </w:divBdr>
      <w:divsChild>
        <w:div w:id="913658709">
          <w:marLeft w:val="0"/>
          <w:marRight w:val="0"/>
          <w:marTop w:val="0"/>
          <w:marBottom w:val="0"/>
          <w:divBdr>
            <w:top w:val="single" w:sz="2" w:space="0" w:color="E5E7EB"/>
            <w:left w:val="single" w:sz="2" w:space="0" w:color="E5E7EB"/>
            <w:bottom w:val="single" w:sz="2" w:space="0" w:color="E5E7EB"/>
            <w:right w:val="single" w:sz="2" w:space="0" w:color="E5E7EB"/>
          </w:divBdr>
          <w:divsChild>
            <w:div w:id="93520968">
              <w:marLeft w:val="0"/>
              <w:marRight w:val="0"/>
              <w:marTop w:val="0"/>
              <w:marBottom w:val="0"/>
              <w:divBdr>
                <w:top w:val="single" w:sz="2" w:space="0" w:color="E5E7EB"/>
                <w:left w:val="single" w:sz="2" w:space="0" w:color="E5E7EB"/>
                <w:bottom w:val="single" w:sz="2" w:space="0" w:color="E5E7EB"/>
                <w:right w:val="single" w:sz="2" w:space="0" w:color="E5E7EB"/>
              </w:divBdr>
              <w:divsChild>
                <w:div w:id="553465843">
                  <w:marLeft w:val="0"/>
                  <w:marRight w:val="0"/>
                  <w:marTop w:val="0"/>
                  <w:marBottom w:val="0"/>
                  <w:divBdr>
                    <w:top w:val="none" w:sz="0" w:space="0" w:color="auto"/>
                    <w:left w:val="none" w:sz="0" w:space="0" w:color="auto"/>
                    <w:bottom w:val="none" w:sz="0" w:space="0" w:color="auto"/>
                    <w:right w:val="none" w:sz="0" w:space="0" w:color="auto"/>
                  </w:divBdr>
                  <w:divsChild>
                    <w:div w:id="1964117507">
                      <w:marLeft w:val="0"/>
                      <w:marRight w:val="0"/>
                      <w:marTop w:val="0"/>
                      <w:marBottom w:val="0"/>
                      <w:divBdr>
                        <w:top w:val="single" w:sz="2" w:space="0" w:color="E5E7EB"/>
                        <w:left w:val="single" w:sz="2" w:space="0" w:color="E5E7EB"/>
                        <w:bottom w:val="single" w:sz="2" w:space="0" w:color="E5E7EB"/>
                        <w:right w:val="single" w:sz="2" w:space="0" w:color="E5E7EB"/>
                      </w:divBdr>
                      <w:divsChild>
                        <w:div w:id="1658878854">
                          <w:marLeft w:val="0"/>
                          <w:marRight w:val="0"/>
                          <w:marTop w:val="0"/>
                          <w:marBottom w:val="0"/>
                          <w:divBdr>
                            <w:top w:val="single" w:sz="2" w:space="0" w:color="E5E7EB"/>
                            <w:left w:val="single" w:sz="2" w:space="0" w:color="E5E7EB"/>
                            <w:bottom w:val="single" w:sz="2" w:space="0" w:color="E5E7EB"/>
                            <w:right w:val="single" w:sz="2" w:space="0" w:color="E5E7EB"/>
                          </w:divBdr>
                          <w:divsChild>
                            <w:div w:id="236523870">
                              <w:marLeft w:val="0"/>
                              <w:marRight w:val="0"/>
                              <w:marTop w:val="0"/>
                              <w:marBottom w:val="0"/>
                              <w:divBdr>
                                <w:top w:val="single" w:sz="2" w:space="0" w:color="E5E7EB"/>
                                <w:left w:val="single" w:sz="2" w:space="0" w:color="E5E7EB"/>
                                <w:bottom w:val="single" w:sz="2" w:space="0" w:color="E5E7EB"/>
                                <w:right w:val="single" w:sz="2" w:space="0" w:color="E5E7EB"/>
                              </w:divBdr>
                              <w:divsChild>
                                <w:div w:id="379668665">
                                  <w:marLeft w:val="0"/>
                                  <w:marRight w:val="0"/>
                                  <w:marTop w:val="0"/>
                                  <w:marBottom w:val="0"/>
                                  <w:divBdr>
                                    <w:top w:val="single" w:sz="2" w:space="0" w:color="E5E7EB"/>
                                    <w:left w:val="single" w:sz="2" w:space="0" w:color="E5E7EB"/>
                                    <w:bottom w:val="single" w:sz="2" w:space="0" w:color="E5E7EB"/>
                                    <w:right w:val="single" w:sz="2" w:space="0" w:color="E5E7EB"/>
                                  </w:divBdr>
                                  <w:divsChild>
                                    <w:div w:id="813987685">
                                      <w:marLeft w:val="0"/>
                                      <w:marRight w:val="0"/>
                                      <w:marTop w:val="0"/>
                                      <w:marBottom w:val="0"/>
                                      <w:divBdr>
                                        <w:top w:val="single" w:sz="2" w:space="0" w:color="E5E7EB"/>
                                        <w:left w:val="single" w:sz="2" w:space="0" w:color="E5E7EB"/>
                                        <w:bottom w:val="single" w:sz="2" w:space="0" w:color="E5E7EB"/>
                                        <w:right w:val="single" w:sz="2" w:space="0" w:color="E5E7EB"/>
                                      </w:divBdr>
                                      <w:divsChild>
                                        <w:div w:id="723875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2020540964">
          <w:marLeft w:val="0"/>
          <w:marRight w:val="0"/>
          <w:marTop w:val="0"/>
          <w:marBottom w:val="0"/>
          <w:divBdr>
            <w:top w:val="single" w:sz="2" w:space="0" w:color="E5E7EB"/>
            <w:left w:val="single" w:sz="2" w:space="0" w:color="E5E7EB"/>
            <w:bottom w:val="single" w:sz="2" w:space="0" w:color="E5E7EB"/>
            <w:right w:val="single" w:sz="2" w:space="0" w:color="E5E7EB"/>
          </w:divBdr>
          <w:divsChild>
            <w:div w:id="369304005">
              <w:marLeft w:val="0"/>
              <w:marRight w:val="0"/>
              <w:marTop w:val="0"/>
              <w:marBottom w:val="0"/>
              <w:divBdr>
                <w:top w:val="single" w:sz="2" w:space="0" w:color="E5E7EB"/>
                <w:left w:val="single" w:sz="2" w:space="0" w:color="E5E7EB"/>
                <w:bottom w:val="single" w:sz="2" w:space="0" w:color="E5E7EB"/>
                <w:right w:val="single" w:sz="2" w:space="0" w:color="E5E7EB"/>
              </w:divBdr>
              <w:divsChild>
                <w:div w:id="1195923579">
                  <w:marLeft w:val="0"/>
                  <w:marRight w:val="0"/>
                  <w:marTop w:val="0"/>
                  <w:marBottom w:val="0"/>
                  <w:divBdr>
                    <w:top w:val="single" w:sz="2" w:space="0" w:color="E5E7EB"/>
                    <w:left w:val="single" w:sz="2" w:space="0" w:color="E5E7EB"/>
                    <w:bottom w:val="single" w:sz="2" w:space="0" w:color="E5E7EB"/>
                    <w:right w:val="single" w:sz="2" w:space="0" w:color="E5E7EB"/>
                  </w:divBdr>
                  <w:divsChild>
                    <w:div w:id="339426497">
                      <w:marLeft w:val="0"/>
                      <w:marRight w:val="0"/>
                      <w:marTop w:val="0"/>
                      <w:marBottom w:val="0"/>
                      <w:divBdr>
                        <w:top w:val="single" w:sz="2" w:space="0" w:color="E5E7EB"/>
                        <w:left w:val="single" w:sz="2" w:space="0" w:color="E5E7EB"/>
                        <w:bottom w:val="single" w:sz="2" w:space="0" w:color="E5E7EB"/>
                        <w:right w:val="single" w:sz="2" w:space="0" w:color="E5E7EB"/>
                      </w:divBdr>
                      <w:divsChild>
                        <w:div w:id="1540773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853110295">
      <w:bodyDiv w:val="1"/>
      <w:marLeft w:val="0"/>
      <w:marRight w:val="0"/>
      <w:marTop w:val="0"/>
      <w:marBottom w:val="0"/>
      <w:divBdr>
        <w:top w:val="none" w:sz="0" w:space="0" w:color="auto"/>
        <w:left w:val="none" w:sz="0" w:space="0" w:color="auto"/>
        <w:bottom w:val="none" w:sz="0" w:space="0" w:color="auto"/>
        <w:right w:val="none" w:sz="0" w:space="0" w:color="auto"/>
      </w:divBdr>
      <w:divsChild>
        <w:div w:id="318928919">
          <w:marLeft w:val="0"/>
          <w:marRight w:val="0"/>
          <w:marTop w:val="0"/>
          <w:marBottom w:val="0"/>
          <w:divBdr>
            <w:top w:val="single" w:sz="2" w:space="0" w:color="E5E7EB"/>
            <w:left w:val="single" w:sz="2" w:space="0" w:color="E5E7EB"/>
            <w:bottom w:val="single" w:sz="2" w:space="0" w:color="E5E7EB"/>
            <w:right w:val="single" w:sz="2" w:space="0" w:color="E5E7EB"/>
          </w:divBdr>
          <w:divsChild>
            <w:div w:id="848834891">
              <w:marLeft w:val="0"/>
              <w:marRight w:val="0"/>
              <w:marTop w:val="0"/>
              <w:marBottom w:val="0"/>
              <w:divBdr>
                <w:top w:val="single" w:sz="2" w:space="0" w:color="E5E7EB"/>
                <w:left w:val="single" w:sz="2" w:space="0" w:color="E5E7EB"/>
                <w:bottom w:val="single" w:sz="2" w:space="0" w:color="E5E7EB"/>
                <w:right w:val="single" w:sz="2" w:space="0" w:color="E5E7EB"/>
              </w:divBdr>
              <w:divsChild>
                <w:div w:id="1919173424">
                  <w:marLeft w:val="0"/>
                  <w:marRight w:val="0"/>
                  <w:marTop w:val="0"/>
                  <w:marBottom w:val="0"/>
                  <w:divBdr>
                    <w:top w:val="none" w:sz="0" w:space="0" w:color="auto"/>
                    <w:left w:val="none" w:sz="0" w:space="0" w:color="auto"/>
                    <w:bottom w:val="none" w:sz="0" w:space="0" w:color="auto"/>
                    <w:right w:val="none" w:sz="0" w:space="0" w:color="auto"/>
                  </w:divBdr>
                  <w:divsChild>
                    <w:div w:id="231280724">
                      <w:marLeft w:val="0"/>
                      <w:marRight w:val="0"/>
                      <w:marTop w:val="0"/>
                      <w:marBottom w:val="0"/>
                      <w:divBdr>
                        <w:top w:val="single" w:sz="2" w:space="0" w:color="E5E7EB"/>
                        <w:left w:val="single" w:sz="2" w:space="0" w:color="E5E7EB"/>
                        <w:bottom w:val="single" w:sz="2" w:space="0" w:color="E5E7EB"/>
                        <w:right w:val="single" w:sz="2" w:space="0" w:color="E5E7EB"/>
                      </w:divBdr>
                      <w:divsChild>
                        <w:div w:id="1818843006">
                          <w:marLeft w:val="0"/>
                          <w:marRight w:val="0"/>
                          <w:marTop w:val="0"/>
                          <w:marBottom w:val="0"/>
                          <w:divBdr>
                            <w:top w:val="single" w:sz="2" w:space="0" w:color="E5E7EB"/>
                            <w:left w:val="single" w:sz="2" w:space="0" w:color="E5E7EB"/>
                            <w:bottom w:val="single" w:sz="2" w:space="0" w:color="E5E7EB"/>
                            <w:right w:val="single" w:sz="2" w:space="0" w:color="E5E7EB"/>
                          </w:divBdr>
                          <w:divsChild>
                            <w:div w:id="501092176">
                              <w:marLeft w:val="0"/>
                              <w:marRight w:val="0"/>
                              <w:marTop w:val="0"/>
                              <w:marBottom w:val="0"/>
                              <w:divBdr>
                                <w:top w:val="single" w:sz="2" w:space="0" w:color="E5E7EB"/>
                                <w:left w:val="single" w:sz="2" w:space="0" w:color="E5E7EB"/>
                                <w:bottom w:val="single" w:sz="2" w:space="0" w:color="E5E7EB"/>
                                <w:right w:val="single" w:sz="2" w:space="0" w:color="E5E7EB"/>
                              </w:divBdr>
                              <w:divsChild>
                                <w:div w:id="1550455183">
                                  <w:marLeft w:val="0"/>
                                  <w:marRight w:val="0"/>
                                  <w:marTop w:val="0"/>
                                  <w:marBottom w:val="0"/>
                                  <w:divBdr>
                                    <w:top w:val="single" w:sz="2" w:space="0" w:color="E5E7EB"/>
                                    <w:left w:val="single" w:sz="2" w:space="0" w:color="E5E7EB"/>
                                    <w:bottom w:val="single" w:sz="2" w:space="0" w:color="E5E7EB"/>
                                    <w:right w:val="single" w:sz="2" w:space="0" w:color="E5E7EB"/>
                                  </w:divBdr>
                                  <w:divsChild>
                                    <w:div w:id="1245409187">
                                      <w:marLeft w:val="0"/>
                                      <w:marRight w:val="0"/>
                                      <w:marTop w:val="0"/>
                                      <w:marBottom w:val="0"/>
                                      <w:divBdr>
                                        <w:top w:val="single" w:sz="2" w:space="0" w:color="E5E7EB"/>
                                        <w:left w:val="single" w:sz="2" w:space="0" w:color="E5E7EB"/>
                                        <w:bottom w:val="single" w:sz="2" w:space="0" w:color="E5E7EB"/>
                                        <w:right w:val="single" w:sz="2" w:space="0" w:color="E5E7EB"/>
                                      </w:divBdr>
                                      <w:divsChild>
                                        <w:div w:id="917710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828248427">
          <w:marLeft w:val="0"/>
          <w:marRight w:val="0"/>
          <w:marTop w:val="0"/>
          <w:marBottom w:val="0"/>
          <w:divBdr>
            <w:top w:val="single" w:sz="2" w:space="0" w:color="E5E7EB"/>
            <w:left w:val="single" w:sz="2" w:space="0" w:color="E5E7EB"/>
            <w:bottom w:val="single" w:sz="2" w:space="0" w:color="E5E7EB"/>
            <w:right w:val="single" w:sz="2" w:space="0" w:color="E5E7EB"/>
          </w:divBdr>
          <w:divsChild>
            <w:div w:id="1423181710">
              <w:marLeft w:val="0"/>
              <w:marRight w:val="0"/>
              <w:marTop w:val="0"/>
              <w:marBottom w:val="0"/>
              <w:divBdr>
                <w:top w:val="single" w:sz="2" w:space="0" w:color="E5E7EB"/>
                <w:left w:val="single" w:sz="2" w:space="0" w:color="E5E7EB"/>
                <w:bottom w:val="single" w:sz="2" w:space="0" w:color="E5E7EB"/>
                <w:right w:val="single" w:sz="2" w:space="0" w:color="E5E7EB"/>
              </w:divBdr>
              <w:divsChild>
                <w:div w:id="400910432">
                  <w:marLeft w:val="0"/>
                  <w:marRight w:val="0"/>
                  <w:marTop w:val="0"/>
                  <w:marBottom w:val="0"/>
                  <w:divBdr>
                    <w:top w:val="single" w:sz="2" w:space="0" w:color="E5E7EB"/>
                    <w:left w:val="single" w:sz="2" w:space="0" w:color="E5E7EB"/>
                    <w:bottom w:val="single" w:sz="2" w:space="0" w:color="E5E7EB"/>
                    <w:right w:val="single" w:sz="2" w:space="0" w:color="E5E7EB"/>
                  </w:divBdr>
                  <w:divsChild>
                    <w:div w:id="2120682914">
                      <w:marLeft w:val="0"/>
                      <w:marRight w:val="0"/>
                      <w:marTop w:val="0"/>
                      <w:marBottom w:val="0"/>
                      <w:divBdr>
                        <w:top w:val="single" w:sz="2" w:space="0" w:color="E5E7EB"/>
                        <w:left w:val="single" w:sz="2" w:space="0" w:color="E5E7EB"/>
                        <w:bottom w:val="single" w:sz="2" w:space="0" w:color="E5E7EB"/>
                        <w:right w:val="single" w:sz="2" w:space="0" w:color="E5E7EB"/>
                      </w:divBdr>
                      <w:divsChild>
                        <w:div w:id="1022822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0865821">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970331718">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262762290">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1593080258">
      <w:bodyDiv w:val="1"/>
      <w:marLeft w:val="0"/>
      <w:marRight w:val="0"/>
      <w:marTop w:val="0"/>
      <w:marBottom w:val="0"/>
      <w:divBdr>
        <w:top w:val="none" w:sz="0" w:space="0" w:color="auto"/>
        <w:left w:val="none" w:sz="0" w:space="0" w:color="auto"/>
        <w:bottom w:val="none" w:sz="0" w:space="0" w:color="auto"/>
        <w:right w:val="none" w:sz="0" w:space="0" w:color="auto"/>
      </w:divBdr>
    </w:div>
    <w:div w:id="1698968627">
      <w:bodyDiv w:val="1"/>
      <w:marLeft w:val="0"/>
      <w:marRight w:val="0"/>
      <w:marTop w:val="0"/>
      <w:marBottom w:val="0"/>
      <w:divBdr>
        <w:top w:val="none" w:sz="0" w:space="0" w:color="auto"/>
        <w:left w:val="none" w:sz="0" w:space="0" w:color="auto"/>
        <w:bottom w:val="none" w:sz="0" w:space="0" w:color="auto"/>
        <w:right w:val="none" w:sz="0" w:space="0" w:color="auto"/>
      </w:divBdr>
    </w:div>
    <w:div w:id="1740472132">
      <w:bodyDiv w:val="1"/>
      <w:marLeft w:val="0"/>
      <w:marRight w:val="0"/>
      <w:marTop w:val="0"/>
      <w:marBottom w:val="0"/>
      <w:divBdr>
        <w:top w:val="none" w:sz="0" w:space="0" w:color="auto"/>
        <w:left w:val="none" w:sz="0" w:space="0" w:color="auto"/>
        <w:bottom w:val="none" w:sz="0" w:space="0" w:color="auto"/>
        <w:right w:val="none" w:sz="0" w:space="0" w:color="auto"/>
      </w:divBdr>
    </w:div>
    <w:div w:id="1772896145">
      <w:bodyDiv w:val="1"/>
      <w:marLeft w:val="0"/>
      <w:marRight w:val="0"/>
      <w:marTop w:val="0"/>
      <w:marBottom w:val="0"/>
      <w:divBdr>
        <w:top w:val="none" w:sz="0" w:space="0" w:color="auto"/>
        <w:left w:val="none" w:sz="0" w:space="0" w:color="auto"/>
        <w:bottom w:val="none" w:sz="0" w:space="0" w:color="auto"/>
        <w:right w:val="none" w:sz="0" w:space="0" w:color="auto"/>
      </w:divBdr>
      <w:divsChild>
        <w:div w:id="770079190">
          <w:marLeft w:val="446"/>
          <w:marRight w:val="0"/>
          <w:marTop w:val="0"/>
          <w:marBottom w:val="0"/>
          <w:divBdr>
            <w:top w:val="none" w:sz="0" w:space="0" w:color="auto"/>
            <w:left w:val="none" w:sz="0" w:space="0" w:color="auto"/>
            <w:bottom w:val="none" w:sz="0" w:space="0" w:color="auto"/>
            <w:right w:val="none" w:sz="0" w:space="0" w:color="auto"/>
          </w:divBdr>
        </w:div>
        <w:div w:id="1091045609">
          <w:marLeft w:val="446"/>
          <w:marRight w:val="0"/>
          <w:marTop w:val="0"/>
          <w:marBottom w:val="0"/>
          <w:divBdr>
            <w:top w:val="none" w:sz="0" w:space="0" w:color="auto"/>
            <w:left w:val="none" w:sz="0" w:space="0" w:color="auto"/>
            <w:bottom w:val="none" w:sz="0" w:space="0" w:color="auto"/>
            <w:right w:val="none" w:sz="0" w:space="0" w:color="auto"/>
          </w:divBdr>
        </w:div>
      </w:divsChild>
    </w:div>
    <w:div w:id="1928147564">
      <w:bodyDiv w:val="1"/>
      <w:marLeft w:val="0"/>
      <w:marRight w:val="0"/>
      <w:marTop w:val="0"/>
      <w:marBottom w:val="0"/>
      <w:divBdr>
        <w:top w:val="none" w:sz="0" w:space="0" w:color="auto"/>
        <w:left w:val="none" w:sz="0" w:space="0" w:color="auto"/>
        <w:bottom w:val="none" w:sz="0" w:space="0" w:color="auto"/>
        <w:right w:val="none" w:sz="0" w:space="0" w:color="auto"/>
      </w:divBdr>
    </w:div>
    <w:div w:id="208190723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 Schrift intern">
      <a:majorFont>
        <a:latin typeface="Brandon Grotesque Office Light"/>
        <a:ea typeface=""/>
        <a:cs typeface=""/>
      </a:majorFont>
      <a:minorFont>
        <a:latin typeface="Brandon Grotesque Office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6445</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LAUDA Pressemitteilung</dc:subject>
  <dc:creator>Christoph Muhr</dc:creator>
  <cp:lastModifiedBy>José-Antonio Morata</cp:lastModifiedBy>
  <cp:revision>22</cp:revision>
  <cp:lastPrinted>2025-02-26T11:25:00Z</cp:lastPrinted>
  <dcterms:created xsi:type="dcterms:W3CDTF">2026-05-18T14:34:00Z</dcterms:created>
  <dcterms:modified xsi:type="dcterms:W3CDTF">2026-06-02T14:43:00Z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