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15015" w14:textId="77777777" w:rsidR="00216163" w:rsidRDefault="00666411" w:rsidP="00216163">
      <w:pPr>
        <w:rPr>
          <w:rFonts w:cs="Arial"/>
          <w:b/>
          <w:noProof/>
          <w:lang w:val="de-DE" w:eastAsia="de-DE"/>
        </w:rPr>
      </w:pPr>
      <w:r w:rsidRPr="00943CED">
        <w:rPr>
          <w:rFonts w:cs="Arial"/>
          <w:b/>
          <w:noProof/>
          <w:lang w:val="de-DE" w:eastAsia="de-DE"/>
        </w:rPr>
        <w:drawing>
          <wp:inline distT="0" distB="0" distL="0" distR="0" wp14:anchorId="0016DCCA" wp14:editId="0820E995">
            <wp:extent cx="885825" cy="476250"/>
            <wp:effectExtent l="0" t="0" r="9525" b="0"/>
            <wp:docPr id="1" name="image19.png" descr="/Users/tim.brunelle/Documents/BBDO CLIENTS/3M/3M FUZE TRAINING PRESO/3M_Assets/3M_Lockup_Deliverable/3M_Lockup/3M_Lockup_RGB/3M_Lockup_RGB_PNG/3M_Lockup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tim.brunelle/Documents/BBDO CLIENTS/3M/3M FUZE TRAINING PRESO/3M_Assets/3M_Lockup_Deliverable/3M_Lockup/3M_Lockup_RGB/3M_Lockup_RGB_PNG/3M_Lockup_RGB_Pos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09B2" w14:textId="77777777" w:rsidR="00216163" w:rsidRPr="002E3979" w:rsidRDefault="00216163" w:rsidP="00216163">
      <w:pPr>
        <w:rPr>
          <w:color w:val="auto"/>
          <w:sz w:val="4"/>
          <w:szCs w:val="24"/>
          <w:lang w:val="de-DE"/>
        </w:rPr>
      </w:pPr>
      <w:r w:rsidRPr="002E3979">
        <w:rPr>
          <w:color w:val="auto"/>
          <w:sz w:val="4"/>
          <w:szCs w:val="24"/>
          <w:lang w:val="de-DE"/>
        </w:rPr>
        <w:t xml:space="preserve">         </w:t>
      </w:r>
    </w:p>
    <w:p w14:paraId="4582EA39" w14:textId="77777777" w:rsidR="00216163" w:rsidRPr="002E3979" w:rsidRDefault="00216163" w:rsidP="00216163">
      <w:pPr>
        <w:keepNext/>
        <w:outlineLvl w:val="1"/>
        <w:rPr>
          <w:rFonts w:ascii="Arial Narrow" w:hAnsi="Arial Narrow"/>
          <w:b/>
          <w:color w:val="auto"/>
          <w:sz w:val="56"/>
          <w:szCs w:val="56"/>
          <w:lang w:val="de-DE"/>
        </w:rPr>
      </w:pPr>
      <w:r w:rsidRPr="002E3979">
        <w:rPr>
          <w:rFonts w:ascii="Arial Narrow" w:hAnsi="Arial Narrow"/>
          <w:b/>
          <w:color w:val="auto"/>
          <w:sz w:val="56"/>
          <w:szCs w:val="56"/>
          <w:lang w:val="de-DE"/>
        </w:rPr>
        <w:t>Presse-Information</w:t>
      </w:r>
    </w:p>
    <w:p w14:paraId="4A607096" w14:textId="77777777" w:rsidR="00216163" w:rsidRPr="002E397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70CC0933" w14:textId="77777777" w:rsidR="00216163" w:rsidRPr="002E397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14:paraId="69829794" w14:textId="4792410E" w:rsidR="000E2F6E" w:rsidRDefault="003B31FA">
      <w:pPr>
        <w:spacing w:line="360" w:lineRule="auto"/>
        <w:rPr>
          <w:rFonts w:ascii="Arial Narrow" w:hAnsi="Arial Narrow"/>
          <w:b/>
          <w:lang w:val="de-DE"/>
        </w:rPr>
      </w:pPr>
      <w:r w:rsidRPr="003B31FA">
        <w:rPr>
          <w:rFonts w:ascii="Arial Narrow" w:hAnsi="Arial Narrow"/>
          <w:b/>
          <w:lang w:val="de-DE"/>
        </w:rPr>
        <w:t xml:space="preserve">Verbesserte Leistung, Zuverlässigkeit und Energieeinsparungen in </w:t>
      </w:r>
      <w:r w:rsidR="00AB0D09">
        <w:rPr>
          <w:rFonts w:ascii="Arial Narrow" w:hAnsi="Arial Narrow"/>
          <w:b/>
          <w:lang w:val="de-DE"/>
        </w:rPr>
        <w:t>Bauteilen</w:t>
      </w:r>
      <w:r w:rsidR="002111AC">
        <w:rPr>
          <w:rFonts w:ascii="Arial Narrow" w:hAnsi="Arial Narrow"/>
          <w:b/>
          <w:lang w:val="de-DE"/>
        </w:rPr>
        <w:t xml:space="preserve"> de</w:t>
      </w:r>
      <w:r w:rsidR="00575A2F">
        <w:rPr>
          <w:rFonts w:ascii="Arial Narrow" w:hAnsi="Arial Narrow"/>
          <w:b/>
          <w:lang w:val="de-DE"/>
        </w:rPr>
        <w:t>r</w:t>
      </w:r>
      <w:r w:rsidR="002111AC">
        <w:rPr>
          <w:rFonts w:ascii="Arial Narrow" w:hAnsi="Arial Narrow"/>
          <w:b/>
          <w:lang w:val="de-DE"/>
        </w:rPr>
        <w:t xml:space="preserve"> Automobil</w:t>
      </w:r>
      <w:r w:rsidR="00575A2F">
        <w:rPr>
          <w:rFonts w:ascii="Arial Narrow" w:hAnsi="Arial Narrow"/>
          <w:b/>
          <w:lang w:val="de-DE"/>
        </w:rPr>
        <w:t xml:space="preserve">elektronik und </w:t>
      </w:r>
      <w:r w:rsidR="002111AC">
        <w:rPr>
          <w:rFonts w:ascii="Arial Narrow" w:hAnsi="Arial Narrow"/>
          <w:b/>
          <w:lang w:val="de-DE"/>
        </w:rPr>
        <w:t>Elektro</w:t>
      </w:r>
      <w:r w:rsidR="00575A2F">
        <w:rPr>
          <w:rFonts w:ascii="Arial Narrow" w:hAnsi="Arial Narrow"/>
          <w:b/>
          <w:lang w:val="de-DE"/>
        </w:rPr>
        <w:t>industrie</w:t>
      </w:r>
    </w:p>
    <w:p w14:paraId="38E26EF3" w14:textId="77777777" w:rsidR="003B31FA" w:rsidRPr="003B31FA" w:rsidRDefault="003B31FA">
      <w:pPr>
        <w:spacing w:line="360" w:lineRule="auto"/>
        <w:rPr>
          <w:rFonts w:ascii="Arial Narrow" w:hAnsi="Arial Narrow"/>
          <w:lang w:val="de-DE"/>
        </w:rPr>
      </w:pPr>
    </w:p>
    <w:p w14:paraId="51FDF64F" w14:textId="217802DB" w:rsidR="000E2F6E" w:rsidRPr="003B31FA" w:rsidRDefault="003B31FA" w:rsidP="003B31FA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3M </w:t>
      </w:r>
      <w:proofErr w:type="spellStart"/>
      <w:r w:rsidRPr="003B31FA">
        <w:rPr>
          <w:rFonts w:ascii="Arial Narrow" w:hAnsi="Arial Narrow"/>
          <w:b/>
          <w:sz w:val="28"/>
          <w:szCs w:val="28"/>
          <w:lang w:val="de-DE"/>
        </w:rPr>
        <w:t>Boron</w:t>
      </w:r>
      <w:proofErr w:type="spellEnd"/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 Nitride </w:t>
      </w:r>
      <w:proofErr w:type="spellStart"/>
      <w:r w:rsidRPr="003B31FA">
        <w:rPr>
          <w:rFonts w:ascii="Arial Narrow" w:hAnsi="Arial Narrow"/>
          <w:b/>
          <w:sz w:val="28"/>
          <w:szCs w:val="28"/>
          <w:lang w:val="de-DE"/>
        </w:rPr>
        <w:t>Cooling</w:t>
      </w:r>
      <w:proofErr w:type="spellEnd"/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 </w:t>
      </w:r>
      <w:proofErr w:type="spellStart"/>
      <w:r w:rsidRPr="003B31FA">
        <w:rPr>
          <w:rFonts w:ascii="Arial Narrow" w:hAnsi="Arial Narrow"/>
          <w:b/>
          <w:sz w:val="28"/>
          <w:szCs w:val="28"/>
          <w:lang w:val="de-DE"/>
        </w:rPr>
        <w:t>Fillers</w:t>
      </w:r>
      <w:proofErr w:type="spellEnd"/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 </w:t>
      </w:r>
      <w:r>
        <w:rPr>
          <w:rFonts w:ascii="Arial Narrow" w:hAnsi="Arial Narrow"/>
          <w:b/>
          <w:sz w:val="28"/>
          <w:szCs w:val="28"/>
          <w:lang w:val="de-DE"/>
        </w:rPr>
        <w:t>f</w:t>
      </w:r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ür das </w:t>
      </w:r>
      <w:r w:rsidR="00AD5048">
        <w:rPr>
          <w:rFonts w:ascii="Arial Narrow" w:hAnsi="Arial Narrow"/>
          <w:b/>
          <w:sz w:val="28"/>
          <w:szCs w:val="28"/>
          <w:lang w:val="de-DE"/>
        </w:rPr>
        <w:t xml:space="preserve">thermische Management </w:t>
      </w:r>
      <w:r w:rsidRPr="003B31FA">
        <w:rPr>
          <w:rFonts w:ascii="Arial Narrow" w:hAnsi="Arial Narrow"/>
          <w:b/>
          <w:sz w:val="28"/>
          <w:szCs w:val="28"/>
          <w:lang w:val="de-DE"/>
        </w:rPr>
        <w:t xml:space="preserve">in </w:t>
      </w:r>
      <w:r w:rsidR="009B08BC">
        <w:rPr>
          <w:rFonts w:ascii="Arial Narrow" w:hAnsi="Arial Narrow"/>
          <w:b/>
          <w:sz w:val="28"/>
          <w:szCs w:val="28"/>
          <w:lang w:val="de-DE"/>
        </w:rPr>
        <w:t>technischen Kunststoffen</w:t>
      </w:r>
    </w:p>
    <w:p w14:paraId="16DF23F8" w14:textId="77777777" w:rsidR="00014CDC" w:rsidRPr="00A51545" w:rsidRDefault="00014CDC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</w:p>
    <w:p w14:paraId="365325F5" w14:textId="61BF4D6A" w:rsidR="000C1375" w:rsidRDefault="003B31FA" w:rsidP="00014CDC">
      <w:pPr>
        <w:spacing w:line="360" w:lineRule="auto"/>
        <w:rPr>
          <w:rStyle w:val="pagetitle"/>
          <w:b/>
          <w:lang w:val="de-DE"/>
        </w:rPr>
      </w:pPr>
      <w:r w:rsidRPr="003B31FA">
        <w:rPr>
          <w:rStyle w:val="pagetitle"/>
          <w:b/>
          <w:lang w:val="de-DE"/>
        </w:rPr>
        <w:t>3M</w:t>
      </w:r>
      <w:r>
        <w:rPr>
          <w:rStyle w:val="pagetitle"/>
          <w:b/>
          <w:lang w:val="de-DE"/>
        </w:rPr>
        <w:t xml:space="preserve">, ein </w:t>
      </w:r>
      <w:r w:rsidRPr="003B31FA">
        <w:rPr>
          <w:rStyle w:val="pagetitle"/>
          <w:b/>
          <w:lang w:val="de-DE"/>
        </w:rPr>
        <w:t xml:space="preserve">führender Anbieter von Hochleistungsadditiven, </w:t>
      </w:r>
      <w:r w:rsidR="00AD5048">
        <w:rPr>
          <w:rStyle w:val="pagetitle"/>
          <w:b/>
          <w:lang w:val="de-DE"/>
        </w:rPr>
        <w:t xml:space="preserve">stellt </w:t>
      </w:r>
      <w:r w:rsidR="00906E7D">
        <w:rPr>
          <w:rStyle w:val="pagetitle"/>
          <w:b/>
          <w:lang w:val="de-DE"/>
        </w:rPr>
        <w:t>zwei</w:t>
      </w:r>
      <w:r w:rsidR="00AD5048">
        <w:rPr>
          <w:rStyle w:val="pagetitle"/>
          <w:b/>
          <w:lang w:val="de-DE"/>
        </w:rPr>
        <w:t xml:space="preserve"> neue </w:t>
      </w:r>
      <w:r w:rsidR="00906E7D">
        <w:rPr>
          <w:rStyle w:val="pagetitle"/>
          <w:b/>
          <w:lang w:val="de-DE"/>
        </w:rPr>
        <w:t xml:space="preserve">3M </w:t>
      </w:r>
      <w:proofErr w:type="spellStart"/>
      <w:r w:rsidRPr="003B31FA">
        <w:rPr>
          <w:rStyle w:val="pagetitle"/>
          <w:b/>
          <w:lang w:val="de-DE"/>
        </w:rPr>
        <w:t>Boron</w:t>
      </w:r>
      <w:proofErr w:type="spellEnd"/>
      <w:r w:rsidRPr="003B31FA">
        <w:rPr>
          <w:rStyle w:val="pagetitle"/>
          <w:b/>
          <w:lang w:val="de-DE"/>
        </w:rPr>
        <w:t xml:space="preserve"> Nitride </w:t>
      </w:r>
      <w:proofErr w:type="spellStart"/>
      <w:r w:rsidRPr="003B31FA">
        <w:rPr>
          <w:rStyle w:val="pagetitle"/>
          <w:b/>
          <w:lang w:val="de-DE"/>
        </w:rPr>
        <w:t>Cooling</w:t>
      </w:r>
      <w:proofErr w:type="spellEnd"/>
      <w:r w:rsidRPr="003B31FA">
        <w:rPr>
          <w:rStyle w:val="pagetitle"/>
          <w:b/>
          <w:lang w:val="de-DE"/>
        </w:rPr>
        <w:t xml:space="preserve"> </w:t>
      </w:r>
      <w:proofErr w:type="spellStart"/>
      <w:r w:rsidRPr="003B31FA">
        <w:rPr>
          <w:rStyle w:val="pagetitle"/>
          <w:b/>
          <w:lang w:val="de-DE"/>
        </w:rPr>
        <w:t>Filler</w:t>
      </w:r>
      <w:r>
        <w:rPr>
          <w:rStyle w:val="pagetitle"/>
          <w:b/>
          <w:lang w:val="de-DE"/>
        </w:rPr>
        <w:t>s</w:t>
      </w:r>
      <w:proofErr w:type="spellEnd"/>
      <w:r w:rsidR="00AD5048">
        <w:rPr>
          <w:rStyle w:val="pagetitle"/>
          <w:b/>
          <w:lang w:val="de-DE"/>
        </w:rPr>
        <w:t xml:space="preserve"> vor</w:t>
      </w:r>
      <w:r>
        <w:rPr>
          <w:rStyle w:val="pagetitle"/>
          <w:b/>
          <w:lang w:val="de-DE"/>
        </w:rPr>
        <w:t xml:space="preserve">. </w:t>
      </w:r>
      <w:r w:rsidR="00AD5048">
        <w:rPr>
          <w:rStyle w:val="pagetitle"/>
          <w:b/>
          <w:lang w:val="de-DE"/>
        </w:rPr>
        <w:t xml:space="preserve">Anwendung finden diese in einer Vielzahl an </w:t>
      </w:r>
      <w:r w:rsidRPr="003B31FA">
        <w:rPr>
          <w:rStyle w:val="pagetitle"/>
          <w:b/>
          <w:lang w:val="de-DE"/>
        </w:rPr>
        <w:t>Automobil-, Elektro- und Elektronikgeräten.</w:t>
      </w:r>
    </w:p>
    <w:p w14:paraId="60B1D36F" w14:textId="77777777" w:rsidR="003B31FA" w:rsidRDefault="003B31FA" w:rsidP="00014CDC">
      <w:pPr>
        <w:spacing w:line="360" w:lineRule="auto"/>
        <w:rPr>
          <w:rStyle w:val="pagetitle"/>
          <w:lang w:val="de-DE"/>
        </w:rPr>
      </w:pPr>
    </w:p>
    <w:p w14:paraId="114F54E3" w14:textId="498576BC" w:rsidR="00906E7D" w:rsidRPr="003B31FA" w:rsidRDefault="00906E7D" w:rsidP="00906E7D">
      <w:pPr>
        <w:spacing w:line="360" w:lineRule="auto"/>
        <w:rPr>
          <w:rStyle w:val="pagetitle"/>
          <w:lang w:val="de-DE"/>
        </w:rPr>
      </w:pPr>
      <w:r w:rsidRPr="003B31FA">
        <w:rPr>
          <w:rStyle w:val="pagetitle"/>
          <w:lang w:val="de-DE"/>
        </w:rPr>
        <w:t>3M nutzt die Eigenschaften</w:t>
      </w:r>
      <w:r>
        <w:rPr>
          <w:rStyle w:val="pagetitle"/>
          <w:lang w:val="de-DE"/>
        </w:rPr>
        <w:t xml:space="preserve"> von Bornitrid</w:t>
      </w:r>
      <w:r w:rsidRPr="003B31FA">
        <w:rPr>
          <w:rStyle w:val="pagetitle"/>
          <w:lang w:val="de-DE"/>
        </w:rPr>
        <w:t xml:space="preserve">, um eine </w:t>
      </w:r>
      <w:r>
        <w:rPr>
          <w:rStyle w:val="pagetitle"/>
          <w:lang w:val="de-DE"/>
        </w:rPr>
        <w:t>Reihe</w:t>
      </w:r>
      <w:r w:rsidRPr="003B31FA">
        <w:rPr>
          <w:rStyle w:val="pagetitle"/>
          <w:lang w:val="de-DE"/>
        </w:rPr>
        <w:t xml:space="preserve"> von leichten keramischen Füllstoffen herzustelle</w:t>
      </w:r>
      <w:r>
        <w:rPr>
          <w:rStyle w:val="pagetitle"/>
          <w:lang w:val="de-DE"/>
        </w:rPr>
        <w:t>n. W</w:t>
      </w:r>
      <w:r w:rsidRPr="003B31FA">
        <w:rPr>
          <w:rStyle w:val="pagetitle"/>
          <w:lang w:val="de-DE"/>
        </w:rPr>
        <w:t xml:space="preserve">enn sie Polymerverbindungen zugesetzt werden, </w:t>
      </w:r>
      <w:r>
        <w:rPr>
          <w:rStyle w:val="pagetitle"/>
          <w:lang w:val="de-DE"/>
        </w:rPr>
        <w:t xml:space="preserve">erhöhen sie </w:t>
      </w:r>
      <w:r w:rsidRPr="003B31FA">
        <w:rPr>
          <w:rStyle w:val="pagetitle"/>
          <w:lang w:val="de-DE"/>
        </w:rPr>
        <w:t xml:space="preserve">die Wärmeleitfähigkeit und </w:t>
      </w:r>
      <w:r>
        <w:rPr>
          <w:rStyle w:val="pagetitle"/>
          <w:lang w:val="de-DE"/>
        </w:rPr>
        <w:t xml:space="preserve">erhalten oder verbessern </w:t>
      </w:r>
      <w:r w:rsidRPr="003B31FA">
        <w:rPr>
          <w:rStyle w:val="pagetitle"/>
          <w:lang w:val="de-DE"/>
        </w:rPr>
        <w:t xml:space="preserve">gleichzeitig die elektrische Isolierung. </w:t>
      </w:r>
      <w:r>
        <w:rPr>
          <w:rStyle w:val="pagetitle"/>
          <w:lang w:val="de-DE"/>
        </w:rPr>
        <w:t>Zusätzlich kann</w:t>
      </w:r>
      <w:r w:rsidRPr="003B31FA">
        <w:rPr>
          <w:rStyle w:val="pagetitle"/>
          <w:lang w:val="de-DE"/>
        </w:rPr>
        <w:t xml:space="preserve"> Bornitrid als Füllstoff auch dazu beitragen, dass metallische Kühlkörper und zusätzliche Isolationsschichten überflüssig werden</w:t>
      </w:r>
      <w:r w:rsidR="00E7122B">
        <w:rPr>
          <w:rStyle w:val="pagetitle"/>
          <w:lang w:val="de-DE"/>
        </w:rPr>
        <w:t xml:space="preserve">. Dadurch lassen </w:t>
      </w:r>
      <w:r w:rsidRPr="003B31FA">
        <w:rPr>
          <w:rStyle w:val="pagetitle"/>
          <w:lang w:val="de-DE"/>
        </w:rPr>
        <w:t>sich Größe, Gewicht und Systemkosten der Komponenten reduzieren.</w:t>
      </w:r>
    </w:p>
    <w:p w14:paraId="3D728BCD" w14:textId="77777777" w:rsidR="00906E7D" w:rsidRDefault="00906E7D" w:rsidP="003B31FA">
      <w:pPr>
        <w:spacing w:line="360" w:lineRule="auto"/>
        <w:rPr>
          <w:rStyle w:val="pagetitle"/>
          <w:lang w:val="de-DE"/>
        </w:rPr>
      </w:pPr>
    </w:p>
    <w:p w14:paraId="6E48BCB8" w14:textId="77777777" w:rsidR="00906E7D" w:rsidRPr="00906E7D" w:rsidRDefault="00906E7D" w:rsidP="003B31FA">
      <w:pPr>
        <w:spacing w:line="360" w:lineRule="auto"/>
        <w:rPr>
          <w:rStyle w:val="pagetitle"/>
          <w:b/>
          <w:bCs/>
          <w:lang w:val="de-DE"/>
        </w:rPr>
      </w:pPr>
      <w:r w:rsidRPr="00906E7D">
        <w:rPr>
          <w:rStyle w:val="pagetitle"/>
          <w:b/>
          <w:bCs/>
          <w:lang w:val="de-DE"/>
        </w:rPr>
        <w:t>Verbesserte thermische Leitfähigkeit</w:t>
      </w:r>
    </w:p>
    <w:p w14:paraId="7AFAD26D" w14:textId="08BA4DD6" w:rsidR="003B31FA" w:rsidRPr="003B31FA" w:rsidRDefault="003B31FA" w:rsidP="003B31FA">
      <w:pPr>
        <w:spacing w:line="360" w:lineRule="auto"/>
        <w:rPr>
          <w:rStyle w:val="pagetitle"/>
          <w:lang w:val="de-DE"/>
        </w:rPr>
      </w:pPr>
      <w:r w:rsidRPr="003B31FA">
        <w:rPr>
          <w:rStyle w:val="pagetitle"/>
          <w:lang w:val="de-DE"/>
        </w:rPr>
        <w:t xml:space="preserve">Die </w:t>
      </w:r>
      <w:r>
        <w:rPr>
          <w:rStyle w:val="pagetitle"/>
          <w:lang w:val="de-DE"/>
        </w:rPr>
        <w:t xml:space="preserve">beiden </w:t>
      </w:r>
      <w:r w:rsidRPr="003B31FA">
        <w:rPr>
          <w:rStyle w:val="pagetitle"/>
          <w:lang w:val="de-DE"/>
        </w:rPr>
        <w:t xml:space="preserve">neuen </w:t>
      </w:r>
      <w:r w:rsidR="00AD5048">
        <w:rPr>
          <w:rStyle w:val="pagetitle"/>
          <w:lang w:val="de-DE"/>
        </w:rPr>
        <w:t xml:space="preserve">Varianten </w:t>
      </w:r>
      <w:r w:rsidRPr="003B31FA">
        <w:rPr>
          <w:rStyle w:val="pagetitle"/>
          <w:lang w:val="de-DE"/>
        </w:rPr>
        <w:t>CFA 100</w:t>
      </w:r>
      <w:r>
        <w:rPr>
          <w:rStyle w:val="pagetitle"/>
          <w:lang w:val="de-DE"/>
        </w:rPr>
        <w:t xml:space="preserve"> und </w:t>
      </w:r>
      <w:r w:rsidRPr="003B31FA">
        <w:rPr>
          <w:rStyle w:val="pagetitle"/>
          <w:lang w:val="de-DE"/>
        </w:rPr>
        <w:t>CFA 150</w:t>
      </w:r>
      <w:r w:rsidR="00A94095">
        <w:rPr>
          <w:rStyle w:val="pagetitle"/>
          <w:lang w:val="de-DE"/>
        </w:rPr>
        <w:t xml:space="preserve"> </w:t>
      </w:r>
      <w:r w:rsidRPr="003B31FA">
        <w:rPr>
          <w:rStyle w:val="pagetitle"/>
          <w:lang w:val="de-DE"/>
        </w:rPr>
        <w:t xml:space="preserve">bestehen aus </w:t>
      </w:r>
      <w:r w:rsidRPr="00B4123E">
        <w:rPr>
          <w:rStyle w:val="pagetitle"/>
          <w:lang w:val="de-DE"/>
        </w:rPr>
        <w:t>weichen</w:t>
      </w:r>
      <w:r w:rsidRPr="003B31FA">
        <w:rPr>
          <w:rStyle w:val="pagetitle"/>
          <w:lang w:val="de-DE"/>
        </w:rPr>
        <w:t xml:space="preserve"> Bornitrid-Agglomeraten, die zur Verbesserung der isotropen Wärmeleitfähigkeit eingesetzt werden. Sie bieten </w:t>
      </w:r>
      <w:r w:rsidR="00906E7D" w:rsidRPr="003B31FA">
        <w:rPr>
          <w:rStyle w:val="pagetitle"/>
          <w:lang w:val="de-DE"/>
        </w:rPr>
        <w:t xml:space="preserve">durch </w:t>
      </w:r>
      <w:r w:rsidR="00906E7D">
        <w:rPr>
          <w:rStyle w:val="pagetitle"/>
          <w:lang w:val="de-DE"/>
        </w:rPr>
        <w:t>ihre</w:t>
      </w:r>
      <w:r w:rsidR="00906E7D" w:rsidRPr="003B31FA">
        <w:rPr>
          <w:rStyle w:val="pagetitle"/>
          <w:lang w:val="de-DE"/>
        </w:rPr>
        <w:t xml:space="preserve"> </w:t>
      </w:r>
      <w:r w:rsidR="00906E7D">
        <w:rPr>
          <w:rStyle w:val="pagetitle"/>
          <w:lang w:val="de-DE"/>
        </w:rPr>
        <w:t xml:space="preserve">Geometrie </w:t>
      </w:r>
      <w:r w:rsidRPr="003B31FA">
        <w:rPr>
          <w:rStyle w:val="pagetitle"/>
          <w:lang w:val="de-DE"/>
        </w:rPr>
        <w:t xml:space="preserve">eine bessere </w:t>
      </w:r>
      <w:r w:rsidR="00CC5CFB">
        <w:rPr>
          <w:rStyle w:val="pagetitle"/>
          <w:lang w:val="de-DE"/>
        </w:rPr>
        <w:t xml:space="preserve">thermische </w:t>
      </w:r>
      <w:r w:rsidRPr="003B31FA">
        <w:rPr>
          <w:rStyle w:val="pagetitle"/>
          <w:lang w:val="de-DE"/>
        </w:rPr>
        <w:t xml:space="preserve">Leitfähigkeit als </w:t>
      </w:r>
      <w:r w:rsidR="00AD5048">
        <w:rPr>
          <w:rStyle w:val="pagetitle"/>
          <w:lang w:val="de-DE"/>
        </w:rPr>
        <w:t xml:space="preserve">die bisher bekannten Produkttypen </w:t>
      </w:r>
      <w:proofErr w:type="spellStart"/>
      <w:r w:rsidR="00AD5048">
        <w:rPr>
          <w:rStyle w:val="pagetitle"/>
          <w:lang w:val="de-DE"/>
        </w:rPr>
        <w:t>Plate</w:t>
      </w:r>
      <w:r w:rsidR="00CC5CFB">
        <w:rPr>
          <w:rStyle w:val="pagetitle"/>
          <w:lang w:val="de-DE"/>
        </w:rPr>
        <w:t>lets</w:t>
      </w:r>
      <w:proofErr w:type="spellEnd"/>
      <w:r w:rsidR="00AD5048">
        <w:rPr>
          <w:rStyle w:val="pagetitle"/>
          <w:lang w:val="de-DE"/>
        </w:rPr>
        <w:t xml:space="preserve"> </w:t>
      </w:r>
      <w:r w:rsidRPr="003B31FA">
        <w:rPr>
          <w:rStyle w:val="pagetitle"/>
          <w:lang w:val="de-DE"/>
        </w:rPr>
        <w:t xml:space="preserve">oder </w:t>
      </w:r>
      <w:proofErr w:type="spellStart"/>
      <w:r w:rsidR="00AD5048">
        <w:rPr>
          <w:rStyle w:val="pagetitle"/>
          <w:lang w:val="de-DE"/>
        </w:rPr>
        <w:t>Flakes</w:t>
      </w:r>
      <w:proofErr w:type="spellEnd"/>
      <w:r>
        <w:rPr>
          <w:rStyle w:val="pagetitle"/>
          <w:lang w:val="de-DE"/>
        </w:rPr>
        <w:t>. Zusätzlich trägt</w:t>
      </w:r>
      <w:r w:rsidRPr="003B31FA">
        <w:rPr>
          <w:rStyle w:val="pagetitle"/>
          <w:lang w:val="de-DE"/>
        </w:rPr>
        <w:t xml:space="preserve"> </w:t>
      </w:r>
      <w:r w:rsidR="007E605C">
        <w:rPr>
          <w:rStyle w:val="pagetitle"/>
          <w:lang w:val="de-DE"/>
        </w:rPr>
        <w:t xml:space="preserve">ihre </w:t>
      </w:r>
      <w:r w:rsidR="00C83F1C">
        <w:rPr>
          <w:rStyle w:val="pagetitle"/>
          <w:lang w:val="de-DE"/>
        </w:rPr>
        <w:t xml:space="preserve">weiche Beschaffenheit </w:t>
      </w:r>
      <w:r w:rsidRPr="003B31FA">
        <w:rPr>
          <w:rStyle w:val="pagetitle"/>
          <w:lang w:val="de-DE"/>
        </w:rPr>
        <w:t xml:space="preserve">dazu bei, dass die Viskosität nur geringfügig </w:t>
      </w:r>
      <w:r w:rsidRPr="003B31FA">
        <w:rPr>
          <w:rStyle w:val="pagetitle"/>
          <w:lang w:val="de-DE"/>
        </w:rPr>
        <w:lastRenderedPageBreak/>
        <w:t>beeinflusst wird</w:t>
      </w:r>
      <w:r w:rsidR="007E605C">
        <w:rPr>
          <w:rStyle w:val="pagetitle"/>
          <w:lang w:val="de-DE"/>
        </w:rPr>
        <w:t xml:space="preserve"> und</w:t>
      </w:r>
      <w:r w:rsidR="00CC5CFB">
        <w:rPr>
          <w:rStyle w:val="pagetitle"/>
          <w:lang w:val="de-DE"/>
        </w:rPr>
        <w:t xml:space="preserve"> </w:t>
      </w:r>
      <w:r w:rsidRPr="003B31FA">
        <w:rPr>
          <w:rStyle w:val="pagetitle"/>
          <w:lang w:val="de-DE"/>
        </w:rPr>
        <w:t xml:space="preserve">sich die Agglomerate leicht verarbeiten lassen, da sie weniger </w:t>
      </w:r>
      <w:proofErr w:type="spellStart"/>
      <w:r w:rsidRPr="003B31FA">
        <w:rPr>
          <w:rStyle w:val="pagetitle"/>
          <w:lang w:val="de-DE"/>
        </w:rPr>
        <w:t>abrasiv</w:t>
      </w:r>
      <w:proofErr w:type="spellEnd"/>
      <w:r w:rsidRPr="003B31FA">
        <w:rPr>
          <w:rStyle w:val="pagetitle"/>
          <w:lang w:val="de-DE"/>
        </w:rPr>
        <w:t xml:space="preserve"> auf </w:t>
      </w:r>
      <w:r w:rsidR="00906E7D">
        <w:rPr>
          <w:rStyle w:val="pagetitle"/>
          <w:lang w:val="de-DE"/>
        </w:rPr>
        <w:t xml:space="preserve">Produktionsanlagen und -maschinen </w:t>
      </w:r>
      <w:r w:rsidR="00AD5048">
        <w:rPr>
          <w:rStyle w:val="pagetitle"/>
          <w:lang w:val="de-DE"/>
        </w:rPr>
        <w:t>wirken</w:t>
      </w:r>
      <w:r w:rsidRPr="003B31FA">
        <w:rPr>
          <w:rStyle w:val="pagetitle"/>
          <w:lang w:val="de-DE"/>
        </w:rPr>
        <w:t>.</w:t>
      </w:r>
    </w:p>
    <w:p w14:paraId="03678F18" w14:textId="77777777" w:rsidR="003B31FA" w:rsidRPr="003B31FA" w:rsidRDefault="003B31FA" w:rsidP="003B31FA">
      <w:pPr>
        <w:spacing w:line="360" w:lineRule="auto"/>
        <w:rPr>
          <w:rStyle w:val="pagetitle"/>
          <w:lang w:val="de-DE"/>
        </w:rPr>
      </w:pPr>
    </w:p>
    <w:p w14:paraId="57603FD5" w14:textId="6FB0D5B3" w:rsidR="003B31FA" w:rsidRPr="003B31FA" w:rsidRDefault="003B31FA" w:rsidP="003B31FA">
      <w:pPr>
        <w:spacing w:line="360" w:lineRule="auto"/>
        <w:rPr>
          <w:rStyle w:val="pagetitle"/>
          <w:b/>
          <w:bCs/>
          <w:lang w:val="de-DE"/>
        </w:rPr>
      </w:pPr>
      <w:r w:rsidRPr="003B31FA">
        <w:rPr>
          <w:rStyle w:val="pagetitle"/>
          <w:b/>
          <w:bCs/>
          <w:lang w:val="de-DE"/>
        </w:rPr>
        <w:t>Isotrope Wärmeleitfähigkeit</w:t>
      </w:r>
    </w:p>
    <w:p w14:paraId="2A28A9BC" w14:textId="2B833D43" w:rsidR="003B31FA" w:rsidRPr="003B31FA" w:rsidRDefault="00906E7D" w:rsidP="003B31FA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 xml:space="preserve">3M </w:t>
      </w:r>
      <w:proofErr w:type="spellStart"/>
      <w:r w:rsidR="00082E01">
        <w:rPr>
          <w:rStyle w:val="pagetitle"/>
          <w:lang w:val="de-DE"/>
        </w:rPr>
        <w:t>Boron</w:t>
      </w:r>
      <w:proofErr w:type="spellEnd"/>
      <w:r w:rsidR="00082E01">
        <w:rPr>
          <w:rStyle w:val="pagetitle"/>
          <w:lang w:val="de-DE"/>
        </w:rPr>
        <w:t xml:space="preserve"> Nitride</w:t>
      </w:r>
      <w:r w:rsidR="003B31FA" w:rsidRPr="003B31FA">
        <w:rPr>
          <w:rStyle w:val="pagetitle"/>
          <w:lang w:val="de-DE"/>
        </w:rPr>
        <w:t xml:space="preserve"> </w:t>
      </w:r>
      <w:proofErr w:type="spellStart"/>
      <w:r w:rsidR="003B31FA" w:rsidRPr="003B31FA">
        <w:rPr>
          <w:rStyle w:val="pagetitle"/>
          <w:lang w:val="de-DE"/>
        </w:rPr>
        <w:t>Cooling</w:t>
      </w:r>
      <w:proofErr w:type="spellEnd"/>
      <w:r w:rsidR="003B31FA" w:rsidRPr="003B31FA">
        <w:rPr>
          <w:rStyle w:val="pagetitle"/>
          <w:lang w:val="de-DE"/>
        </w:rPr>
        <w:t xml:space="preserve"> </w:t>
      </w:r>
      <w:proofErr w:type="spellStart"/>
      <w:r w:rsidR="003B31FA" w:rsidRPr="003B31FA">
        <w:rPr>
          <w:rStyle w:val="pagetitle"/>
          <w:lang w:val="de-DE"/>
        </w:rPr>
        <w:t>Filler</w:t>
      </w:r>
      <w:proofErr w:type="spellEnd"/>
      <w:r w:rsidR="003B31FA" w:rsidRPr="003B31FA">
        <w:rPr>
          <w:rStyle w:val="pagetitle"/>
          <w:lang w:val="de-DE"/>
        </w:rPr>
        <w:t xml:space="preserve"> Agglomerates können Vergus</w:t>
      </w:r>
      <w:r w:rsidR="00BC3727">
        <w:rPr>
          <w:rStyle w:val="pagetitle"/>
          <w:lang w:val="de-DE"/>
        </w:rPr>
        <w:t>smasse</w:t>
      </w:r>
      <w:r w:rsidR="003B31FA" w:rsidRPr="003B31FA">
        <w:rPr>
          <w:rStyle w:val="pagetitle"/>
          <w:lang w:val="de-DE"/>
        </w:rPr>
        <w:t xml:space="preserve">n, TIM-Folien oder -Pads </w:t>
      </w:r>
      <w:r w:rsidR="00E7122B">
        <w:rPr>
          <w:rStyle w:val="pagetitle"/>
          <w:lang w:val="de-DE"/>
        </w:rPr>
        <w:t>sowie</w:t>
      </w:r>
      <w:r w:rsidR="003B31FA" w:rsidRPr="003B31FA">
        <w:rPr>
          <w:rStyle w:val="pagetitle"/>
          <w:lang w:val="de-DE"/>
        </w:rPr>
        <w:t xml:space="preserve"> anderen Anwendungen</w:t>
      </w:r>
      <w:r w:rsidR="003B31FA">
        <w:rPr>
          <w:rStyle w:val="pagetitle"/>
          <w:lang w:val="de-DE"/>
        </w:rPr>
        <w:t xml:space="preserve"> zugegeben werden</w:t>
      </w:r>
      <w:r w:rsidR="003B31FA" w:rsidRPr="003B31FA">
        <w:rPr>
          <w:rStyle w:val="pagetitle"/>
          <w:lang w:val="de-DE"/>
        </w:rPr>
        <w:t xml:space="preserve">, bei denen </w:t>
      </w:r>
      <w:r w:rsidR="003B31FA">
        <w:rPr>
          <w:rStyle w:val="pagetitle"/>
          <w:lang w:val="de-DE"/>
        </w:rPr>
        <w:t xml:space="preserve">eine </w:t>
      </w:r>
      <w:r w:rsidR="003B31FA" w:rsidRPr="003B31FA">
        <w:rPr>
          <w:rStyle w:val="pagetitle"/>
          <w:lang w:val="de-DE"/>
        </w:rPr>
        <w:t xml:space="preserve">isotrope Wärmeleitfähigkeit wichtig ist. Sie werden auch für </w:t>
      </w:r>
      <w:r w:rsidR="003113C3">
        <w:rPr>
          <w:rStyle w:val="pagetitle"/>
          <w:lang w:val="de-DE"/>
        </w:rPr>
        <w:t xml:space="preserve">Gap Filler </w:t>
      </w:r>
      <w:r w:rsidR="003B31FA" w:rsidRPr="003B31FA">
        <w:rPr>
          <w:rStyle w:val="pagetitle"/>
          <w:lang w:val="de-DE"/>
        </w:rPr>
        <w:t>von 150-200 µm (</w:t>
      </w:r>
      <w:r w:rsidR="00AD578E">
        <w:rPr>
          <w:rStyle w:val="pagetitle"/>
          <w:lang w:val="de-DE"/>
        </w:rPr>
        <w:t xml:space="preserve">CFA </w:t>
      </w:r>
      <w:r w:rsidR="003B31FA" w:rsidRPr="003B31FA">
        <w:rPr>
          <w:rStyle w:val="pagetitle"/>
          <w:lang w:val="de-DE"/>
        </w:rPr>
        <w:t>100) und 200 µm oder mehr (</w:t>
      </w:r>
      <w:r w:rsidR="00AD578E">
        <w:rPr>
          <w:rStyle w:val="pagetitle"/>
          <w:lang w:val="de-DE"/>
        </w:rPr>
        <w:t xml:space="preserve">CFA </w:t>
      </w:r>
      <w:r w:rsidR="003B31FA" w:rsidRPr="003B31FA">
        <w:rPr>
          <w:rStyle w:val="pagetitle"/>
          <w:lang w:val="de-DE"/>
        </w:rPr>
        <w:t>150) verwendet.</w:t>
      </w:r>
      <w:r w:rsidR="003B31FA">
        <w:rPr>
          <w:rStyle w:val="pagetitle"/>
          <w:lang w:val="de-DE"/>
        </w:rPr>
        <w:t xml:space="preserve"> </w:t>
      </w:r>
      <w:r w:rsidR="003B31FA" w:rsidRPr="003B31FA">
        <w:rPr>
          <w:rStyle w:val="pagetitle"/>
          <w:lang w:val="de-DE"/>
        </w:rPr>
        <w:t xml:space="preserve">3M hat </w:t>
      </w:r>
      <w:r w:rsidR="003B31FA">
        <w:rPr>
          <w:rStyle w:val="pagetitle"/>
          <w:lang w:val="de-DE"/>
        </w:rPr>
        <w:t>die</w:t>
      </w:r>
      <w:r w:rsidR="003B31FA" w:rsidRPr="003B31FA">
        <w:rPr>
          <w:rStyle w:val="pagetitle"/>
          <w:lang w:val="de-DE"/>
        </w:rPr>
        <w:t xml:space="preserve"> Cooling Fillers aus Bornitrid entwickelt, um </w:t>
      </w:r>
      <w:r w:rsidR="003B31FA">
        <w:rPr>
          <w:rStyle w:val="pagetitle"/>
          <w:lang w:val="de-DE"/>
        </w:rPr>
        <w:t>heutige und zukünftige</w:t>
      </w:r>
      <w:r w:rsidR="003B31FA" w:rsidRPr="003B31FA">
        <w:rPr>
          <w:rStyle w:val="pagetitle"/>
          <w:lang w:val="de-DE"/>
        </w:rPr>
        <w:t xml:space="preserve"> Herausforderung</w:t>
      </w:r>
      <w:r>
        <w:rPr>
          <w:rStyle w:val="pagetitle"/>
          <w:lang w:val="de-DE"/>
        </w:rPr>
        <w:t>en</w:t>
      </w:r>
      <w:r w:rsidR="003B31FA" w:rsidRPr="003B31FA">
        <w:rPr>
          <w:rStyle w:val="pagetitle"/>
          <w:lang w:val="de-DE"/>
        </w:rPr>
        <w:t xml:space="preserve"> </w:t>
      </w:r>
      <w:r w:rsidR="003B31FA">
        <w:rPr>
          <w:rStyle w:val="pagetitle"/>
          <w:lang w:val="de-DE"/>
        </w:rPr>
        <w:t xml:space="preserve">des </w:t>
      </w:r>
      <w:r w:rsidR="00AD5048">
        <w:rPr>
          <w:rStyle w:val="pagetitle"/>
          <w:lang w:val="de-DE"/>
        </w:rPr>
        <w:t>thermischen</w:t>
      </w:r>
      <w:r w:rsidR="003B31FA">
        <w:rPr>
          <w:rStyle w:val="pagetitle"/>
          <w:lang w:val="de-DE"/>
        </w:rPr>
        <w:t xml:space="preserve"> Management</w:t>
      </w:r>
      <w:r>
        <w:rPr>
          <w:rStyle w:val="pagetitle"/>
          <w:lang w:val="de-DE"/>
        </w:rPr>
        <w:t>s</w:t>
      </w:r>
      <w:r w:rsidR="003B31FA">
        <w:rPr>
          <w:rStyle w:val="pagetitle"/>
          <w:lang w:val="de-DE"/>
        </w:rPr>
        <w:t xml:space="preserve"> </w:t>
      </w:r>
      <w:r w:rsidR="003B31FA" w:rsidRPr="003B31FA">
        <w:rPr>
          <w:rStyle w:val="pagetitle"/>
          <w:lang w:val="de-DE"/>
        </w:rPr>
        <w:t xml:space="preserve">zu meistern. Bornitrid ist ein Material, das aus Bor und Stickstoff besteht und unter Chemikern für seine thermische Stabilität </w:t>
      </w:r>
      <w:r w:rsidR="00A24068">
        <w:rPr>
          <w:rStyle w:val="pagetitle"/>
          <w:lang w:val="de-DE"/>
        </w:rPr>
        <w:t xml:space="preserve">sowie </w:t>
      </w:r>
      <w:r w:rsidR="00130F82">
        <w:rPr>
          <w:rStyle w:val="pagetitle"/>
          <w:lang w:val="de-DE"/>
        </w:rPr>
        <w:t xml:space="preserve">thermische </w:t>
      </w:r>
      <w:r w:rsidR="003B31FA" w:rsidRPr="003B31FA">
        <w:rPr>
          <w:rStyle w:val="pagetitle"/>
          <w:lang w:val="de-DE"/>
        </w:rPr>
        <w:t>Leitfähigkeit bekannt ist.</w:t>
      </w:r>
    </w:p>
    <w:p w14:paraId="2EC82037" w14:textId="77777777" w:rsidR="003B31FA" w:rsidRPr="003B31FA" w:rsidRDefault="003B31FA" w:rsidP="003B31FA">
      <w:pPr>
        <w:spacing w:line="360" w:lineRule="auto"/>
        <w:rPr>
          <w:rStyle w:val="pagetitle"/>
          <w:lang w:val="de-DE"/>
        </w:rPr>
      </w:pPr>
    </w:p>
    <w:p w14:paraId="762C84EF" w14:textId="1B56FD3A" w:rsidR="003B31FA" w:rsidRPr="003B31FA" w:rsidRDefault="003B31FA" w:rsidP="003B31FA">
      <w:pPr>
        <w:spacing w:line="360" w:lineRule="auto"/>
        <w:rPr>
          <w:rStyle w:val="pagetitle"/>
          <w:b/>
          <w:bCs/>
          <w:lang w:val="de-DE"/>
        </w:rPr>
      </w:pPr>
      <w:r w:rsidRPr="003B31FA">
        <w:rPr>
          <w:rStyle w:val="pagetitle"/>
          <w:b/>
          <w:bCs/>
          <w:lang w:val="de-DE"/>
        </w:rPr>
        <w:t xml:space="preserve">Effektives </w:t>
      </w:r>
      <w:r w:rsidR="00AD5048">
        <w:rPr>
          <w:rStyle w:val="pagetitle"/>
          <w:b/>
          <w:bCs/>
          <w:lang w:val="de-DE"/>
        </w:rPr>
        <w:t>thermisches</w:t>
      </w:r>
      <w:r w:rsidRPr="003B31FA">
        <w:rPr>
          <w:rStyle w:val="pagetitle"/>
          <w:b/>
          <w:bCs/>
          <w:lang w:val="de-DE"/>
        </w:rPr>
        <w:t xml:space="preserve"> Management</w:t>
      </w:r>
    </w:p>
    <w:p w14:paraId="520D74F5" w14:textId="70B53CC9" w:rsidR="003B31FA" w:rsidRDefault="003B31FA" w:rsidP="003B31FA">
      <w:pPr>
        <w:spacing w:line="360" w:lineRule="auto"/>
        <w:rPr>
          <w:rStyle w:val="pagetitle"/>
          <w:lang w:val="de-DE"/>
        </w:rPr>
      </w:pPr>
      <w:r w:rsidRPr="003B31FA">
        <w:rPr>
          <w:rStyle w:val="pagetitle"/>
          <w:lang w:val="de-DE"/>
        </w:rPr>
        <w:t xml:space="preserve">Um langfristige Zuverlässigkeit und Effizienz zu gewährleisten, benötigen viele moderne Geräte </w:t>
      </w:r>
      <w:r w:rsidR="004E2E39">
        <w:rPr>
          <w:rStyle w:val="pagetitle"/>
          <w:lang w:val="de-DE"/>
        </w:rPr>
        <w:t>intelligente</w:t>
      </w:r>
      <w:r w:rsidRPr="003B31FA">
        <w:rPr>
          <w:rStyle w:val="pagetitle"/>
          <w:lang w:val="de-DE"/>
        </w:rPr>
        <w:t xml:space="preserve"> Materialien, um überschüssige Wärme </w:t>
      </w:r>
      <w:r w:rsidR="00761CC3">
        <w:rPr>
          <w:rStyle w:val="pagetitle"/>
          <w:lang w:val="de-DE"/>
        </w:rPr>
        <w:t>an die Umgebung</w:t>
      </w:r>
      <w:r w:rsidR="004E2E39" w:rsidRPr="003B31FA">
        <w:rPr>
          <w:rStyle w:val="pagetitle"/>
          <w:lang w:val="de-DE"/>
        </w:rPr>
        <w:t xml:space="preserve"> </w:t>
      </w:r>
      <w:r w:rsidR="004E2E39">
        <w:rPr>
          <w:rStyle w:val="pagetitle"/>
          <w:lang w:val="de-DE"/>
        </w:rPr>
        <w:t>abzuführen</w:t>
      </w:r>
      <w:r w:rsidRPr="003B31FA">
        <w:rPr>
          <w:rStyle w:val="pagetitle"/>
          <w:lang w:val="de-DE"/>
        </w:rPr>
        <w:t>. Beispiele hierfür sind Laptops und Smartphones sowie Hochleistungsbatterien und -motoren, die in Elektro-</w:t>
      </w:r>
      <w:r w:rsidR="00192A97">
        <w:rPr>
          <w:rStyle w:val="pagetitle"/>
          <w:lang w:val="de-DE"/>
        </w:rPr>
        <w:t xml:space="preserve">und </w:t>
      </w:r>
      <w:r w:rsidRPr="003B31FA">
        <w:rPr>
          <w:rStyle w:val="pagetitle"/>
          <w:lang w:val="de-DE"/>
        </w:rPr>
        <w:t>Hybridfahrzeugen eingesetzt werden.</w:t>
      </w:r>
      <w:r>
        <w:rPr>
          <w:rStyle w:val="pagetitle"/>
          <w:lang w:val="de-DE"/>
        </w:rPr>
        <w:t xml:space="preserve"> </w:t>
      </w:r>
      <w:r w:rsidRPr="003B31FA">
        <w:rPr>
          <w:rStyle w:val="pagetitle"/>
          <w:lang w:val="de-DE"/>
        </w:rPr>
        <w:t xml:space="preserve">Von Telefonen bis hin zu </w:t>
      </w:r>
      <w:r w:rsidR="006C14ED">
        <w:rPr>
          <w:rStyle w:val="pagetitle"/>
          <w:lang w:val="de-DE"/>
        </w:rPr>
        <w:t>Automobilen</w:t>
      </w:r>
      <w:r w:rsidRPr="003B31FA">
        <w:rPr>
          <w:rStyle w:val="pagetitle"/>
          <w:lang w:val="de-DE"/>
        </w:rPr>
        <w:t xml:space="preserve"> werden immer mehr Produkte mit 5G-Komponenten ausgestattet, die </w:t>
      </w:r>
      <w:r>
        <w:rPr>
          <w:rStyle w:val="pagetitle"/>
          <w:lang w:val="de-DE"/>
        </w:rPr>
        <w:t>zusätzliche</w:t>
      </w:r>
      <w:r w:rsidRPr="003B31FA">
        <w:rPr>
          <w:rStyle w:val="pagetitle"/>
          <w:lang w:val="de-DE"/>
        </w:rPr>
        <w:t xml:space="preserve"> Elektronik erfordern, </w:t>
      </w:r>
      <w:r>
        <w:rPr>
          <w:rStyle w:val="pagetitle"/>
          <w:lang w:val="de-DE"/>
        </w:rPr>
        <w:t>was</w:t>
      </w:r>
      <w:r w:rsidRPr="003B31FA">
        <w:rPr>
          <w:rStyle w:val="pagetitle"/>
          <w:lang w:val="de-DE"/>
        </w:rPr>
        <w:t xml:space="preserve"> wiederum mehr Wärme </w:t>
      </w:r>
      <w:r w:rsidR="006C14ED">
        <w:rPr>
          <w:rStyle w:val="pagetitle"/>
          <w:lang w:val="de-DE"/>
        </w:rPr>
        <w:t>mit sich bringt</w:t>
      </w:r>
      <w:r w:rsidRPr="003B31FA">
        <w:rPr>
          <w:rStyle w:val="pagetitle"/>
          <w:lang w:val="de-DE"/>
        </w:rPr>
        <w:t xml:space="preserve">. Für </w:t>
      </w:r>
      <w:r w:rsidR="00884DE7">
        <w:rPr>
          <w:rStyle w:val="pagetitle"/>
          <w:lang w:val="de-DE"/>
        </w:rPr>
        <w:t>Polymer-Hersteller</w:t>
      </w:r>
      <w:r w:rsidRPr="003B31FA">
        <w:rPr>
          <w:rStyle w:val="pagetitle"/>
          <w:lang w:val="de-DE"/>
        </w:rPr>
        <w:t xml:space="preserve">, </w:t>
      </w:r>
      <w:proofErr w:type="spellStart"/>
      <w:r w:rsidRPr="003B31FA">
        <w:rPr>
          <w:rStyle w:val="pagetitle"/>
          <w:lang w:val="de-DE"/>
        </w:rPr>
        <w:t>Compoundeure</w:t>
      </w:r>
      <w:proofErr w:type="spellEnd"/>
      <w:r w:rsidRPr="003B31FA">
        <w:rPr>
          <w:rStyle w:val="pagetitle"/>
          <w:lang w:val="de-DE"/>
        </w:rPr>
        <w:t xml:space="preserve"> und Komponentenhersteller </w:t>
      </w:r>
      <w:r>
        <w:rPr>
          <w:rStyle w:val="pagetitle"/>
          <w:lang w:val="de-DE"/>
        </w:rPr>
        <w:t>ist somit</w:t>
      </w:r>
      <w:r w:rsidRPr="003B31FA">
        <w:rPr>
          <w:rStyle w:val="pagetitle"/>
          <w:lang w:val="de-DE"/>
        </w:rPr>
        <w:t xml:space="preserve"> die Herausforderung des </w:t>
      </w:r>
      <w:r w:rsidR="00C9378B">
        <w:rPr>
          <w:rStyle w:val="pagetitle"/>
          <w:lang w:val="de-DE"/>
        </w:rPr>
        <w:t>thermischen Managements</w:t>
      </w:r>
      <w:r w:rsidRPr="003B31FA">
        <w:rPr>
          <w:rStyle w:val="pagetitle"/>
          <w:lang w:val="de-DE"/>
        </w:rPr>
        <w:t xml:space="preserve"> so groß wie </w:t>
      </w:r>
      <w:r>
        <w:rPr>
          <w:rStyle w:val="pagetitle"/>
          <w:lang w:val="de-DE"/>
        </w:rPr>
        <w:t>noch nie</w:t>
      </w:r>
      <w:r w:rsidRPr="003B31FA">
        <w:rPr>
          <w:rStyle w:val="pagetitle"/>
          <w:lang w:val="de-DE"/>
        </w:rPr>
        <w:t>.</w:t>
      </w:r>
    </w:p>
    <w:p w14:paraId="3D164769" w14:textId="77777777" w:rsidR="003B31FA" w:rsidRDefault="003B31FA" w:rsidP="003B31FA">
      <w:pPr>
        <w:spacing w:line="360" w:lineRule="auto"/>
        <w:rPr>
          <w:rStyle w:val="pagetitle"/>
          <w:lang w:val="de-DE"/>
        </w:rPr>
      </w:pPr>
    </w:p>
    <w:p w14:paraId="4762B3E5" w14:textId="6DDBA962" w:rsidR="003B31FA" w:rsidRPr="003B31FA" w:rsidRDefault="003B31FA" w:rsidP="003B31FA">
      <w:pPr>
        <w:spacing w:line="360" w:lineRule="auto"/>
        <w:rPr>
          <w:rStyle w:val="pagetitle"/>
          <w:b/>
          <w:bCs/>
          <w:lang w:val="de-DE"/>
        </w:rPr>
      </w:pPr>
      <w:r w:rsidRPr="003B31FA">
        <w:rPr>
          <w:rStyle w:val="pagetitle"/>
          <w:b/>
          <w:bCs/>
          <w:lang w:val="de-DE"/>
        </w:rPr>
        <w:t>Für zahlreiche Anwendungen</w:t>
      </w:r>
    </w:p>
    <w:p w14:paraId="0AB755F4" w14:textId="6727C13F" w:rsidR="00E8180C" w:rsidRDefault="003B31FA" w:rsidP="003B31FA">
      <w:pPr>
        <w:spacing w:line="360" w:lineRule="auto"/>
        <w:rPr>
          <w:rStyle w:val="pagetitle"/>
          <w:lang w:val="de-DE"/>
        </w:rPr>
      </w:pPr>
      <w:r w:rsidRPr="003B31FA">
        <w:rPr>
          <w:rStyle w:val="pagetitle"/>
          <w:lang w:val="de-DE"/>
        </w:rPr>
        <w:t>Mit</w:t>
      </w:r>
      <w:r w:rsidR="00906E7D">
        <w:rPr>
          <w:rStyle w:val="pagetitle"/>
          <w:lang w:val="de-DE"/>
        </w:rPr>
        <w:t xml:space="preserve"> 3M</w:t>
      </w:r>
      <w:r w:rsidRPr="003B31FA">
        <w:rPr>
          <w:rStyle w:val="pagetitle"/>
          <w:lang w:val="de-DE"/>
        </w:rPr>
        <w:t xml:space="preserve"> </w:t>
      </w:r>
      <w:proofErr w:type="spellStart"/>
      <w:r w:rsidRPr="003B31FA">
        <w:rPr>
          <w:rStyle w:val="pagetitle"/>
          <w:lang w:val="de-DE"/>
        </w:rPr>
        <w:t>Boron</w:t>
      </w:r>
      <w:proofErr w:type="spellEnd"/>
      <w:r w:rsidRPr="003B31FA">
        <w:rPr>
          <w:rStyle w:val="pagetitle"/>
          <w:lang w:val="de-DE"/>
        </w:rPr>
        <w:t xml:space="preserve"> Nitride </w:t>
      </w:r>
      <w:proofErr w:type="spellStart"/>
      <w:r w:rsidRPr="003B31FA">
        <w:rPr>
          <w:rStyle w:val="pagetitle"/>
          <w:lang w:val="de-DE"/>
        </w:rPr>
        <w:t>Cooling</w:t>
      </w:r>
      <w:proofErr w:type="spellEnd"/>
      <w:r w:rsidRPr="003B31FA">
        <w:rPr>
          <w:rStyle w:val="pagetitle"/>
          <w:lang w:val="de-DE"/>
        </w:rPr>
        <w:t xml:space="preserve"> </w:t>
      </w:r>
      <w:proofErr w:type="spellStart"/>
      <w:r w:rsidRPr="003B31FA">
        <w:rPr>
          <w:rStyle w:val="pagetitle"/>
          <w:lang w:val="de-DE"/>
        </w:rPr>
        <w:t>Fillers</w:t>
      </w:r>
      <w:proofErr w:type="spellEnd"/>
      <w:r w:rsidRPr="003B31FA">
        <w:rPr>
          <w:rStyle w:val="pagetitle"/>
          <w:lang w:val="de-DE"/>
        </w:rPr>
        <w:t xml:space="preserve"> können kleine Kunststoffkomponenten </w:t>
      </w:r>
      <w:r>
        <w:rPr>
          <w:rStyle w:val="pagetitle"/>
          <w:lang w:val="de-DE"/>
        </w:rPr>
        <w:t>–</w:t>
      </w:r>
      <w:r w:rsidRPr="003B31FA">
        <w:rPr>
          <w:rStyle w:val="pagetitle"/>
          <w:lang w:val="de-DE"/>
        </w:rPr>
        <w:t xml:space="preserve"> auch solche mit komplexer Geometrie </w:t>
      </w:r>
      <w:r>
        <w:rPr>
          <w:rStyle w:val="pagetitle"/>
          <w:lang w:val="de-DE"/>
        </w:rPr>
        <w:t>–</w:t>
      </w:r>
      <w:r w:rsidRPr="003B31FA">
        <w:rPr>
          <w:rStyle w:val="pagetitle"/>
          <w:lang w:val="de-DE"/>
        </w:rPr>
        <w:t>Wärme effektiv ableiten. Diese Füllstoffe von 3M ermöglichen Wärmeleitfähigkeiten von 1 bis 15 W/</w:t>
      </w:r>
      <w:proofErr w:type="spellStart"/>
      <w:r w:rsidRPr="003B31FA">
        <w:rPr>
          <w:rStyle w:val="pagetitle"/>
          <w:lang w:val="de-DE"/>
        </w:rPr>
        <w:t>mK</w:t>
      </w:r>
      <w:proofErr w:type="spellEnd"/>
      <w:r w:rsidRPr="003B31FA">
        <w:rPr>
          <w:rStyle w:val="pagetitle"/>
          <w:lang w:val="de-DE"/>
        </w:rPr>
        <w:t>, je nach Material und Anwendungsanforderungen.</w:t>
      </w:r>
      <w:r>
        <w:rPr>
          <w:rStyle w:val="pagetitle"/>
          <w:lang w:val="de-DE"/>
        </w:rPr>
        <w:t xml:space="preserve"> </w:t>
      </w:r>
      <w:r w:rsidR="00266CDF">
        <w:rPr>
          <w:rStyle w:val="pagetitle"/>
          <w:lang w:val="de-DE"/>
        </w:rPr>
        <w:t xml:space="preserve">3M </w:t>
      </w:r>
      <w:proofErr w:type="spellStart"/>
      <w:r w:rsidRPr="003B31FA">
        <w:rPr>
          <w:rStyle w:val="pagetitle"/>
          <w:lang w:val="de-DE"/>
        </w:rPr>
        <w:t>Boron</w:t>
      </w:r>
      <w:proofErr w:type="spellEnd"/>
      <w:r w:rsidRPr="003B31FA">
        <w:rPr>
          <w:rStyle w:val="pagetitle"/>
          <w:lang w:val="de-DE"/>
        </w:rPr>
        <w:t xml:space="preserve"> Nitride </w:t>
      </w:r>
      <w:proofErr w:type="spellStart"/>
      <w:r w:rsidRPr="003B31FA">
        <w:rPr>
          <w:rStyle w:val="pagetitle"/>
          <w:lang w:val="de-DE"/>
        </w:rPr>
        <w:t>Cooling</w:t>
      </w:r>
      <w:proofErr w:type="spellEnd"/>
      <w:r w:rsidRPr="003B31FA">
        <w:rPr>
          <w:rStyle w:val="pagetitle"/>
          <w:lang w:val="de-DE"/>
        </w:rPr>
        <w:t xml:space="preserve"> </w:t>
      </w:r>
      <w:proofErr w:type="spellStart"/>
      <w:r w:rsidRPr="003B31FA">
        <w:rPr>
          <w:rStyle w:val="pagetitle"/>
          <w:lang w:val="de-DE"/>
        </w:rPr>
        <w:t>Fillers</w:t>
      </w:r>
      <w:proofErr w:type="spellEnd"/>
      <w:r w:rsidRPr="003B31FA">
        <w:rPr>
          <w:rStyle w:val="pagetitle"/>
          <w:lang w:val="de-DE"/>
        </w:rPr>
        <w:t xml:space="preserve"> können Thermoplasten, Elastomeren, Duroplasten und </w:t>
      </w:r>
      <w:r w:rsidR="00266CDF">
        <w:rPr>
          <w:rStyle w:val="pagetitle"/>
          <w:lang w:val="de-DE"/>
        </w:rPr>
        <w:t>weiteren Materialien</w:t>
      </w:r>
      <w:r w:rsidRPr="003B31FA">
        <w:rPr>
          <w:rStyle w:val="pagetitle"/>
          <w:lang w:val="de-DE"/>
        </w:rPr>
        <w:t xml:space="preserve"> </w:t>
      </w:r>
      <w:r w:rsidRPr="003B31FA">
        <w:rPr>
          <w:rStyle w:val="pagetitle"/>
          <w:lang w:val="de-DE"/>
        </w:rPr>
        <w:lastRenderedPageBreak/>
        <w:t xml:space="preserve">hinzugefügt werden. Sie sind werkzeugschonend und können </w:t>
      </w:r>
      <w:r w:rsidRPr="000D2420">
        <w:rPr>
          <w:rStyle w:val="pagetitle"/>
          <w:lang w:val="de-DE"/>
        </w:rPr>
        <w:t xml:space="preserve">sicher in </w:t>
      </w:r>
      <w:proofErr w:type="spellStart"/>
      <w:r w:rsidRPr="000D2420">
        <w:rPr>
          <w:rStyle w:val="pagetitle"/>
          <w:lang w:val="de-DE"/>
        </w:rPr>
        <w:t>Compoundier</w:t>
      </w:r>
      <w:proofErr w:type="spellEnd"/>
      <w:r w:rsidRPr="000D2420">
        <w:rPr>
          <w:rStyle w:val="pagetitle"/>
          <w:lang w:val="de-DE"/>
        </w:rPr>
        <w:t xml:space="preserve">-, </w:t>
      </w:r>
      <w:proofErr w:type="spellStart"/>
      <w:r w:rsidRPr="000D2420">
        <w:rPr>
          <w:rStyle w:val="pagetitle"/>
          <w:lang w:val="de-DE"/>
        </w:rPr>
        <w:t>Extrusions</w:t>
      </w:r>
      <w:proofErr w:type="spellEnd"/>
      <w:r w:rsidRPr="000D2420">
        <w:rPr>
          <w:rStyle w:val="pagetitle"/>
          <w:lang w:val="de-DE"/>
        </w:rPr>
        <w:t>- und Spritzgussverfahren eingesetzt</w:t>
      </w:r>
      <w:r w:rsidRPr="003B31FA">
        <w:rPr>
          <w:rStyle w:val="pagetitle"/>
          <w:lang w:val="de-DE"/>
        </w:rPr>
        <w:t xml:space="preserve"> werden.</w:t>
      </w:r>
    </w:p>
    <w:p w14:paraId="2EE1954B" w14:textId="77777777" w:rsidR="003B31FA" w:rsidRDefault="003B31FA" w:rsidP="003B31FA">
      <w:pPr>
        <w:spacing w:line="360" w:lineRule="auto"/>
        <w:rPr>
          <w:rStyle w:val="pagetitle"/>
          <w:lang w:val="de-DE"/>
        </w:rPr>
      </w:pPr>
    </w:p>
    <w:p w14:paraId="728CCDB5" w14:textId="07AD7FF5" w:rsidR="003B31FA" w:rsidRDefault="003B31FA" w:rsidP="003B31FA">
      <w:pPr>
        <w:spacing w:line="360" w:lineRule="auto"/>
        <w:rPr>
          <w:rStyle w:val="pagetitle"/>
          <w:lang w:val="de-DE"/>
        </w:rPr>
      </w:pPr>
      <w:r w:rsidRPr="00074583">
        <w:rPr>
          <w:rStyle w:val="pagetitle"/>
          <w:lang w:val="de-DE"/>
        </w:rPr>
        <w:t>Weitere Informationen unter www.3m.com/thermalmanagement</w:t>
      </w:r>
    </w:p>
    <w:p w14:paraId="1492D59C" w14:textId="77777777" w:rsidR="003B31FA" w:rsidRDefault="003B31FA" w:rsidP="00E8180C">
      <w:pPr>
        <w:spacing w:line="360" w:lineRule="auto"/>
        <w:rPr>
          <w:lang w:val="de-DE"/>
        </w:rPr>
      </w:pPr>
    </w:p>
    <w:p w14:paraId="280C2662" w14:textId="6710E8C1" w:rsidR="00E10163" w:rsidRDefault="00E10163" w:rsidP="00E8180C">
      <w:pPr>
        <w:spacing w:line="360" w:lineRule="auto"/>
        <w:rPr>
          <w:lang w:val="de-DE"/>
        </w:rPr>
      </w:pPr>
      <w:r w:rsidRPr="00F60D33">
        <w:rPr>
          <w:lang w:val="de-DE"/>
        </w:rPr>
        <w:t>Neuss, den</w:t>
      </w:r>
      <w:r w:rsidR="00E7122B">
        <w:rPr>
          <w:lang w:val="de-DE"/>
        </w:rPr>
        <w:t xml:space="preserve"> 5</w:t>
      </w:r>
      <w:r w:rsidR="00E8180C" w:rsidRPr="00F60D33">
        <w:rPr>
          <w:lang w:val="de-DE"/>
        </w:rPr>
        <w:t xml:space="preserve">. </w:t>
      </w:r>
      <w:r w:rsidR="00E7122B">
        <w:rPr>
          <w:lang w:val="de-DE"/>
        </w:rPr>
        <w:t>Oktober</w:t>
      </w:r>
      <w:r w:rsidR="00E8180C" w:rsidRPr="00F60D33">
        <w:rPr>
          <w:lang w:val="de-DE"/>
        </w:rPr>
        <w:t xml:space="preserve"> 2021</w:t>
      </w:r>
    </w:p>
    <w:p w14:paraId="3A3B4EBE" w14:textId="77777777" w:rsidR="00E8180C" w:rsidRPr="007301D1" w:rsidRDefault="00E8180C" w:rsidP="00E10163">
      <w:pPr>
        <w:rPr>
          <w:lang w:val="de-DE"/>
        </w:rPr>
      </w:pPr>
    </w:p>
    <w:p w14:paraId="673D77EC" w14:textId="5B2FDF25" w:rsidR="00E10163" w:rsidRPr="007301D1" w:rsidRDefault="00E10163" w:rsidP="00320FD9">
      <w:pPr>
        <w:pStyle w:val="berschrift8"/>
        <w:rPr>
          <w:rStyle w:val="pagetitle"/>
        </w:rPr>
      </w:pPr>
      <w:r w:rsidRPr="007301D1">
        <w:t xml:space="preserve">Zeichen mit Leerzeichen: </w:t>
      </w:r>
      <w:r w:rsidR="003B31FA">
        <w:t>3.</w:t>
      </w:r>
      <w:r w:rsidR="007E605C">
        <w:t>3</w:t>
      </w:r>
      <w:r w:rsidR="00E7122B">
        <w:t>07</w:t>
      </w:r>
    </w:p>
    <w:p w14:paraId="3C2E8096" w14:textId="77777777" w:rsidR="00D203A7" w:rsidRPr="007301D1" w:rsidRDefault="00D203A7" w:rsidP="00E10163">
      <w:pPr>
        <w:rPr>
          <w:rStyle w:val="pagetitle"/>
          <w:lang w:val="de-DE"/>
        </w:rPr>
      </w:pPr>
    </w:p>
    <w:p w14:paraId="5F07CAE4" w14:textId="77777777" w:rsidR="00BC2F29" w:rsidRPr="00BC2F29" w:rsidRDefault="00BC2F29" w:rsidP="00BC2F29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  <w:r w:rsidRPr="00BC2F29">
        <w:rPr>
          <w:rFonts w:eastAsia="Calibri"/>
          <w:b/>
          <w:szCs w:val="24"/>
          <w:lang w:val="de-DE"/>
        </w:rPr>
        <w:t>Über 3M</w:t>
      </w:r>
    </w:p>
    <w:p w14:paraId="62181799" w14:textId="77777777" w:rsidR="00320FD9" w:rsidRDefault="00320FD9" w:rsidP="00320FD9">
      <w:pPr>
        <w:rPr>
          <w:color w:val="auto"/>
          <w:sz w:val="22"/>
          <w:lang w:val="de-DE"/>
        </w:rPr>
      </w:pPr>
      <w:r w:rsidRPr="009B1B30">
        <w:rPr>
          <w:rStyle w:val="pagetitle"/>
          <w:bCs/>
          <w:lang w:val="de-DE"/>
        </w:rPr>
        <w:t xml:space="preserve">Der Multitechnologiekonzern 3M wurde 1902 in Minnesota, USA, gegründet und zählt heute zu den innovativsten Unternehmen weltweit. 3M ist mit </w:t>
      </w:r>
      <w:r>
        <w:rPr>
          <w:rStyle w:val="pagetitle"/>
          <w:bCs/>
          <w:lang w:val="de-DE"/>
        </w:rPr>
        <w:t>95.</w:t>
      </w:r>
      <w:r w:rsidRPr="00937134">
        <w:rPr>
          <w:rStyle w:val="pagetitle"/>
          <w:bCs/>
          <w:color w:val="auto"/>
          <w:lang w:val="de-DE"/>
        </w:rPr>
        <w:t xml:space="preserve">000 </w:t>
      </w:r>
      <w:r w:rsidRPr="009B1B30">
        <w:rPr>
          <w:rStyle w:val="pagetitle"/>
          <w:bCs/>
          <w:lang w:val="de-DE"/>
        </w:rPr>
        <w:t xml:space="preserve">Mitarbeitern in </w:t>
      </w:r>
      <w:r>
        <w:rPr>
          <w:rStyle w:val="pagetitle"/>
          <w:bCs/>
          <w:lang w:val="de-DE"/>
        </w:rPr>
        <w:t>über 190</w:t>
      </w:r>
      <w:r w:rsidRPr="002F6189">
        <w:rPr>
          <w:rStyle w:val="pagetitle"/>
          <w:bCs/>
          <w:color w:val="auto"/>
          <w:lang w:val="de-DE"/>
        </w:rPr>
        <w:t xml:space="preserve"> Ländern </w:t>
      </w:r>
      <w:r w:rsidRPr="009B1B30">
        <w:rPr>
          <w:rStyle w:val="pagetitle"/>
          <w:bCs/>
          <w:lang w:val="de-DE"/>
        </w:rPr>
        <w:t>vertreten und erzielte 20</w:t>
      </w:r>
      <w:r>
        <w:rPr>
          <w:rStyle w:val="pagetitle"/>
          <w:bCs/>
          <w:lang w:val="de-DE"/>
        </w:rPr>
        <w:t>20 einen Umsatz von 32</w:t>
      </w:r>
      <w:r w:rsidRPr="009B1B30">
        <w:rPr>
          <w:rStyle w:val="pagetitle"/>
          <w:bCs/>
          <w:lang w:val="de-DE"/>
        </w:rPr>
        <w:t xml:space="preserve"> Mrd</w:t>
      </w:r>
      <w:r>
        <w:rPr>
          <w:rStyle w:val="pagetitle"/>
          <w:bCs/>
          <w:lang w:val="de-DE"/>
        </w:rPr>
        <w:t>.</w:t>
      </w:r>
      <w:r w:rsidRPr="009B1B30">
        <w:rPr>
          <w:rStyle w:val="pagetitle"/>
          <w:bCs/>
          <w:lang w:val="de-DE"/>
        </w:rPr>
        <w:t xml:space="preserve"> US-Dollar. Grundlage für seine Innovationskraft ist die vielfältige Nutzung von </w:t>
      </w:r>
      <w:r>
        <w:rPr>
          <w:rStyle w:val="pagetitle"/>
          <w:bCs/>
          <w:lang w:val="de-DE"/>
        </w:rPr>
        <w:t>51</w:t>
      </w:r>
      <w:r w:rsidRPr="009B1B30">
        <w:rPr>
          <w:rStyle w:val="pagetitle"/>
          <w:bCs/>
          <w:lang w:val="de-DE"/>
        </w:rPr>
        <w:t xml:space="preserve"> eigenen Technologieplattformen. Heute umfasst das Portfolio mehr als </w:t>
      </w:r>
      <w:r>
        <w:rPr>
          <w:rStyle w:val="pagetitle"/>
          <w:bCs/>
          <w:lang w:val="de-DE"/>
        </w:rPr>
        <w:t>55</w:t>
      </w:r>
      <w:r w:rsidRPr="009B1B30">
        <w:rPr>
          <w:rStyle w:val="pagetitle"/>
          <w:bCs/>
          <w:lang w:val="de-DE"/>
        </w:rPr>
        <w:t>.000 verschiedene Produkte für fast jeden Lebensbereich. 3M hält über 25.000 Patente und macht rund ein Drittel seines Umsatzes mit Produkten, die</w:t>
      </w:r>
      <w:r>
        <w:rPr>
          <w:rStyle w:val="pagetitle"/>
          <w:bCs/>
          <w:lang w:val="de-DE"/>
        </w:rPr>
        <w:t xml:space="preserve"> seit</w:t>
      </w:r>
      <w:r w:rsidRPr="009B1B30">
        <w:rPr>
          <w:rStyle w:val="pagetitle"/>
          <w:bCs/>
          <w:lang w:val="de-DE"/>
        </w:rPr>
        <w:t xml:space="preserve"> weniger als fünf Jahre</w:t>
      </w:r>
      <w:r>
        <w:rPr>
          <w:rStyle w:val="pagetitle"/>
          <w:bCs/>
          <w:lang w:val="de-DE"/>
        </w:rPr>
        <w:t>n</w:t>
      </w:r>
      <w:r w:rsidRPr="009B1B30">
        <w:rPr>
          <w:rStyle w:val="pagetitle"/>
          <w:bCs/>
          <w:lang w:val="de-DE"/>
        </w:rPr>
        <w:t xml:space="preserve"> auf dem Markt sind. </w:t>
      </w:r>
    </w:p>
    <w:p w14:paraId="514E43D7" w14:textId="77777777" w:rsidR="00320FD9" w:rsidRPr="001C4395" w:rsidRDefault="00320FD9" w:rsidP="00320FD9">
      <w:pPr>
        <w:pStyle w:val="Textkrper-Einzug2"/>
        <w:ind w:left="0" w:firstLine="0"/>
        <w:rPr>
          <w:b w:val="0"/>
          <w:bCs w:val="0"/>
          <w:color w:val="000000"/>
          <w:lang w:val="de-DE"/>
        </w:rPr>
      </w:pPr>
    </w:p>
    <w:p w14:paraId="087FE664" w14:textId="77777777" w:rsidR="007067C7" w:rsidRPr="001C4395" w:rsidRDefault="007067C7" w:rsidP="007067C7">
      <w:pPr>
        <w:pStyle w:val="Textkrper-Einzug2"/>
        <w:ind w:left="0" w:firstLine="0"/>
        <w:rPr>
          <w:b w:val="0"/>
          <w:bCs w:val="0"/>
          <w:color w:val="000000"/>
          <w:lang w:val="de-DE"/>
        </w:rPr>
      </w:pPr>
    </w:p>
    <w:p w14:paraId="2DB64FB7" w14:textId="372F0C2A" w:rsidR="00E10163" w:rsidRPr="007301D1" w:rsidRDefault="00E10163" w:rsidP="00E10163">
      <w:pPr>
        <w:pStyle w:val="Textkrper-Einzug2"/>
        <w:ind w:left="0" w:firstLine="0"/>
        <w:rPr>
          <w:b w:val="0"/>
          <w:bCs w:val="0"/>
          <w:i/>
          <w:iCs/>
          <w:color w:val="000000"/>
          <w:lang w:val="de-DE"/>
        </w:rPr>
      </w:pPr>
      <w:r w:rsidRPr="007301D1">
        <w:rPr>
          <w:b w:val="0"/>
          <w:bCs w:val="0"/>
          <w:i/>
          <w:iCs/>
          <w:color w:val="000000"/>
          <w:lang w:val="de-DE"/>
        </w:rPr>
        <w:t xml:space="preserve">3M </w:t>
      </w:r>
      <w:r w:rsidR="00A51DB7">
        <w:rPr>
          <w:b w:val="0"/>
          <w:bCs w:val="0"/>
          <w:i/>
          <w:iCs/>
          <w:color w:val="000000"/>
          <w:lang w:val="de-DE"/>
        </w:rPr>
        <w:t xml:space="preserve">ist eine </w:t>
      </w:r>
      <w:r w:rsidRPr="007301D1">
        <w:rPr>
          <w:b w:val="0"/>
          <w:bCs w:val="0"/>
          <w:i/>
          <w:iCs/>
          <w:color w:val="000000"/>
          <w:lang w:val="de-DE"/>
        </w:rPr>
        <w:t>Marke der 3M Company.</w:t>
      </w:r>
    </w:p>
    <w:p w14:paraId="461CDA99" w14:textId="77777777" w:rsidR="00E10163" w:rsidRPr="007301D1" w:rsidRDefault="00E10163" w:rsidP="00E10163">
      <w:pPr>
        <w:rPr>
          <w:lang w:val="de-DE"/>
        </w:rPr>
      </w:pPr>
    </w:p>
    <w:p w14:paraId="5BFB057C" w14:textId="77777777" w:rsidR="00E10163" w:rsidRPr="007301D1" w:rsidRDefault="00E10163" w:rsidP="00E10163">
      <w:pPr>
        <w:rPr>
          <w:szCs w:val="24"/>
          <w:u w:val="single"/>
          <w:lang w:val="de-DE"/>
        </w:rPr>
      </w:pPr>
      <w:r w:rsidRPr="007301D1">
        <w:rPr>
          <w:szCs w:val="24"/>
          <w:u w:val="single"/>
          <w:lang w:val="de-DE"/>
        </w:rPr>
        <w:t>Bildunterschriften:</w:t>
      </w:r>
    </w:p>
    <w:p w14:paraId="581CCC01" w14:textId="2EE3C811" w:rsidR="001774B7" w:rsidRPr="00704A6E" w:rsidRDefault="00192A97" w:rsidP="00E10163">
      <w:pPr>
        <w:rPr>
          <w:rStyle w:val="pagetitle"/>
          <w:lang w:val="de-DE"/>
        </w:rPr>
      </w:pPr>
      <w:r>
        <w:rPr>
          <w:noProof/>
          <w:lang w:val="de-DE"/>
        </w:rPr>
        <w:drawing>
          <wp:inline distT="0" distB="0" distL="0" distR="0" wp14:anchorId="301F0E2D" wp14:editId="2ADA97F1">
            <wp:extent cx="4356735" cy="245046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A6E" w:rsidRPr="00704A6E">
        <w:rPr>
          <w:rStyle w:val="pagetitle"/>
          <w:i/>
          <w:iCs/>
          <w:lang w:val="de-DE"/>
        </w:rPr>
        <w:t>Thermalmanagement-</w:t>
      </w:r>
      <w:r w:rsidR="00704A6E">
        <w:rPr>
          <w:rStyle w:val="pagetitle"/>
          <w:i/>
          <w:iCs/>
          <w:lang w:val="de-DE"/>
        </w:rPr>
        <w:t>E-</w:t>
      </w:r>
      <w:r w:rsidR="00704A6E" w:rsidRPr="00704A6E">
        <w:rPr>
          <w:rStyle w:val="pagetitle"/>
          <w:i/>
          <w:iCs/>
          <w:lang w:val="de-DE"/>
        </w:rPr>
        <w:t xml:space="preserve">Auto.jpg: </w:t>
      </w:r>
      <w:r w:rsidRPr="003B31FA">
        <w:rPr>
          <w:rStyle w:val="pagetitle"/>
          <w:lang w:val="de-DE"/>
        </w:rPr>
        <w:t xml:space="preserve">Hochleistungsbatterien, </w:t>
      </w:r>
      <w:r>
        <w:rPr>
          <w:rStyle w:val="pagetitle"/>
          <w:lang w:val="de-DE"/>
        </w:rPr>
        <w:t>wie sie</w:t>
      </w:r>
      <w:r w:rsidRPr="003B31FA">
        <w:rPr>
          <w:rStyle w:val="pagetitle"/>
          <w:lang w:val="de-DE"/>
        </w:rPr>
        <w:t xml:space="preserve"> in Elektro</w:t>
      </w:r>
      <w:r>
        <w:rPr>
          <w:rStyle w:val="pagetitle"/>
          <w:lang w:val="de-DE"/>
        </w:rPr>
        <w:t xml:space="preserve">- und </w:t>
      </w:r>
      <w:r w:rsidRPr="003B31FA">
        <w:rPr>
          <w:rStyle w:val="pagetitle"/>
          <w:lang w:val="de-DE"/>
        </w:rPr>
        <w:t>Hybridfahrzeugen eingesetzt werden</w:t>
      </w:r>
      <w:r>
        <w:rPr>
          <w:rStyle w:val="pagetitle"/>
          <w:lang w:val="de-DE"/>
        </w:rPr>
        <w:t xml:space="preserve">, erfordern ein effektives und zuverlässiges </w:t>
      </w:r>
      <w:r w:rsidR="00131ED3">
        <w:rPr>
          <w:rStyle w:val="pagetitle"/>
          <w:lang w:val="de-DE"/>
        </w:rPr>
        <w:t>thermisches</w:t>
      </w:r>
      <w:r>
        <w:rPr>
          <w:rStyle w:val="pagetitle"/>
          <w:lang w:val="de-DE"/>
        </w:rPr>
        <w:t xml:space="preserve"> Management. </w:t>
      </w:r>
      <w:r w:rsidRPr="00704A6E">
        <w:rPr>
          <w:rStyle w:val="pagetitle"/>
          <w:lang w:val="de-DE"/>
        </w:rPr>
        <w:t>Foto: 3M</w:t>
      </w:r>
    </w:p>
    <w:p w14:paraId="0D129F0F" w14:textId="1E6CC1B1" w:rsidR="002E3979" w:rsidRPr="00704A6E" w:rsidRDefault="002E3979" w:rsidP="00E10163">
      <w:pPr>
        <w:rPr>
          <w:rStyle w:val="pagetitle"/>
          <w:lang w:val="de-DE"/>
        </w:rPr>
      </w:pPr>
    </w:p>
    <w:p w14:paraId="4D4F6277" w14:textId="67586018" w:rsidR="002E3979" w:rsidRPr="00074583" w:rsidRDefault="00074583" w:rsidP="00E10163">
      <w:pPr>
        <w:rPr>
          <w:rStyle w:val="pagetitle"/>
        </w:rPr>
      </w:pPr>
      <w:r>
        <w:rPr>
          <w:noProof/>
        </w:rPr>
        <w:lastRenderedPageBreak/>
        <w:drawing>
          <wp:inline distT="0" distB="0" distL="0" distR="0" wp14:anchorId="446B5974" wp14:editId="740F630B">
            <wp:extent cx="4356735" cy="3267710"/>
            <wp:effectExtent l="0" t="0" r="0" b="0"/>
            <wp:docPr id="3" name="Grafik 3" descr="Ein Bild, das Rock, Rankenfüßer, Verkau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Rock, Rankenfüßer, Verkauf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2110" w14:textId="1C397E1E" w:rsidR="002E3979" w:rsidRDefault="00704A6E" w:rsidP="00E10163">
      <w:r w:rsidRPr="00704A6E">
        <w:rPr>
          <w:i/>
          <w:iCs/>
        </w:rPr>
        <w:t>Boron Nitride.jpg:</w:t>
      </w:r>
      <w:r>
        <w:t xml:space="preserve"> </w:t>
      </w:r>
      <w:r w:rsidR="00026A3F" w:rsidRPr="00BB7491">
        <w:t>3M Boron Nitride Cooling</w:t>
      </w:r>
      <w:r w:rsidR="00BB7491" w:rsidRPr="00BB7491">
        <w:t xml:space="preserve"> F</w:t>
      </w:r>
      <w:r w:rsidR="00BB7491">
        <w:t>illers Agglomerates 150</w:t>
      </w:r>
      <w:r w:rsidR="00074583">
        <w:t xml:space="preserve">. </w:t>
      </w:r>
      <w:proofErr w:type="spellStart"/>
      <w:r w:rsidR="00074583">
        <w:t>Foto</w:t>
      </w:r>
      <w:proofErr w:type="spellEnd"/>
      <w:r w:rsidR="00074583">
        <w:t>: 3M</w:t>
      </w:r>
    </w:p>
    <w:p w14:paraId="79AD9798" w14:textId="77777777" w:rsidR="00BB7491" w:rsidRPr="00BB7491" w:rsidRDefault="00BB7491" w:rsidP="00E10163"/>
    <w:p w14:paraId="65E3B711" w14:textId="77777777" w:rsidR="00E50908" w:rsidRPr="00BB7491" w:rsidRDefault="00E50908" w:rsidP="00E50908"/>
    <w:p w14:paraId="6BF2EB5A" w14:textId="77777777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rPr>
          <w:b/>
          <w:sz w:val="20"/>
          <w:lang w:val="fr-FR"/>
        </w:rPr>
      </w:pPr>
    </w:p>
    <w:p w14:paraId="613BD647" w14:textId="7FDAC09C"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b/>
          <w:sz w:val="20"/>
          <w:lang w:val="fr-FR"/>
        </w:rPr>
        <w:t>Presse-</w:t>
      </w:r>
      <w:proofErr w:type="spellStart"/>
      <w:r w:rsidRPr="007301D1">
        <w:rPr>
          <w:b/>
          <w:sz w:val="20"/>
          <w:lang w:val="fr-FR"/>
        </w:rPr>
        <w:t>Kontakt</w:t>
      </w:r>
      <w:proofErr w:type="spellEnd"/>
      <w:r w:rsidRPr="007301D1">
        <w:rPr>
          <w:b/>
          <w:sz w:val="20"/>
          <w:lang w:val="fr-FR"/>
        </w:rPr>
        <w:t xml:space="preserve"> </w:t>
      </w:r>
      <w:r w:rsidRPr="007301D1">
        <w:rPr>
          <w:sz w:val="20"/>
          <w:lang w:val="fr-FR"/>
        </w:rPr>
        <w:tab/>
      </w:r>
      <w:r w:rsidR="0014010D">
        <w:rPr>
          <w:sz w:val="20"/>
          <w:lang w:val="fr-FR"/>
        </w:rPr>
        <w:t xml:space="preserve">Oliver </w:t>
      </w:r>
      <w:proofErr w:type="spellStart"/>
      <w:r w:rsidR="0014010D">
        <w:rPr>
          <w:sz w:val="20"/>
          <w:lang w:val="fr-FR"/>
        </w:rPr>
        <w:t>Schönfeld</w:t>
      </w:r>
      <w:proofErr w:type="spellEnd"/>
      <w:r w:rsidRPr="007301D1">
        <w:rPr>
          <w:sz w:val="20"/>
          <w:lang w:val="fr-FR"/>
        </w:rPr>
        <w:t>, Tel</w:t>
      </w:r>
      <w:proofErr w:type="gramStart"/>
      <w:r w:rsidRPr="007301D1">
        <w:rPr>
          <w:sz w:val="20"/>
          <w:lang w:val="fr-FR"/>
        </w:rPr>
        <w:t>.:</w:t>
      </w:r>
      <w:proofErr w:type="gramEnd"/>
      <w:r w:rsidRPr="007301D1">
        <w:rPr>
          <w:sz w:val="20"/>
          <w:lang w:val="fr-FR"/>
        </w:rPr>
        <w:t xml:space="preserve"> </w:t>
      </w:r>
      <w:r>
        <w:rPr>
          <w:sz w:val="20"/>
          <w:lang w:val="fr-FR"/>
        </w:rPr>
        <w:t xml:space="preserve">+49 </w:t>
      </w:r>
      <w:r w:rsidRPr="007301D1">
        <w:rPr>
          <w:sz w:val="20"/>
          <w:lang w:val="fr-FR"/>
        </w:rPr>
        <w:t>2</w:t>
      </w:r>
      <w:r w:rsidR="0014010D">
        <w:rPr>
          <w:sz w:val="20"/>
          <w:lang w:val="fr-FR"/>
        </w:rPr>
        <w:t>534 645-8877</w:t>
      </w:r>
    </w:p>
    <w:p w14:paraId="4F9841ED" w14:textId="4571F853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sz w:val="20"/>
          <w:lang w:val="fr-FR"/>
        </w:rPr>
        <w:tab/>
      </w:r>
      <w:proofErr w:type="gramStart"/>
      <w:r w:rsidRPr="007301D1">
        <w:rPr>
          <w:sz w:val="20"/>
          <w:lang w:val="fr-FR"/>
        </w:rPr>
        <w:t>E-Mail:</w:t>
      </w:r>
      <w:proofErr w:type="gramEnd"/>
      <w:r w:rsidRPr="007301D1">
        <w:rPr>
          <w:sz w:val="20"/>
          <w:lang w:val="fr-FR"/>
        </w:rPr>
        <w:t xml:space="preserve"> </w:t>
      </w:r>
      <w:hyperlink r:id="rId11" w:history="1">
        <w:r w:rsidR="0014010D">
          <w:rPr>
            <w:rStyle w:val="Hyperlink"/>
            <w:sz w:val="20"/>
            <w:lang w:val="fr-FR"/>
          </w:rPr>
          <w:t>os@schoenfeld-pr.de</w:t>
        </w:r>
      </w:hyperlink>
    </w:p>
    <w:p w14:paraId="1F25FCAA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</w:p>
    <w:p w14:paraId="0F5AB7E3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  <w:r w:rsidRPr="00674C1C">
        <w:rPr>
          <w:color w:val="auto"/>
          <w:sz w:val="20"/>
          <w:lang w:val="fr-FR"/>
        </w:rPr>
        <w:t xml:space="preserve">3M </w:t>
      </w:r>
      <w:proofErr w:type="spellStart"/>
      <w:r w:rsidRPr="00674C1C">
        <w:rPr>
          <w:color w:val="auto"/>
          <w:sz w:val="20"/>
          <w:lang w:val="fr-FR"/>
        </w:rPr>
        <w:t>Deutschland</w:t>
      </w:r>
      <w:proofErr w:type="spellEnd"/>
      <w:r w:rsidRPr="00674C1C">
        <w:rPr>
          <w:color w:val="auto"/>
          <w:sz w:val="20"/>
          <w:lang w:val="fr-FR"/>
        </w:rPr>
        <w:t xml:space="preserve"> </w:t>
      </w:r>
      <w:proofErr w:type="spellStart"/>
      <w:r w:rsidRPr="00674C1C">
        <w:rPr>
          <w:color w:val="auto"/>
          <w:sz w:val="20"/>
          <w:lang w:val="fr-FR"/>
        </w:rPr>
        <w:t>GmbH</w:t>
      </w:r>
      <w:proofErr w:type="spellEnd"/>
    </w:p>
    <w:p w14:paraId="264D46CC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Carl-</w:t>
      </w:r>
      <w:proofErr w:type="spellStart"/>
      <w:r w:rsidRPr="00674C1C">
        <w:rPr>
          <w:color w:val="auto"/>
          <w:sz w:val="20"/>
          <w:lang w:val="fr-FR"/>
        </w:rPr>
        <w:t>Schurz</w:t>
      </w:r>
      <w:proofErr w:type="spellEnd"/>
      <w:r w:rsidRPr="00674C1C">
        <w:rPr>
          <w:color w:val="auto"/>
          <w:sz w:val="20"/>
          <w:lang w:val="fr-FR"/>
        </w:rPr>
        <w:t>-</w:t>
      </w:r>
      <w:proofErr w:type="spellStart"/>
      <w:r w:rsidRPr="00674C1C">
        <w:rPr>
          <w:color w:val="auto"/>
          <w:sz w:val="20"/>
          <w:lang w:val="fr-FR"/>
        </w:rPr>
        <w:t>Str</w:t>
      </w:r>
      <w:proofErr w:type="spellEnd"/>
      <w:r w:rsidRPr="00674C1C">
        <w:rPr>
          <w:color w:val="auto"/>
          <w:sz w:val="20"/>
          <w:lang w:val="fr-FR"/>
        </w:rPr>
        <w:t>. 1</w:t>
      </w:r>
    </w:p>
    <w:p w14:paraId="7DA1D6F3" w14:textId="77777777"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41453 Neuss</w:t>
      </w:r>
    </w:p>
    <w:p w14:paraId="44C0161F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</w:r>
      <w:r>
        <w:rPr>
          <w:color w:val="auto"/>
          <w:sz w:val="20"/>
          <w:lang w:val="fr-FR"/>
        </w:rPr>
        <w:t xml:space="preserve">+49 </w:t>
      </w:r>
      <w:r w:rsidRPr="00674C1C">
        <w:rPr>
          <w:color w:val="auto"/>
          <w:sz w:val="20"/>
          <w:lang w:val="fr-FR"/>
        </w:rPr>
        <w:t>2131 14-0</w:t>
      </w:r>
    </w:p>
    <w:p w14:paraId="15095B1F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22F9698A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color w:val="auto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</w:r>
      <w:proofErr w:type="spellStart"/>
      <w:r>
        <w:rPr>
          <w:b/>
          <w:color w:val="auto"/>
          <w:sz w:val="20"/>
          <w:lang w:val="fr-FR"/>
        </w:rPr>
        <w:t>Deutschland</w:t>
      </w:r>
      <w:proofErr w:type="spellEnd"/>
    </w:p>
    <w:p w14:paraId="55528C3A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b/>
          <w:color w:val="0070C0"/>
          <w:sz w:val="20"/>
          <w:lang w:val="fr-FR"/>
        </w:rPr>
        <w:tab/>
      </w:r>
      <w:hyperlink r:id="rId12" w:history="1">
        <w:r w:rsidRPr="003B6BEF">
          <w:rPr>
            <w:rStyle w:val="Hyperlink"/>
            <w:color w:val="0070C0"/>
            <w:sz w:val="20"/>
            <w:lang w:val="fr-FR"/>
          </w:rPr>
          <w:t>www.3M.de</w:t>
        </w:r>
      </w:hyperlink>
    </w:p>
    <w:p w14:paraId="5ADA76A5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3" w:history="1">
        <w:r w:rsidRPr="003B6BEF">
          <w:rPr>
            <w:rStyle w:val="Hyperlink"/>
            <w:color w:val="0070C0"/>
            <w:sz w:val="20"/>
            <w:lang w:val="fr-FR"/>
          </w:rPr>
          <w:t>www.3M.de/presse</w:t>
        </w:r>
      </w:hyperlink>
    </w:p>
    <w:p w14:paraId="0A066F29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4" w:history="1">
        <w:r w:rsidRPr="003B6BEF">
          <w:rPr>
            <w:rStyle w:val="Hyperlink"/>
            <w:color w:val="0070C0"/>
            <w:sz w:val="20"/>
            <w:lang w:val="fr-FR"/>
          </w:rPr>
          <w:t>https://twitter.com/3MDeutschland</w:t>
        </w:r>
      </w:hyperlink>
    </w:p>
    <w:p w14:paraId="33E33BDB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5" w:history="1">
        <w:r w:rsidRPr="003B6BEF">
          <w:rPr>
            <w:rStyle w:val="Hyperlink"/>
            <w:color w:val="0070C0"/>
            <w:sz w:val="20"/>
            <w:lang w:val="fr-FR"/>
          </w:rPr>
          <w:t>https://www.facebook.com/3MDeutschland</w:t>
        </w:r>
      </w:hyperlink>
    </w:p>
    <w:p w14:paraId="2F7C10BC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459ABD69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</w:r>
      <w:proofErr w:type="spellStart"/>
      <w:r>
        <w:rPr>
          <w:b/>
          <w:color w:val="auto"/>
          <w:sz w:val="20"/>
          <w:lang w:val="fr-FR"/>
        </w:rPr>
        <w:t>Österreich</w:t>
      </w:r>
      <w:proofErr w:type="spellEnd"/>
      <w:r>
        <w:rPr>
          <w:color w:val="0070C0"/>
          <w:sz w:val="20"/>
          <w:lang w:val="fr-FR"/>
        </w:rPr>
        <w:tab/>
      </w:r>
    </w:p>
    <w:p w14:paraId="5C613910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16" w:history="1">
        <w:r w:rsidRPr="003B6BEF">
          <w:rPr>
            <w:rStyle w:val="Hyperlink"/>
            <w:color w:val="0070C0"/>
            <w:sz w:val="20"/>
            <w:lang w:val="fr-FR"/>
          </w:rPr>
          <w:t>www.3M.com/at</w:t>
        </w:r>
      </w:hyperlink>
    </w:p>
    <w:p w14:paraId="18D70570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7" w:history="1">
        <w:r w:rsidRPr="003B6BEF">
          <w:rPr>
            <w:rStyle w:val="Hyperlink"/>
            <w:color w:val="0070C0"/>
            <w:sz w:val="20"/>
            <w:lang w:val="fr-FR"/>
          </w:rPr>
          <w:t>https://www.3maustria.at/3M/de_AT/pressroom-alp/</w:t>
        </w:r>
      </w:hyperlink>
    </w:p>
    <w:p w14:paraId="0BF85F60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8" w:history="1">
        <w:r w:rsidRPr="003B6BEF">
          <w:rPr>
            <w:rStyle w:val="Hyperlink"/>
            <w:color w:val="0070C0"/>
            <w:sz w:val="20"/>
            <w:lang w:val="fr-FR"/>
          </w:rPr>
          <w:t>https://twitter.com/3MAustria</w:t>
        </w:r>
      </w:hyperlink>
    </w:p>
    <w:p w14:paraId="526F9681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9" w:history="1">
        <w:r w:rsidRPr="003B6BEF">
          <w:rPr>
            <w:rStyle w:val="Hyperlink"/>
            <w:color w:val="0070C0"/>
            <w:sz w:val="20"/>
            <w:lang w:val="fr-FR"/>
          </w:rPr>
          <w:t>https://www.facebook.com/3MAustria</w:t>
        </w:r>
      </w:hyperlink>
    </w:p>
    <w:p w14:paraId="1DEDA849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415DAEB1" w14:textId="77777777"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Schweiz</w:t>
      </w:r>
      <w:r>
        <w:rPr>
          <w:color w:val="0070C0"/>
          <w:sz w:val="20"/>
          <w:lang w:val="fr-FR"/>
        </w:rPr>
        <w:tab/>
      </w:r>
    </w:p>
    <w:p w14:paraId="4203A2A7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20" w:history="1">
        <w:r w:rsidRPr="003B6BEF">
          <w:rPr>
            <w:rStyle w:val="Hyperlink"/>
            <w:color w:val="0070C0"/>
            <w:sz w:val="20"/>
            <w:lang w:val="fr-FR"/>
          </w:rPr>
          <w:t>www.3M.com/ch</w:t>
        </w:r>
      </w:hyperlink>
      <w:r w:rsidR="00F637DF">
        <w:rPr>
          <w:rStyle w:val="Hyperlink"/>
          <w:color w:val="0070C0"/>
          <w:sz w:val="20"/>
          <w:lang w:val="fr-FR"/>
        </w:rPr>
        <w:br/>
      </w:r>
      <w:r w:rsidR="00F637DF" w:rsidRPr="00F637DF">
        <w:rPr>
          <w:rStyle w:val="Hyperlink"/>
          <w:color w:val="0070C0"/>
          <w:sz w:val="20"/>
          <w:u w:val="none"/>
          <w:lang w:val="fr-FR"/>
        </w:rPr>
        <w:t xml:space="preserve">                                             </w:t>
      </w:r>
      <w:r w:rsidR="00F637DF" w:rsidRPr="00F637DF">
        <w:rPr>
          <w:rStyle w:val="Hyperlink"/>
          <w:color w:val="0070C0"/>
          <w:sz w:val="20"/>
          <w:lang w:val="fr-FR"/>
        </w:rPr>
        <w:t>https://www.3mschweiz.ch/3M/de_CH/pressroom-alp/</w:t>
      </w:r>
      <w:r w:rsidR="00F637DF">
        <w:rPr>
          <w:rStyle w:val="Hyperlink"/>
          <w:color w:val="0070C0"/>
          <w:sz w:val="20"/>
          <w:lang w:val="fr-FR"/>
        </w:rPr>
        <w:t xml:space="preserve">  </w:t>
      </w:r>
      <w:r w:rsidR="00F637DF">
        <w:rPr>
          <w:rStyle w:val="Hyperlink"/>
          <w:color w:val="0070C0"/>
          <w:sz w:val="20"/>
          <w:lang w:val="fr-FR"/>
        </w:rPr>
        <w:br/>
      </w:r>
      <w:r w:rsidRPr="003B6BEF">
        <w:rPr>
          <w:color w:val="0070C0"/>
          <w:sz w:val="20"/>
          <w:lang w:val="fr-FR"/>
        </w:rPr>
        <w:tab/>
      </w:r>
      <w:hyperlink r:id="rId21" w:history="1">
        <w:r w:rsidRPr="003B6BEF">
          <w:rPr>
            <w:rStyle w:val="Hyperlink"/>
            <w:color w:val="0070C0"/>
            <w:sz w:val="20"/>
            <w:lang w:val="fr-FR"/>
          </w:rPr>
          <w:t>https://twitter.com/3MSchweiz</w:t>
        </w:r>
      </w:hyperlink>
    </w:p>
    <w:p w14:paraId="2083BF28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2" w:history="1">
        <w:r w:rsidRPr="003B6BEF">
          <w:rPr>
            <w:rStyle w:val="Hyperlink"/>
            <w:color w:val="0070C0"/>
            <w:sz w:val="20"/>
            <w:lang w:val="fr-FR"/>
          </w:rPr>
          <w:t>https://www.facebook.com/3MSchweiz</w:t>
        </w:r>
      </w:hyperlink>
    </w:p>
    <w:p w14:paraId="794916E1" w14:textId="77777777"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14:paraId="03FF9C2B" w14:textId="77777777" w:rsidR="00D203A7" w:rsidRPr="008F585A" w:rsidRDefault="00D203A7" w:rsidP="00E10163">
      <w:pPr>
        <w:rPr>
          <w:lang w:val="fr-FR"/>
        </w:rPr>
      </w:pPr>
    </w:p>
    <w:sectPr w:rsidR="00D203A7" w:rsidRPr="008F585A" w:rsidSect="00F3760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880" w:h="16800"/>
      <w:pgMar w:top="1418" w:right="3375" w:bottom="1418" w:left="1644" w:header="107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2B52C" w14:textId="77777777" w:rsidR="000F49C0" w:rsidRDefault="000F49C0">
      <w:r>
        <w:separator/>
      </w:r>
    </w:p>
  </w:endnote>
  <w:endnote w:type="continuationSeparator" w:id="0">
    <w:p w14:paraId="79410B52" w14:textId="77777777" w:rsidR="000F49C0" w:rsidRDefault="000F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56B6C" w14:textId="77777777" w:rsidR="00D85C99" w:rsidRDefault="00D85C99" w:rsidP="00C170C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F26F628" w14:textId="77777777" w:rsidR="00D85C99" w:rsidRDefault="00D85C99" w:rsidP="00D85C9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8E62" w14:textId="77777777" w:rsidR="00D85C99" w:rsidRDefault="0065259C" w:rsidP="00C170C4">
    <w:pPr>
      <w:pStyle w:val="Fuzeile"/>
      <w:framePr w:wrap="around" w:vAnchor="text" w:hAnchor="margin" w:xAlign="right" w:y="1"/>
      <w:rPr>
        <w:rStyle w:val="Seitenzahl"/>
      </w:rPr>
    </w:pPr>
    <w:proofErr w:type="spellStart"/>
    <w:r w:rsidRPr="00E14089">
      <w:t>Seite</w:t>
    </w:r>
    <w:proofErr w:type="spellEnd"/>
    <w:r w:rsidRPr="00E14089">
      <w:t xml:space="preserve"> </w:t>
    </w:r>
    <w:r w:rsidRPr="00E14089">
      <w:rPr>
        <w:bCs/>
      </w:rPr>
      <w:fldChar w:fldCharType="begin"/>
    </w:r>
    <w:r w:rsidRPr="00E14089">
      <w:rPr>
        <w:bCs/>
      </w:rPr>
      <w:instrText>PAGE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  <w:r>
      <w:t>/</w:t>
    </w:r>
    <w:r w:rsidRPr="00E14089">
      <w:rPr>
        <w:bCs/>
      </w:rPr>
      <w:fldChar w:fldCharType="begin"/>
    </w:r>
    <w:r w:rsidRPr="00E14089">
      <w:rPr>
        <w:bCs/>
      </w:rPr>
      <w:instrText>NUMPAGES</w:instrText>
    </w:r>
    <w:r w:rsidRPr="00E14089">
      <w:rPr>
        <w:bCs/>
      </w:rPr>
      <w:fldChar w:fldCharType="separate"/>
    </w:r>
    <w:r w:rsidR="00AF134C">
      <w:rPr>
        <w:bCs/>
        <w:noProof/>
      </w:rPr>
      <w:t>2</w:t>
    </w:r>
    <w:r w:rsidRPr="00E14089">
      <w:rPr>
        <w:bCs/>
      </w:rPr>
      <w:fldChar w:fldCharType="end"/>
    </w:r>
  </w:p>
  <w:p w14:paraId="4EF841D5" w14:textId="77777777" w:rsidR="00D85C99" w:rsidRDefault="00D85C99" w:rsidP="00D85C99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9753" w14:textId="77777777" w:rsidR="00B973F2" w:rsidRDefault="00B973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DCBEE" w14:textId="77777777" w:rsidR="000F49C0" w:rsidRDefault="000F49C0">
      <w:r>
        <w:separator/>
      </w:r>
    </w:p>
  </w:footnote>
  <w:footnote w:type="continuationSeparator" w:id="0">
    <w:p w14:paraId="1A41DC17" w14:textId="77777777" w:rsidR="000F49C0" w:rsidRDefault="000F4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7167" w14:textId="77777777" w:rsidR="00B973F2" w:rsidRDefault="00B973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3C20" w14:textId="77777777" w:rsidR="00B973F2" w:rsidRDefault="00B973F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A8569" w14:textId="77777777" w:rsidR="00B973F2" w:rsidRDefault="00B973F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71B61"/>
    <w:multiLevelType w:val="hybridMultilevel"/>
    <w:tmpl w:val="23689B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B031FA"/>
    <w:multiLevelType w:val="hybridMultilevel"/>
    <w:tmpl w:val="09D8F7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92"/>
    <w:rsid w:val="00007BFA"/>
    <w:rsid w:val="00007EDF"/>
    <w:rsid w:val="00014CDC"/>
    <w:rsid w:val="00017D73"/>
    <w:rsid w:val="00021C65"/>
    <w:rsid w:val="00026A3F"/>
    <w:rsid w:val="00026EC0"/>
    <w:rsid w:val="00033808"/>
    <w:rsid w:val="0003627B"/>
    <w:rsid w:val="00037675"/>
    <w:rsid w:val="00046A9D"/>
    <w:rsid w:val="00054BD8"/>
    <w:rsid w:val="00055813"/>
    <w:rsid w:val="00074583"/>
    <w:rsid w:val="00082E01"/>
    <w:rsid w:val="000906E4"/>
    <w:rsid w:val="00090777"/>
    <w:rsid w:val="00091B5B"/>
    <w:rsid w:val="00093412"/>
    <w:rsid w:val="000A0585"/>
    <w:rsid w:val="000B7CEA"/>
    <w:rsid w:val="000C1375"/>
    <w:rsid w:val="000D2420"/>
    <w:rsid w:val="000D5EE8"/>
    <w:rsid w:val="000E01BD"/>
    <w:rsid w:val="000E2F6E"/>
    <w:rsid w:val="000E31B7"/>
    <w:rsid w:val="000E3301"/>
    <w:rsid w:val="000F418B"/>
    <w:rsid w:val="000F49C0"/>
    <w:rsid w:val="000F7300"/>
    <w:rsid w:val="0012106B"/>
    <w:rsid w:val="001272BE"/>
    <w:rsid w:val="001302B2"/>
    <w:rsid w:val="00130F82"/>
    <w:rsid w:val="00131ED3"/>
    <w:rsid w:val="00137CAD"/>
    <w:rsid w:val="0014010D"/>
    <w:rsid w:val="00142C57"/>
    <w:rsid w:val="00153497"/>
    <w:rsid w:val="001572C8"/>
    <w:rsid w:val="00165407"/>
    <w:rsid w:val="00166F8E"/>
    <w:rsid w:val="00170F05"/>
    <w:rsid w:val="001774B7"/>
    <w:rsid w:val="00182971"/>
    <w:rsid w:val="00192A97"/>
    <w:rsid w:val="001964AD"/>
    <w:rsid w:val="00196744"/>
    <w:rsid w:val="001C140E"/>
    <w:rsid w:val="001C4395"/>
    <w:rsid w:val="001C49F9"/>
    <w:rsid w:val="001D4A15"/>
    <w:rsid w:val="001E09DE"/>
    <w:rsid w:val="001E3066"/>
    <w:rsid w:val="001E52C8"/>
    <w:rsid w:val="00201167"/>
    <w:rsid w:val="002014B0"/>
    <w:rsid w:val="002111AC"/>
    <w:rsid w:val="00216163"/>
    <w:rsid w:val="00216D78"/>
    <w:rsid w:val="002207EA"/>
    <w:rsid w:val="00260E10"/>
    <w:rsid w:val="00263308"/>
    <w:rsid w:val="00266CDF"/>
    <w:rsid w:val="00294EAE"/>
    <w:rsid w:val="002A5324"/>
    <w:rsid w:val="002C13D7"/>
    <w:rsid w:val="002D3F8E"/>
    <w:rsid w:val="002E36B4"/>
    <w:rsid w:val="002E3979"/>
    <w:rsid w:val="002E7BC1"/>
    <w:rsid w:val="002F1960"/>
    <w:rsid w:val="002F1C51"/>
    <w:rsid w:val="002F6189"/>
    <w:rsid w:val="00307751"/>
    <w:rsid w:val="00310542"/>
    <w:rsid w:val="003113C3"/>
    <w:rsid w:val="00320FD9"/>
    <w:rsid w:val="00327CC9"/>
    <w:rsid w:val="00341BAC"/>
    <w:rsid w:val="0036494C"/>
    <w:rsid w:val="00367240"/>
    <w:rsid w:val="00367656"/>
    <w:rsid w:val="00371237"/>
    <w:rsid w:val="00382DEF"/>
    <w:rsid w:val="00386149"/>
    <w:rsid w:val="0038710D"/>
    <w:rsid w:val="00392275"/>
    <w:rsid w:val="00397E83"/>
    <w:rsid w:val="003A3321"/>
    <w:rsid w:val="003A3D46"/>
    <w:rsid w:val="003B31FA"/>
    <w:rsid w:val="003B65C6"/>
    <w:rsid w:val="003B6BEF"/>
    <w:rsid w:val="003C0D51"/>
    <w:rsid w:val="003E3F92"/>
    <w:rsid w:val="003E4FF3"/>
    <w:rsid w:val="003F1C89"/>
    <w:rsid w:val="003F65EF"/>
    <w:rsid w:val="003F74F3"/>
    <w:rsid w:val="003F7A88"/>
    <w:rsid w:val="004253F3"/>
    <w:rsid w:val="004323E3"/>
    <w:rsid w:val="00432A53"/>
    <w:rsid w:val="00445D14"/>
    <w:rsid w:val="00447609"/>
    <w:rsid w:val="00451526"/>
    <w:rsid w:val="004610E4"/>
    <w:rsid w:val="00463875"/>
    <w:rsid w:val="004668EF"/>
    <w:rsid w:val="00470B50"/>
    <w:rsid w:val="00492EAE"/>
    <w:rsid w:val="00497F51"/>
    <w:rsid w:val="004A44D7"/>
    <w:rsid w:val="004A5324"/>
    <w:rsid w:val="004B2213"/>
    <w:rsid w:val="004C086A"/>
    <w:rsid w:val="004C2704"/>
    <w:rsid w:val="004C7A83"/>
    <w:rsid w:val="004D523E"/>
    <w:rsid w:val="004E2E39"/>
    <w:rsid w:val="004F5A5C"/>
    <w:rsid w:val="0050194B"/>
    <w:rsid w:val="005031A4"/>
    <w:rsid w:val="0051594A"/>
    <w:rsid w:val="00515D14"/>
    <w:rsid w:val="005219DD"/>
    <w:rsid w:val="00524F9D"/>
    <w:rsid w:val="00532344"/>
    <w:rsid w:val="00537F34"/>
    <w:rsid w:val="00542BB3"/>
    <w:rsid w:val="00542EC3"/>
    <w:rsid w:val="00545D7A"/>
    <w:rsid w:val="00554648"/>
    <w:rsid w:val="00567186"/>
    <w:rsid w:val="00575A2F"/>
    <w:rsid w:val="005810F4"/>
    <w:rsid w:val="00581F1D"/>
    <w:rsid w:val="00592F0E"/>
    <w:rsid w:val="005A0FEE"/>
    <w:rsid w:val="005B1304"/>
    <w:rsid w:val="005D33A2"/>
    <w:rsid w:val="005E3246"/>
    <w:rsid w:val="005E43BC"/>
    <w:rsid w:val="005E5A8C"/>
    <w:rsid w:val="005F1A22"/>
    <w:rsid w:val="005F1B59"/>
    <w:rsid w:val="005F417F"/>
    <w:rsid w:val="00603632"/>
    <w:rsid w:val="00607997"/>
    <w:rsid w:val="006138F0"/>
    <w:rsid w:val="00625A8B"/>
    <w:rsid w:val="0063192D"/>
    <w:rsid w:val="00631D65"/>
    <w:rsid w:val="006338C3"/>
    <w:rsid w:val="00636083"/>
    <w:rsid w:val="00641F77"/>
    <w:rsid w:val="006509DB"/>
    <w:rsid w:val="0065259C"/>
    <w:rsid w:val="00652878"/>
    <w:rsid w:val="006529E3"/>
    <w:rsid w:val="0066120B"/>
    <w:rsid w:val="006648A9"/>
    <w:rsid w:val="00666411"/>
    <w:rsid w:val="00667F69"/>
    <w:rsid w:val="00674C1C"/>
    <w:rsid w:val="006752A5"/>
    <w:rsid w:val="00676EF0"/>
    <w:rsid w:val="006802CC"/>
    <w:rsid w:val="00691512"/>
    <w:rsid w:val="0069515C"/>
    <w:rsid w:val="006A187F"/>
    <w:rsid w:val="006B601F"/>
    <w:rsid w:val="006C14ED"/>
    <w:rsid w:val="006E45BC"/>
    <w:rsid w:val="006E7B17"/>
    <w:rsid w:val="006F0BC3"/>
    <w:rsid w:val="006F1A79"/>
    <w:rsid w:val="006F1E50"/>
    <w:rsid w:val="006F1E7A"/>
    <w:rsid w:val="00704A6E"/>
    <w:rsid w:val="0070558D"/>
    <w:rsid w:val="007067C7"/>
    <w:rsid w:val="007262D7"/>
    <w:rsid w:val="00726CAF"/>
    <w:rsid w:val="00731001"/>
    <w:rsid w:val="00732784"/>
    <w:rsid w:val="00733038"/>
    <w:rsid w:val="00740724"/>
    <w:rsid w:val="00740911"/>
    <w:rsid w:val="00752420"/>
    <w:rsid w:val="00761CC3"/>
    <w:rsid w:val="00762AC5"/>
    <w:rsid w:val="00764CB1"/>
    <w:rsid w:val="00777630"/>
    <w:rsid w:val="00781152"/>
    <w:rsid w:val="00783B77"/>
    <w:rsid w:val="00786079"/>
    <w:rsid w:val="00790163"/>
    <w:rsid w:val="0079330E"/>
    <w:rsid w:val="00795984"/>
    <w:rsid w:val="007966A9"/>
    <w:rsid w:val="007A3525"/>
    <w:rsid w:val="007A5100"/>
    <w:rsid w:val="007A5221"/>
    <w:rsid w:val="007C209F"/>
    <w:rsid w:val="007C215B"/>
    <w:rsid w:val="007D2F70"/>
    <w:rsid w:val="007E148B"/>
    <w:rsid w:val="007E1DE0"/>
    <w:rsid w:val="007E605C"/>
    <w:rsid w:val="007F5AA0"/>
    <w:rsid w:val="007F7185"/>
    <w:rsid w:val="00800768"/>
    <w:rsid w:val="00800C70"/>
    <w:rsid w:val="00800ECE"/>
    <w:rsid w:val="00807855"/>
    <w:rsid w:val="00810BF3"/>
    <w:rsid w:val="00831825"/>
    <w:rsid w:val="00832341"/>
    <w:rsid w:val="00837E36"/>
    <w:rsid w:val="0084754E"/>
    <w:rsid w:val="00852233"/>
    <w:rsid w:val="00854BAA"/>
    <w:rsid w:val="008600BC"/>
    <w:rsid w:val="00874C1C"/>
    <w:rsid w:val="00875C97"/>
    <w:rsid w:val="00882E87"/>
    <w:rsid w:val="00884DE7"/>
    <w:rsid w:val="008878AD"/>
    <w:rsid w:val="008A3F85"/>
    <w:rsid w:val="008B2A7D"/>
    <w:rsid w:val="008B6BC1"/>
    <w:rsid w:val="008C4275"/>
    <w:rsid w:val="008D0368"/>
    <w:rsid w:val="008D6761"/>
    <w:rsid w:val="008E0504"/>
    <w:rsid w:val="008E0D35"/>
    <w:rsid w:val="008E4D81"/>
    <w:rsid w:val="008E5464"/>
    <w:rsid w:val="008F17A1"/>
    <w:rsid w:val="008F4B11"/>
    <w:rsid w:val="008F585A"/>
    <w:rsid w:val="00902E45"/>
    <w:rsid w:val="00906E7D"/>
    <w:rsid w:val="00917B76"/>
    <w:rsid w:val="009232E1"/>
    <w:rsid w:val="00923701"/>
    <w:rsid w:val="0092544B"/>
    <w:rsid w:val="00937134"/>
    <w:rsid w:val="00965804"/>
    <w:rsid w:val="009B08BC"/>
    <w:rsid w:val="009B0A51"/>
    <w:rsid w:val="009B1B30"/>
    <w:rsid w:val="009B4510"/>
    <w:rsid w:val="009D6419"/>
    <w:rsid w:val="009E2088"/>
    <w:rsid w:val="009E49DF"/>
    <w:rsid w:val="009F1558"/>
    <w:rsid w:val="00A029FA"/>
    <w:rsid w:val="00A12B54"/>
    <w:rsid w:val="00A141F1"/>
    <w:rsid w:val="00A21BCA"/>
    <w:rsid w:val="00A22292"/>
    <w:rsid w:val="00A23517"/>
    <w:rsid w:val="00A236D3"/>
    <w:rsid w:val="00A24068"/>
    <w:rsid w:val="00A37072"/>
    <w:rsid w:val="00A51545"/>
    <w:rsid w:val="00A51DB7"/>
    <w:rsid w:val="00A746CB"/>
    <w:rsid w:val="00A76521"/>
    <w:rsid w:val="00A9125F"/>
    <w:rsid w:val="00A94095"/>
    <w:rsid w:val="00AB0D09"/>
    <w:rsid w:val="00AC4585"/>
    <w:rsid w:val="00AC5BC5"/>
    <w:rsid w:val="00AD5048"/>
    <w:rsid w:val="00AD578E"/>
    <w:rsid w:val="00AE4FD3"/>
    <w:rsid w:val="00AF134C"/>
    <w:rsid w:val="00AF306F"/>
    <w:rsid w:val="00AF5734"/>
    <w:rsid w:val="00B02F84"/>
    <w:rsid w:val="00B1285D"/>
    <w:rsid w:val="00B31137"/>
    <w:rsid w:val="00B320FC"/>
    <w:rsid w:val="00B32ED0"/>
    <w:rsid w:val="00B35D81"/>
    <w:rsid w:val="00B4123E"/>
    <w:rsid w:val="00B446A1"/>
    <w:rsid w:val="00B70CE4"/>
    <w:rsid w:val="00B74650"/>
    <w:rsid w:val="00B75A9A"/>
    <w:rsid w:val="00B77AC1"/>
    <w:rsid w:val="00B83077"/>
    <w:rsid w:val="00B859A9"/>
    <w:rsid w:val="00B93C1D"/>
    <w:rsid w:val="00B973F2"/>
    <w:rsid w:val="00BA418F"/>
    <w:rsid w:val="00BA77DB"/>
    <w:rsid w:val="00BB0779"/>
    <w:rsid w:val="00BB7491"/>
    <w:rsid w:val="00BC2F29"/>
    <w:rsid w:val="00BC3553"/>
    <w:rsid w:val="00BC3727"/>
    <w:rsid w:val="00BD09F2"/>
    <w:rsid w:val="00BD0C1D"/>
    <w:rsid w:val="00BD2192"/>
    <w:rsid w:val="00BD71C4"/>
    <w:rsid w:val="00BE0741"/>
    <w:rsid w:val="00BF2AE8"/>
    <w:rsid w:val="00C13DBE"/>
    <w:rsid w:val="00C170C4"/>
    <w:rsid w:val="00C279D4"/>
    <w:rsid w:val="00C30057"/>
    <w:rsid w:val="00C51375"/>
    <w:rsid w:val="00C62C0F"/>
    <w:rsid w:val="00C657FE"/>
    <w:rsid w:val="00C83C1F"/>
    <w:rsid w:val="00C83F1C"/>
    <w:rsid w:val="00C860EB"/>
    <w:rsid w:val="00C9378B"/>
    <w:rsid w:val="00CA225D"/>
    <w:rsid w:val="00CA25F1"/>
    <w:rsid w:val="00CC5CFB"/>
    <w:rsid w:val="00CD2617"/>
    <w:rsid w:val="00CD3B4D"/>
    <w:rsid w:val="00CD5806"/>
    <w:rsid w:val="00CF0207"/>
    <w:rsid w:val="00D131D4"/>
    <w:rsid w:val="00D203A7"/>
    <w:rsid w:val="00D2364D"/>
    <w:rsid w:val="00D277CE"/>
    <w:rsid w:val="00D35317"/>
    <w:rsid w:val="00D43D03"/>
    <w:rsid w:val="00D451B6"/>
    <w:rsid w:val="00D632B6"/>
    <w:rsid w:val="00D75E8C"/>
    <w:rsid w:val="00D75F80"/>
    <w:rsid w:val="00D84EB3"/>
    <w:rsid w:val="00D84ED4"/>
    <w:rsid w:val="00D85C99"/>
    <w:rsid w:val="00D94B34"/>
    <w:rsid w:val="00DA4553"/>
    <w:rsid w:val="00DB31AB"/>
    <w:rsid w:val="00DB3D30"/>
    <w:rsid w:val="00DB5D0E"/>
    <w:rsid w:val="00DB734F"/>
    <w:rsid w:val="00DB74CE"/>
    <w:rsid w:val="00DC081E"/>
    <w:rsid w:val="00DC2243"/>
    <w:rsid w:val="00DD132E"/>
    <w:rsid w:val="00DF1089"/>
    <w:rsid w:val="00DF23B8"/>
    <w:rsid w:val="00E01B86"/>
    <w:rsid w:val="00E03D83"/>
    <w:rsid w:val="00E0585F"/>
    <w:rsid w:val="00E10163"/>
    <w:rsid w:val="00E20B8A"/>
    <w:rsid w:val="00E20FF2"/>
    <w:rsid w:val="00E24DB1"/>
    <w:rsid w:val="00E254BD"/>
    <w:rsid w:val="00E33686"/>
    <w:rsid w:val="00E4142A"/>
    <w:rsid w:val="00E447CA"/>
    <w:rsid w:val="00E50908"/>
    <w:rsid w:val="00E563C8"/>
    <w:rsid w:val="00E60F42"/>
    <w:rsid w:val="00E7122B"/>
    <w:rsid w:val="00E71F57"/>
    <w:rsid w:val="00E76732"/>
    <w:rsid w:val="00E8180C"/>
    <w:rsid w:val="00E91A67"/>
    <w:rsid w:val="00E94119"/>
    <w:rsid w:val="00E96EF8"/>
    <w:rsid w:val="00EA320C"/>
    <w:rsid w:val="00EC262D"/>
    <w:rsid w:val="00EC7251"/>
    <w:rsid w:val="00ED3CA4"/>
    <w:rsid w:val="00EF140D"/>
    <w:rsid w:val="00EF2010"/>
    <w:rsid w:val="00EF63B5"/>
    <w:rsid w:val="00F10378"/>
    <w:rsid w:val="00F242BF"/>
    <w:rsid w:val="00F261C1"/>
    <w:rsid w:val="00F37608"/>
    <w:rsid w:val="00F435DD"/>
    <w:rsid w:val="00F60D33"/>
    <w:rsid w:val="00F637D8"/>
    <w:rsid w:val="00F637DF"/>
    <w:rsid w:val="00F64B50"/>
    <w:rsid w:val="00F74D6A"/>
    <w:rsid w:val="00F84D3E"/>
    <w:rsid w:val="00F877FF"/>
    <w:rsid w:val="00F91209"/>
    <w:rsid w:val="00FA76A7"/>
    <w:rsid w:val="00FB1711"/>
    <w:rsid w:val="00FC4AFC"/>
    <w:rsid w:val="00FC540F"/>
    <w:rsid w:val="00FD1904"/>
    <w:rsid w:val="00FD2B61"/>
    <w:rsid w:val="00FD4E6A"/>
    <w:rsid w:val="00FF078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76E7B2"/>
  <w15:chartTrackingRefBased/>
  <w15:docId w15:val="{BBA79638-6C52-4552-A9E4-6F11B6B2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color w:val="000000"/>
      <w:sz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pacing w:line="420" w:lineRule="exact"/>
      <w:outlineLvl w:val="0"/>
    </w:pPr>
    <w:rPr>
      <w:spacing w:val="15"/>
      <w:sz w:val="28"/>
    </w:rPr>
  </w:style>
  <w:style w:type="paragraph" w:styleId="berschrift2">
    <w:name w:val="heading 2"/>
    <w:basedOn w:val="Standard"/>
    <w:next w:val="Standard"/>
    <w:qFormat/>
    <w:pPr>
      <w:keepNext/>
      <w:pBdr>
        <w:top w:val="single" w:sz="6" w:space="0" w:color="auto"/>
        <w:left w:val="single" w:sz="6" w:space="0" w:color="auto"/>
        <w:bottom w:val="single" w:sz="6" w:space="5" w:color="auto"/>
        <w:right w:val="single" w:sz="6" w:space="1" w:color="auto"/>
      </w:pBdr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line="420" w:lineRule="exact"/>
      <w:outlineLvl w:val="2"/>
    </w:pPr>
    <w:rPr>
      <w:b/>
      <w:color w:val="FF0000"/>
      <w:sz w:val="28"/>
      <w:lang w:val="de-DE"/>
    </w:rPr>
  </w:style>
  <w:style w:type="paragraph" w:styleId="berschrift4">
    <w:name w:val="heading 4"/>
    <w:basedOn w:val="Standard"/>
    <w:next w:val="Standard"/>
    <w:qFormat/>
    <w:pPr>
      <w:keepNext/>
      <w:spacing w:line="420" w:lineRule="exact"/>
      <w:outlineLvl w:val="3"/>
    </w:pPr>
    <w:rPr>
      <w:b/>
      <w:color w:val="auto"/>
      <w:sz w:val="28"/>
      <w:lang w:val="de-DE" w:eastAsia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sz w:val="36"/>
      <w:lang w:val="de-DE" w:eastAsia="de-D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lang w:val="de-DE" w:eastAsia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8"/>
      <w:lang w:val="de-D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i/>
      <w:iCs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spacing w:line="420" w:lineRule="exact"/>
    </w:pPr>
    <w:rPr>
      <w:b/>
    </w:rPr>
  </w:style>
  <w:style w:type="paragraph" w:styleId="Textkrper2">
    <w:name w:val="Body Text 2"/>
    <w:basedOn w:val="Standard"/>
    <w:pPr>
      <w:ind w:right="30"/>
    </w:pPr>
    <w:rPr>
      <w:snapToGrid w:val="0"/>
    </w:rPr>
  </w:style>
  <w:style w:type="paragraph" w:styleId="Textkrper3">
    <w:name w:val="Body Text 3"/>
    <w:basedOn w:val="Standard"/>
    <w:pPr>
      <w:tabs>
        <w:tab w:val="left" w:pos="6237"/>
      </w:tabs>
      <w:ind w:right="-112"/>
    </w:pPr>
    <w:rPr>
      <w:snapToGrid w:val="0"/>
    </w:rPr>
  </w:style>
  <w:style w:type="paragraph" w:styleId="Textkrper-Zeileneinzug">
    <w:name w:val="Body Text Indent"/>
    <w:basedOn w:val="Standard"/>
    <w:pPr>
      <w:spacing w:line="360" w:lineRule="auto"/>
      <w:ind w:right="5811"/>
    </w:pPr>
    <w:rPr>
      <w:color w:val="auto"/>
      <w:lang w:val="de-DE" w:eastAsia="de-D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StyleBottomSinglesolidlineAuto15ptLinewidth">
    <w:name w:val="Style Bottom: (Single solid line Auto  1.5 pt Line width)"/>
    <w:basedOn w:val="Standard"/>
    <w:autoRedefine/>
    <w:pPr>
      <w:pBdr>
        <w:bottom w:val="single" w:sz="24" w:space="1" w:color="auto"/>
      </w:pBdr>
      <w:spacing w:after="240" w:line="360" w:lineRule="auto"/>
    </w:pPr>
    <w:rPr>
      <w:rFonts w:ascii="Arial" w:hAnsi="Arial"/>
      <w:color w:val="auto"/>
      <w:lang w:val="en-GB"/>
    </w:rPr>
  </w:style>
  <w:style w:type="paragraph" w:styleId="Titel">
    <w:name w:val="Title"/>
    <w:basedOn w:val="Standard"/>
    <w:qFormat/>
    <w:pPr>
      <w:jc w:val="center"/>
    </w:pPr>
    <w:rPr>
      <w:rFonts w:ascii="Tahoma" w:hAnsi="Tahoma"/>
      <w:color w:val="auto"/>
      <w:sz w:val="32"/>
      <w:lang w:val="de-DE" w:eastAsia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pPr>
      <w:spacing w:after="240"/>
    </w:pPr>
    <w:rPr>
      <w:rFonts w:ascii="Verdana" w:hAnsi="Verdana"/>
      <w:color w:val="auto"/>
      <w:szCs w:val="24"/>
      <w:lang w:val="de-DE" w:eastAsia="de-DE"/>
    </w:rPr>
  </w:style>
  <w:style w:type="character" w:customStyle="1" w:styleId="textone">
    <w:name w:val="textone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Einzug2">
    <w:name w:val="Body Text Indent 2"/>
    <w:basedOn w:val="Standard"/>
    <w:link w:val="Textkrper-Einzug2Zchn"/>
    <w:pPr>
      <w:ind w:left="2124" w:hanging="2124"/>
    </w:pPr>
    <w:rPr>
      <w:b/>
      <w:bCs/>
      <w:color w:val="auto"/>
    </w:rPr>
  </w:style>
  <w:style w:type="paragraph" w:styleId="Dokumentstruktur">
    <w:name w:val="Document Map"/>
    <w:basedOn w:val="Standard"/>
    <w:semiHidden/>
    <w:rsid w:val="00B75A9A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">
    <w:name w:val="body"/>
    <w:basedOn w:val="Absatz-Standardschriftart"/>
    <w:rsid w:val="00781152"/>
  </w:style>
  <w:style w:type="character" w:customStyle="1" w:styleId="pagetitle">
    <w:name w:val="pagetitle"/>
    <w:basedOn w:val="Absatz-Standardschriftart"/>
    <w:rsid w:val="00781152"/>
  </w:style>
  <w:style w:type="character" w:customStyle="1" w:styleId="pagetitledescr">
    <w:name w:val="pagetitledescr"/>
    <w:basedOn w:val="Absatz-Standardschriftart"/>
    <w:rsid w:val="00781152"/>
  </w:style>
  <w:style w:type="character" w:customStyle="1" w:styleId="textsmallgrey">
    <w:name w:val="textsmallgrey"/>
    <w:basedOn w:val="Absatz-Standardschriftart"/>
    <w:rsid w:val="00781152"/>
  </w:style>
  <w:style w:type="character" w:customStyle="1" w:styleId="bodybold">
    <w:name w:val="bodybold"/>
    <w:basedOn w:val="Absatz-Standardschriftart"/>
    <w:rsid w:val="00781152"/>
  </w:style>
  <w:style w:type="character" w:customStyle="1" w:styleId="textsmall">
    <w:name w:val="textsmall"/>
    <w:basedOn w:val="Absatz-Standardschriftart"/>
    <w:rsid w:val="00781152"/>
  </w:style>
  <w:style w:type="character" w:styleId="Hervorhebung">
    <w:name w:val="Emphasis"/>
    <w:qFormat/>
    <w:rsid w:val="0078115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2344"/>
    <w:rPr>
      <w:color w:val="605E5C"/>
      <w:shd w:val="clear" w:color="auto" w:fill="E1DFDD"/>
    </w:rPr>
  </w:style>
  <w:style w:type="character" w:customStyle="1" w:styleId="Textkrper-Einzug2Zchn">
    <w:name w:val="Textkörper-Einzug 2 Zchn"/>
    <w:basedOn w:val="Absatz-Standardschriftart"/>
    <w:link w:val="Textkrper-Einzug2"/>
    <w:rsid w:val="00320FD9"/>
    <w:rPr>
      <w:b/>
      <w:bCs/>
      <w:sz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046A9D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046A9D"/>
    <w:rPr>
      <w:color w:val="000000"/>
      <w:lang w:val="en-US" w:eastAsia="en-US"/>
    </w:rPr>
  </w:style>
  <w:style w:type="character" w:customStyle="1" w:styleId="KommentarthemaZchn">
    <w:name w:val="Kommentarthema Zchn"/>
    <w:basedOn w:val="KommentartextZchn"/>
    <w:link w:val="Kommentarthema"/>
    <w:rsid w:val="00046A9D"/>
    <w:rPr>
      <w:b/>
      <w:bCs/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3M.de/presse" TargetMode="External"/><Relationship Id="rId18" Type="http://schemas.openxmlformats.org/officeDocument/2006/relationships/hyperlink" Target="https://twitter.com/3MAustri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twitter.com/3MSchwei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olutions.3mdeutschland.de/wps/portal/3M/de_DE/EU2/Country/?WT.mc_id=www.3m.de" TargetMode="External"/><Relationship Id="rId17" Type="http://schemas.openxmlformats.org/officeDocument/2006/relationships/hyperlink" Target="https://www.3maustria.at/3M/de_AT/pressroom-alp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3M.com/at" TargetMode="External"/><Relationship Id="rId20" Type="http://schemas.openxmlformats.org/officeDocument/2006/relationships/hyperlink" Target="http://www.3M.com/c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troehlein@3M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3MDeutschland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tif"/><Relationship Id="rId19" Type="http://schemas.openxmlformats.org/officeDocument/2006/relationships/hyperlink" Target="https://www.facebook.com/3MAustr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3MDeutschland" TargetMode="External"/><Relationship Id="rId22" Type="http://schemas.openxmlformats.org/officeDocument/2006/relationships/hyperlink" Target="https://www.facebook.com/3MSchweiz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3D47D-09C1-459D-9ADC-51C39A49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766</Words>
  <Characters>4817</Characters>
  <Application>Microsoft Office Word</Application>
  <DocSecurity>0</DocSecurity>
  <Lines>102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3M-Musterseite</vt:lpstr>
      <vt:lpstr>3M-Musterseite</vt:lpstr>
    </vt:vector>
  </TitlesOfParts>
  <Company>3M</Company>
  <LinksUpToDate>false</LinksUpToDate>
  <CharactersWithSpaces>5566</CharactersWithSpaces>
  <SharedDoc>false</SharedDoc>
  <HLinks>
    <vt:vector size="96" baseType="variant"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https://www.facebook.com/3MSchweiz</vt:lpwstr>
      </vt:variant>
      <vt:variant>
        <vt:lpwstr/>
      </vt:variant>
      <vt:variant>
        <vt:i4>589848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https://twitter.com/3MSchweiz</vt:lpwstr>
      </vt:variant>
      <vt:variant>
        <vt:lpwstr/>
      </vt:variant>
      <vt:variant>
        <vt:i4>1966160</vt:i4>
      </vt:variant>
      <vt:variant>
        <vt:i4>39</vt:i4>
      </vt:variant>
      <vt:variant>
        <vt:i4>0</vt:i4>
      </vt:variant>
      <vt:variant>
        <vt:i4>5</vt:i4>
      </vt:variant>
      <vt:variant>
        <vt:lpwstr>http://www.3m.com/ch</vt:lpwstr>
      </vt:variant>
      <vt:variant>
        <vt:lpwstr/>
      </vt:variant>
      <vt:variant>
        <vt:i4>7602211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https://www.facebook.com/3MAustria</vt:lpwstr>
      </vt:variant>
      <vt:variant>
        <vt:lpwstr/>
      </vt:variant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https://twitter.com/3MAustria</vt:lpwstr>
      </vt:variant>
      <vt:variant>
        <vt:lpwstr/>
      </vt:variant>
      <vt:variant>
        <vt:i4>5374059</vt:i4>
      </vt:variant>
      <vt:variant>
        <vt:i4>30</vt:i4>
      </vt:variant>
      <vt:variant>
        <vt:i4>0</vt:i4>
      </vt:variant>
      <vt:variant>
        <vt:i4>5</vt:i4>
      </vt:variant>
      <vt:variant>
        <vt:lpwstr>https://www.3maustria.at/3M/de_AT/pressroom-alp/</vt:lpwstr>
      </vt:variant>
      <vt:variant>
        <vt:lpwstr/>
      </vt:variant>
      <vt:variant>
        <vt:i4>131154</vt:i4>
      </vt:variant>
      <vt:variant>
        <vt:i4>27</vt:i4>
      </vt:variant>
      <vt:variant>
        <vt:i4>0</vt:i4>
      </vt:variant>
      <vt:variant>
        <vt:i4>5</vt:i4>
      </vt:variant>
      <vt:variant>
        <vt:lpwstr>http://www.3m.com/at</vt:lpwstr>
      </vt:variant>
      <vt:variant>
        <vt:lpwstr/>
      </vt:variant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https://www.facebook.com/3MDeutschland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https://twitter.com/3MDeutschland</vt:lpwstr>
      </vt:variant>
      <vt:variant>
        <vt:lpwstr/>
      </vt:variant>
      <vt:variant>
        <vt:i4>3473527</vt:i4>
      </vt:variant>
      <vt:variant>
        <vt:i4>18</vt:i4>
      </vt:variant>
      <vt:variant>
        <vt:i4>0</vt:i4>
      </vt:variant>
      <vt:variant>
        <vt:i4>5</vt:i4>
      </vt:variant>
      <vt:variant>
        <vt:lpwstr>http://www.3m.de/presse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http://solutions.3mdeutschland.de/wps/portal/3M/de_DE/EU2/Country/?WT.mc_id=www.3m.de</vt:lpwstr>
      </vt:variant>
      <vt:variant>
        <vt:lpwstr/>
      </vt:variant>
      <vt:variant>
        <vt:i4>6815748</vt:i4>
      </vt:variant>
      <vt:variant>
        <vt:i4>12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6815748</vt:i4>
      </vt:variant>
      <vt:variant>
        <vt:i4>9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6750316</vt:i4>
      </vt:variant>
      <vt:variant>
        <vt:i4>6</vt:i4>
      </vt:variant>
      <vt:variant>
        <vt:i4>0</vt:i4>
      </vt:variant>
      <vt:variant>
        <vt:i4>5</vt:i4>
      </vt:variant>
      <vt:variant>
        <vt:lpwstr>http://www.zzz.ch/</vt:lpwstr>
      </vt:variant>
      <vt:variant>
        <vt:lpwstr/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http://www.yyy.at/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http://www.xxx.de/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3M-Musterseite</dc:title>
  <dc:subject/>
  <dc:creator>3M Deutschland GmbH</dc:creator>
  <cp:keywords/>
  <cp:lastModifiedBy>Oliver Schönfeld</cp:lastModifiedBy>
  <cp:revision>8</cp:revision>
  <cp:lastPrinted>2007-02-27T13:03:00Z</cp:lastPrinted>
  <dcterms:created xsi:type="dcterms:W3CDTF">2021-09-10T07:01:00Z</dcterms:created>
  <dcterms:modified xsi:type="dcterms:W3CDTF">2021-10-04T13:56:00Z</dcterms:modified>
</cp:coreProperties>
</file>