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83" w:rsidRDefault="00996583"/>
    <w:p w:rsidR="00996583" w:rsidRDefault="00996583"/>
    <w:p w:rsidR="00996583" w:rsidRPr="00435F6C" w:rsidRDefault="00996583" w:rsidP="00996583">
      <w:pPr>
        <w:pStyle w:val="berschrift9"/>
        <w:rPr>
          <w:rFonts w:ascii="Arial" w:hAnsi="Arial" w:cs="Arial"/>
          <w:color w:val="000000"/>
          <w:sz w:val="36"/>
          <w:szCs w:val="36"/>
        </w:rPr>
      </w:pPr>
      <w:r>
        <w:rPr>
          <w:rFonts w:ascii="Arial" w:hAnsi="Arial" w:cs="Arial"/>
          <w:noProof/>
          <w:szCs w:val="22"/>
          <w:u w:val="none"/>
          <w:lang w:eastAsia="de-DE"/>
        </w:rPr>
        <mc:AlternateContent>
          <mc:Choice Requires="wps">
            <w:drawing>
              <wp:anchor distT="0" distB="0" distL="114300" distR="114300" simplePos="0" relativeHeight="251660288" behindDoc="0" locked="1" layoutInCell="0" allowOverlap="1" wp14:anchorId="35017A8A" wp14:editId="14C6C572">
                <wp:simplePos x="0" y="0"/>
                <wp:positionH relativeFrom="margin">
                  <wp:posOffset>2632710</wp:posOffset>
                </wp:positionH>
                <wp:positionV relativeFrom="page">
                  <wp:posOffset>1598295</wp:posOffset>
                </wp:positionV>
                <wp:extent cx="2468880" cy="365760"/>
                <wp:effectExtent l="0" t="0" r="0" b="0"/>
                <wp:wrapThrough wrapText="bothSides">
                  <wp:wrapPolygon edited="0">
                    <wp:start x="-228" y="0"/>
                    <wp:lineTo x="-228" y="21600"/>
                    <wp:lineTo x="21828" y="21600"/>
                    <wp:lineTo x="21828" y="0"/>
                    <wp:lineTo x="-228"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583" w:rsidRPr="009E42A1" w:rsidRDefault="001F6205" w:rsidP="00996583">
                            <w:pPr>
                              <w:jc w:val="right"/>
                              <w:rPr>
                                <w:rFonts w:ascii="Arial" w:hAnsi="Arial" w:cs="Arial"/>
                                <w:sz w:val="22"/>
                              </w:rPr>
                            </w:pPr>
                            <w:r>
                              <w:rPr>
                                <w:rFonts w:ascii="Arial" w:hAnsi="Arial" w:cs="Arial"/>
                                <w:sz w:val="22"/>
                              </w:rPr>
                              <w:t>01.03</w:t>
                            </w:r>
                            <w:r w:rsidR="00996583">
                              <w:rPr>
                                <w:rFonts w:ascii="Arial" w:hAnsi="Arial" w:cs="Arial"/>
                                <w:sz w:val="22"/>
                              </w:rPr>
                              <w:t>.202</w:t>
                            </w:r>
                            <w:r w:rsidR="00A370E5">
                              <w:rPr>
                                <w:rFonts w:ascii="Arial" w:hAnsi="Arial" w:cs="Arial"/>
                                <w:sz w:val="22"/>
                              </w:rPr>
                              <w:t>4</w:t>
                            </w:r>
                          </w:p>
                          <w:p w:rsidR="00996583" w:rsidRDefault="00996583" w:rsidP="00996583">
                            <w:pPr>
                              <w:jc w:val="cente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7A8A" id="_x0000_t202" coordsize="21600,21600" o:spt="202" path="m,l,21600r21600,l21600,xe">
                <v:stroke joinstyle="miter"/>
                <v:path gradientshapeok="t" o:connecttype="rect"/>
              </v:shapetype>
              <v:shape id="Text Box 7" o:spid="_x0000_s1026" type="#_x0000_t202" style="position:absolute;margin-left:207.3pt;margin-top:125.85pt;width:194.4pt;height:2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a2O+OgM3B6GMDN7OEYWHaV6uFeVt80EnLZUrFht0rJsWW0huxCe9O/uDrh&#10;aAuyHj/KGsLQrZEOaN+o3rYOmoEAHVh6OjFjU6ngMCJxkiRgqsD2Lp7NY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" o:allowincell="f" filled="f" stroked="f">
                <v:textbox>
                  <w:txbxContent>
                    <w:p w:rsidR="00996583" w:rsidRPr="009E42A1" w:rsidRDefault="001F6205" w:rsidP="00996583">
                      <w:pPr>
                        <w:jc w:val="right"/>
                        <w:rPr>
                          <w:rFonts w:ascii="Arial" w:hAnsi="Arial" w:cs="Arial"/>
                          <w:sz w:val="22"/>
                        </w:rPr>
                      </w:pPr>
                      <w:r>
                        <w:rPr>
                          <w:rFonts w:ascii="Arial" w:hAnsi="Arial" w:cs="Arial"/>
                          <w:sz w:val="22"/>
                        </w:rPr>
                        <w:t>01</w:t>
                      </w:r>
                      <w:bookmarkStart w:id="1" w:name="_GoBack"/>
                      <w:bookmarkEnd w:id="1"/>
                      <w:r>
                        <w:rPr>
                          <w:rFonts w:ascii="Arial" w:hAnsi="Arial" w:cs="Arial"/>
                          <w:sz w:val="22"/>
                        </w:rPr>
                        <w:t>.03</w:t>
                      </w:r>
                      <w:r w:rsidR="00996583">
                        <w:rPr>
                          <w:rFonts w:ascii="Arial" w:hAnsi="Arial" w:cs="Arial"/>
                          <w:sz w:val="22"/>
                        </w:rPr>
                        <w:t>.202</w:t>
                      </w:r>
                      <w:r w:rsidR="00A370E5">
                        <w:rPr>
                          <w:rFonts w:ascii="Arial" w:hAnsi="Arial" w:cs="Arial"/>
                          <w:sz w:val="22"/>
                        </w:rPr>
                        <w:t>4</w:t>
                      </w:r>
                    </w:p>
                    <w:p w:rsidR="00996583" w:rsidRDefault="00996583" w:rsidP="00996583">
                      <w:pPr>
                        <w:jc w:val="center"/>
                        <w:rPr>
                          <w:rFonts w:ascii="Officina Sans Book" w:hAnsi="Officina Sans Book"/>
                          <w:sz w:val="22"/>
                        </w:rPr>
                      </w:pPr>
                    </w:p>
                  </w:txbxContent>
                </v:textbox>
                <w10:wrap type="through" anchorx="margin" anchory="page"/>
                <w10:anchorlock/>
              </v:shape>
            </w:pict>
          </mc:Fallback>
        </mc:AlternateContent>
      </w:r>
      <w:r w:rsidRPr="009E42A1">
        <w:rPr>
          <w:rFonts w:ascii="Arial" w:hAnsi="Arial" w:cs="Arial"/>
          <w:noProof/>
          <w:szCs w:val="22"/>
          <w:u w:val="none"/>
          <w:lang w:eastAsia="de-DE"/>
        </w:rPr>
        <w:drawing>
          <wp:anchor distT="0" distB="0" distL="114300" distR="114300" simplePos="0" relativeHeight="251659264" behindDoc="0" locked="1" layoutInCell="0" allowOverlap="1" wp14:anchorId="28915A91" wp14:editId="6B4C3055">
            <wp:simplePos x="0" y="0"/>
            <wp:positionH relativeFrom="margin">
              <wp:posOffset>-720090</wp:posOffset>
            </wp:positionH>
            <wp:positionV relativeFrom="page">
              <wp:posOffset>0</wp:posOffset>
            </wp:positionV>
            <wp:extent cx="7955280" cy="2016125"/>
            <wp:effectExtent l="19050" t="0" r="7620" b="0"/>
            <wp:wrapTopAndBottom/>
            <wp:docPr id="6" name="Bild 6" descr="Kopf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 PI"/>
                    <pic:cNvPicPr>
                      <a:picLocks noChangeAspect="1" noChangeArrowheads="1"/>
                    </pic:cNvPicPr>
                  </pic:nvPicPr>
                  <pic:blipFill>
                    <a:blip r:embed="rId4" cstate="print"/>
                    <a:srcRect/>
                    <a:stretch>
                      <a:fillRect/>
                    </a:stretch>
                  </pic:blipFill>
                  <pic:spPr bwMode="auto">
                    <a:xfrm>
                      <a:off x="0" y="0"/>
                      <a:ext cx="7955280" cy="2016125"/>
                    </a:xfrm>
                    <a:prstGeom prst="rect">
                      <a:avLst/>
                    </a:prstGeom>
                    <a:noFill/>
                    <a:ln w="9525">
                      <a:noFill/>
                      <a:miter lim="800000"/>
                      <a:headEnd/>
                      <a:tailEnd/>
                    </a:ln>
                  </pic:spPr>
                </pic:pic>
              </a:graphicData>
            </a:graphic>
          </wp:anchor>
        </w:drawing>
      </w:r>
      <w:r>
        <w:rPr>
          <w:rFonts w:ascii="Arial" w:hAnsi="Arial" w:cs="Arial"/>
          <w:color w:val="000000"/>
          <w:sz w:val="36"/>
          <w:szCs w:val="36"/>
        </w:rPr>
        <w:t>Z</w:t>
      </w:r>
      <w:r w:rsidRPr="00435F6C">
        <w:rPr>
          <w:rFonts w:ascii="Arial" w:hAnsi="Arial" w:cs="Arial"/>
          <w:color w:val="000000"/>
          <w:sz w:val="36"/>
          <w:szCs w:val="36"/>
        </w:rPr>
        <w:t>immer frei</w:t>
      </w:r>
      <w:r>
        <w:rPr>
          <w:rFonts w:ascii="Arial" w:hAnsi="Arial" w:cs="Arial"/>
          <w:color w:val="000000"/>
          <w:sz w:val="36"/>
          <w:szCs w:val="36"/>
        </w:rPr>
        <w:t xml:space="preserve"> für amerikanische Stipendiat*innen</w:t>
      </w:r>
      <w:r w:rsidRPr="00435F6C">
        <w:rPr>
          <w:rFonts w:ascii="Arial" w:hAnsi="Arial" w:cs="Arial"/>
          <w:color w:val="000000"/>
          <w:sz w:val="36"/>
          <w:szCs w:val="36"/>
        </w:rPr>
        <w:t>?</w:t>
      </w:r>
    </w:p>
    <w:p w:rsidR="00996583" w:rsidRPr="00435F6C" w:rsidRDefault="00996583" w:rsidP="00996583">
      <w:pPr>
        <w:pStyle w:val="Textkrper"/>
        <w:rPr>
          <w:rFonts w:ascii="Arial" w:hAnsi="Arial" w:cs="Arial"/>
          <w:color w:val="000000"/>
          <w:sz w:val="26"/>
          <w:szCs w:val="26"/>
        </w:rPr>
      </w:pPr>
      <w:r w:rsidRPr="00435F6C">
        <w:rPr>
          <w:rFonts w:ascii="Arial" w:hAnsi="Arial" w:cs="Arial"/>
          <w:color w:val="000000"/>
          <w:sz w:val="26"/>
          <w:szCs w:val="26"/>
        </w:rPr>
        <w:t xml:space="preserve">Gastfamilien für </w:t>
      </w:r>
      <w:r w:rsidRPr="00860AC2">
        <w:rPr>
          <w:rFonts w:ascii="Arial" w:hAnsi="Arial" w:cs="Arial"/>
          <w:color w:val="000000"/>
          <w:sz w:val="26"/>
          <w:szCs w:val="26"/>
        </w:rPr>
        <w:t>Teilnehmende des 4</w:t>
      </w:r>
      <w:r w:rsidR="00A370E5">
        <w:rPr>
          <w:rFonts w:ascii="Arial" w:hAnsi="Arial" w:cs="Arial"/>
          <w:color w:val="000000"/>
          <w:sz w:val="26"/>
          <w:szCs w:val="26"/>
        </w:rPr>
        <w:t>1</w:t>
      </w:r>
      <w:r w:rsidRPr="00860AC2">
        <w:rPr>
          <w:rFonts w:ascii="Arial" w:hAnsi="Arial" w:cs="Arial"/>
          <w:color w:val="000000"/>
          <w:sz w:val="26"/>
          <w:szCs w:val="26"/>
        </w:rPr>
        <w:t>. Parlamentaris</w:t>
      </w:r>
      <w:r w:rsidR="009F5021">
        <w:rPr>
          <w:rFonts w:ascii="Arial" w:hAnsi="Arial" w:cs="Arial"/>
          <w:color w:val="000000"/>
          <w:sz w:val="26"/>
          <w:szCs w:val="26"/>
        </w:rPr>
        <w:t xml:space="preserve">chen </w:t>
      </w:r>
      <w:r w:rsidR="009F5021">
        <w:rPr>
          <w:rFonts w:ascii="Arial" w:hAnsi="Arial" w:cs="Arial"/>
          <w:color w:val="000000"/>
          <w:sz w:val="26"/>
          <w:szCs w:val="26"/>
        </w:rPr>
        <w:br/>
        <w:t xml:space="preserve">Patenschafts-Programms in </w:t>
      </w:r>
      <w:r w:rsidRPr="00860AC2">
        <w:rPr>
          <w:rFonts w:ascii="Arial" w:hAnsi="Arial" w:cs="Arial"/>
          <w:color w:val="000000"/>
          <w:sz w:val="26"/>
          <w:szCs w:val="26"/>
        </w:rPr>
        <w:t>Saarbrücken gesucht</w:t>
      </w:r>
    </w:p>
    <w:p w:rsidR="00996583" w:rsidRPr="00876A57" w:rsidRDefault="00996583" w:rsidP="00996583">
      <w:pPr>
        <w:pStyle w:val="Textkrper2"/>
        <w:rPr>
          <w:rFonts w:ascii="Arial" w:hAnsi="Arial" w:cs="Arial"/>
          <w:b/>
          <w:color w:val="000000"/>
          <w:szCs w:val="22"/>
        </w:rPr>
      </w:pPr>
    </w:p>
    <w:p w:rsidR="00996583" w:rsidRDefault="00996583" w:rsidP="00996583">
      <w:pPr>
        <w:pStyle w:val="Textkrper2"/>
        <w:rPr>
          <w:rFonts w:ascii="Arial" w:hAnsi="Arial" w:cs="Arial"/>
          <w:b/>
          <w:color w:val="000000"/>
          <w:szCs w:val="22"/>
        </w:rPr>
      </w:pPr>
      <w:r w:rsidRPr="00A42F86">
        <w:rPr>
          <w:rFonts w:ascii="Arial" w:hAnsi="Arial" w:cs="Arial"/>
          <w:b/>
          <w:color w:val="000000"/>
        </w:rPr>
        <w:t>Saarbrücken. Saarbrücker</w:t>
      </w:r>
      <w:r>
        <w:rPr>
          <w:rFonts w:ascii="Arial" w:hAnsi="Arial" w:cs="Arial"/>
          <w:b/>
          <w:color w:val="000000"/>
        </w:rPr>
        <w:t xml:space="preserve"> mit Fernweh haben auch in diesem Sommer wieder die Möglichkeit, die Welt in die eigenen vier Wände zu holen.</w:t>
      </w:r>
      <w:r w:rsidRPr="005C6511">
        <w:rPr>
          <w:rFonts w:ascii="Arial" w:hAnsi="Arial" w:cs="Arial"/>
          <w:b/>
          <w:color w:val="000000"/>
        </w:rPr>
        <w:t xml:space="preserve"> Engagierte und kulturell aufgeschlossene </w:t>
      </w:r>
      <w:r>
        <w:rPr>
          <w:rFonts w:ascii="Arial" w:hAnsi="Arial" w:cs="Arial"/>
          <w:b/>
          <w:color w:val="000000"/>
        </w:rPr>
        <w:t>Menschen</w:t>
      </w:r>
      <w:r w:rsidRPr="005C6511">
        <w:rPr>
          <w:rFonts w:ascii="Arial" w:hAnsi="Arial" w:cs="Arial"/>
          <w:b/>
          <w:color w:val="000000"/>
        </w:rPr>
        <w:t xml:space="preserve"> </w:t>
      </w:r>
      <w:r>
        <w:rPr>
          <w:rFonts w:ascii="Arial" w:hAnsi="Arial" w:cs="Arial"/>
          <w:b/>
          <w:color w:val="000000"/>
        </w:rPr>
        <w:t>können</w:t>
      </w:r>
      <w:r w:rsidRPr="005C6511">
        <w:rPr>
          <w:rFonts w:ascii="Arial" w:hAnsi="Arial" w:cs="Arial"/>
          <w:b/>
          <w:color w:val="000000"/>
        </w:rPr>
        <w:t xml:space="preserve"> junge Amerikanerinnen </w:t>
      </w:r>
      <w:r>
        <w:rPr>
          <w:rFonts w:ascii="Arial" w:hAnsi="Arial" w:cs="Arial"/>
          <w:b/>
          <w:color w:val="000000"/>
        </w:rPr>
        <w:t xml:space="preserve">und </w:t>
      </w:r>
      <w:r w:rsidRPr="005C6511">
        <w:rPr>
          <w:rFonts w:ascii="Arial" w:hAnsi="Arial" w:cs="Arial"/>
          <w:b/>
          <w:color w:val="000000"/>
        </w:rPr>
        <w:t xml:space="preserve">Amerikaner im Alter von 18 bis 24 Jahren bei sich aufnehmen. </w:t>
      </w:r>
      <w:r>
        <w:rPr>
          <w:rFonts w:ascii="Arial" w:hAnsi="Arial" w:cs="Arial"/>
          <w:b/>
          <w:color w:val="000000"/>
        </w:rPr>
        <w:t xml:space="preserve">Diese sind </w:t>
      </w:r>
      <w:r w:rsidRPr="005C6511">
        <w:rPr>
          <w:rFonts w:ascii="Arial" w:hAnsi="Arial" w:cs="Arial"/>
          <w:b/>
          <w:color w:val="000000"/>
          <w:szCs w:val="22"/>
        </w:rPr>
        <w:t>Teilnehme</w:t>
      </w:r>
      <w:r>
        <w:rPr>
          <w:rFonts w:ascii="Arial" w:hAnsi="Arial" w:cs="Arial"/>
          <w:b/>
          <w:color w:val="000000"/>
          <w:szCs w:val="22"/>
        </w:rPr>
        <w:t>nde</w:t>
      </w:r>
      <w:r w:rsidRPr="005C6511">
        <w:rPr>
          <w:rFonts w:ascii="Arial" w:hAnsi="Arial" w:cs="Arial"/>
          <w:b/>
          <w:color w:val="000000"/>
          <w:szCs w:val="22"/>
        </w:rPr>
        <w:t xml:space="preserve"> </w:t>
      </w:r>
      <w:r>
        <w:rPr>
          <w:rFonts w:ascii="Arial" w:hAnsi="Arial" w:cs="Arial"/>
          <w:b/>
          <w:szCs w:val="22"/>
        </w:rPr>
        <w:t>des 4</w:t>
      </w:r>
      <w:r w:rsidR="00A370E5">
        <w:rPr>
          <w:rFonts w:ascii="Arial" w:hAnsi="Arial" w:cs="Arial"/>
          <w:b/>
          <w:szCs w:val="22"/>
        </w:rPr>
        <w:t>1</w:t>
      </w:r>
      <w:r w:rsidRPr="009E2D27">
        <w:rPr>
          <w:rFonts w:ascii="Arial" w:hAnsi="Arial" w:cs="Arial"/>
          <w:b/>
          <w:szCs w:val="22"/>
        </w:rPr>
        <w:t xml:space="preserve">. Parlamentarischen </w:t>
      </w:r>
      <w:r w:rsidRPr="005C6511">
        <w:rPr>
          <w:rFonts w:ascii="Arial" w:hAnsi="Arial" w:cs="Arial"/>
          <w:b/>
          <w:color w:val="000000"/>
          <w:szCs w:val="22"/>
        </w:rPr>
        <w:t>Patenschafts-Programms (PPP)</w:t>
      </w:r>
      <w:r>
        <w:rPr>
          <w:rFonts w:ascii="Arial" w:hAnsi="Arial" w:cs="Arial"/>
          <w:b/>
          <w:color w:val="000000"/>
          <w:szCs w:val="22"/>
        </w:rPr>
        <w:t xml:space="preserve">. </w:t>
      </w:r>
    </w:p>
    <w:p w:rsidR="00996583" w:rsidRPr="00C8345F" w:rsidRDefault="00996583" w:rsidP="00996583">
      <w:pPr>
        <w:pStyle w:val="Textkrper2"/>
        <w:rPr>
          <w:rFonts w:ascii="Arial" w:hAnsi="Arial" w:cs="Arial"/>
          <w:color w:val="000000"/>
          <w:szCs w:val="22"/>
        </w:rPr>
      </w:pPr>
    </w:p>
    <w:p w:rsidR="00996583" w:rsidRPr="00C8345F" w:rsidRDefault="00996583" w:rsidP="00C8345F">
      <w:pPr>
        <w:spacing w:line="360" w:lineRule="auto"/>
        <w:rPr>
          <w:rFonts w:ascii="Arial" w:hAnsi="Arial" w:cs="Arial"/>
          <w:color w:val="000000"/>
          <w:sz w:val="22"/>
          <w:szCs w:val="22"/>
        </w:rPr>
      </w:pPr>
      <w:r w:rsidRPr="00C8345F">
        <w:rPr>
          <w:rFonts w:ascii="Arial" w:hAnsi="Arial" w:cs="Arial"/>
          <w:color w:val="000000"/>
          <w:sz w:val="22"/>
          <w:szCs w:val="22"/>
        </w:rPr>
        <w:t>„</w:t>
      </w:r>
      <w:r w:rsidR="00A370E5" w:rsidRPr="00A370E5">
        <w:rPr>
          <w:rFonts w:ascii="Arial" w:hAnsi="Arial" w:cs="Arial"/>
          <w:color w:val="000000"/>
          <w:sz w:val="22"/>
          <w:szCs w:val="22"/>
        </w:rPr>
        <w:t>Im globalen Miteinander ist der transatlantische Austausch heute wichtiger denn je, denn in einer Welt voller Herausforderungen und Chancen sind Zusammenarbeit und Verständigung zwischen den Kontinenten entscheide</w:t>
      </w:r>
      <w:r w:rsidR="00B0682D">
        <w:rPr>
          <w:rFonts w:ascii="Arial" w:hAnsi="Arial" w:cs="Arial"/>
          <w:color w:val="000000"/>
          <w:sz w:val="22"/>
          <w:szCs w:val="22"/>
        </w:rPr>
        <w:t>nd für eine gemeinsame Zukunft.</w:t>
      </w:r>
      <w:r w:rsidR="00C8345F" w:rsidRPr="00C8345F">
        <w:rPr>
          <w:rFonts w:ascii="Arial" w:hAnsi="Arial" w:cs="Arial"/>
          <w:color w:val="000000"/>
          <w:sz w:val="22"/>
          <w:szCs w:val="22"/>
        </w:rPr>
        <w:t>“</w:t>
      </w:r>
      <w:r w:rsidRPr="00C8345F">
        <w:rPr>
          <w:rFonts w:ascii="Arial" w:hAnsi="Arial" w:cs="Arial"/>
          <w:color w:val="000000"/>
          <w:sz w:val="22"/>
          <w:szCs w:val="22"/>
        </w:rPr>
        <w:t>,</w:t>
      </w:r>
      <w:r w:rsidR="00C8345F" w:rsidRPr="00C8345F">
        <w:rPr>
          <w:rFonts w:ascii="Arial" w:hAnsi="Arial" w:cs="Arial"/>
          <w:color w:val="000000"/>
          <w:sz w:val="22"/>
          <w:szCs w:val="22"/>
        </w:rPr>
        <w:t xml:space="preserve"> sagt </w:t>
      </w:r>
      <w:r w:rsidRPr="00C8345F">
        <w:rPr>
          <w:rFonts w:ascii="Arial" w:hAnsi="Arial" w:cs="Arial"/>
          <w:color w:val="000000"/>
          <w:sz w:val="22"/>
          <w:szCs w:val="22"/>
        </w:rPr>
        <w:t xml:space="preserve">Ellen </w:t>
      </w:r>
      <w:proofErr w:type="spellStart"/>
      <w:r w:rsidRPr="00C8345F">
        <w:rPr>
          <w:rFonts w:ascii="Arial" w:hAnsi="Arial" w:cs="Arial"/>
          <w:color w:val="000000"/>
          <w:sz w:val="22"/>
          <w:szCs w:val="22"/>
        </w:rPr>
        <w:t>Awais</w:t>
      </w:r>
      <w:proofErr w:type="spellEnd"/>
      <w:r w:rsidRPr="00C8345F">
        <w:rPr>
          <w:rFonts w:ascii="Arial" w:hAnsi="Arial" w:cs="Arial"/>
          <w:color w:val="000000"/>
          <w:sz w:val="22"/>
          <w:szCs w:val="22"/>
        </w:rPr>
        <w:t xml:space="preserve">, Leiterin des gemeinnützigen Carl Duisberg Centrums Saarbrücken. Die jungen Gäste bleiben für die Dauer des </w:t>
      </w:r>
      <w:r w:rsidR="00A370E5">
        <w:rPr>
          <w:rFonts w:ascii="Arial" w:hAnsi="Arial" w:cs="Arial"/>
          <w:color w:val="000000"/>
          <w:sz w:val="22"/>
          <w:szCs w:val="22"/>
        </w:rPr>
        <w:t>Sprachkurses vom 28. Juli bis 28</w:t>
      </w:r>
      <w:r w:rsidRPr="00C8345F">
        <w:rPr>
          <w:rFonts w:ascii="Arial" w:hAnsi="Arial" w:cs="Arial"/>
          <w:color w:val="000000"/>
          <w:sz w:val="22"/>
          <w:szCs w:val="22"/>
        </w:rPr>
        <w:t>. September 202</w:t>
      </w:r>
      <w:r w:rsidR="00A370E5">
        <w:rPr>
          <w:rFonts w:ascii="Arial" w:hAnsi="Arial" w:cs="Arial"/>
          <w:color w:val="000000"/>
          <w:sz w:val="22"/>
          <w:szCs w:val="22"/>
        </w:rPr>
        <w:t>4</w:t>
      </w:r>
      <w:r w:rsidRPr="00C8345F">
        <w:rPr>
          <w:rFonts w:ascii="Arial" w:hAnsi="Arial" w:cs="Arial"/>
          <w:color w:val="000000"/>
          <w:sz w:val="22"/>
          <w:szCs w:val="22"/>
        </w:rPr>
        <w:t xml:space="preserve"> in der Landeshauptstadt.</w:t>
      </w:r>
      <w:r w:rsidR="00B0682D">
        <w:rPr>
          <w:rFonts w:ascii="Arial" w:hAnsi="Arial" w:cs="Arial"/>
          <w:color w:val="000000"/>
          <w:sz w:val="22"/>
          <w:szCs w:val="22"/>
        </w:rPr>
        <w:t xml:space="preserve"> Interessierte Gastgeber können</w:t>
      </w:r>
      <w:bookmarkStart w:id="0" w:name="_GoBack"/>
      <w:bookmarkEnd w:id="0"/>
      <w:r w:rsidRPr="00C8345F">
        <w:rPr>
          <w:rFonts w:ascii="Arial" w:hAnsi="Arial" w:cs="Arial"/>
          <w:color w:val="000000"/>
          <w:sz w:val="22"/>
          <w:szCs w:val="22"/>
        </w:rPr>
        <w:t xml:space="preserve"> sich bis spätestens </w:t>
      </w:r>
      <w:r w:rsidR="00A370E5">
        <w:rPr>
          <w:rFonts w:ascii="Arial" w:hAnsi="Arial" w:cs="Arial"/>
          <w:color w:val="000000"/>
          <w:sz w:val="22"/>
          <w:szCs w:val="22"/>
        </w:rPr>
        <w:t>Ende Mai 2024</w:t>
      </w:r>
      <w:r w:rsidRPr="00C8345F">
        <w:rPr>
          <w:rFonts w:ascii="Arial" w:hAnsi="Arial" w:cs="Arial"/>
          <w:color w:val="000000"/>
          <w:sz w:val="22"/>
          <w:szCs w:val="22"/>
        </w:rPr>
        <w:t xml:space="preserve"> melden. </w:t>
      </w:r>
    </w:p>
    <w:p w:rsidR="00996583" w:rsidRDefault="00996583" w:rsidP="00996583">
      <w:pPr>
        <w:pStyle w:val="Textkrper2"/>
        <w:rPr>
          <w:rFonts w:ascii="Arial" w:hAnsi="Arial" w:cs="Arial"/>
          <w:b/>
          <w:szCs w:val="22"/>
        </w:rPr>
      </w:pPr>
    </w:p>
    <w:p w:rsidR="00996583" w:rsidRDefault="00996583" w:rsidP="00996583">
      <w:pPr>
        <w:pStyle w:val="Textkrper2"/>
        <w:rPr>
          <w:rFonts w:ascii="Arial" w:hAnsi="Arial" w:cs="Arial"/>
          <w:color w:val="000000"/>
          <w:szCs w:val="22"/>
        </w:rPr>
      </w:pPr>
      <w:r w:rsidRPr="00435F6C">
        <w:rPr>
          <w:rFonts w:ascii="Arial" w:hAnsi="Arial" w:cs="Arial"/>
          <w:color w:val="000000"/>
          <w:szCs w:val="22"/>
        </w:rPr>
        <w:t>Für die lokalen Gast</w:t>
      </w:r>
      <w:r>
        <w:rPr>
          <w:rFonts w:ascii="Arial" w:hAnsi="Arial" w:cs="Arial"/>
          <w:color w:val="000000"/>
          <w:szCs w:val="22"/>
        </w:rPr>
        <w:t>geber</w:t>
      </w:r>
      <w:r w:rsidRPr="00435F6C">
        <w:rPr>
          <w:rFonts w:ascii="Arial" w:hAnsi="Arial" w:cs="Arial"/>
          <w:color w:val="000000"/>
          <w:szCs w:val="22"/>
        </w:rPr>
        <w:t xml:space="preserve"> </w:t>
      </w:r>
      <w:r>
        <w:rPr>
          <w:rFonts w:ascii="Arial" w:hAnsi="Arial" w:cs="Arial"/>
          <w:color w:val="000000"/>
          <w:szCs w:val="22"/>
        </w:rPr>
        <w:t>ermöglicht d</w:t>
      </w:r>
      <w:r w:rsidRPr="00435F6C">
        <w:rPr>
          <w:rFonts w:ascii="Arial" w:hAnsi="Arial" w:cs="Arial"/>
          <w:color w:val="000000"/>
          <w:szCs w:val="22"/>
        </w:rPr>
        <w:t xml:space="preserve">ieser Kulturaustausch, das Land der unbegrenzten Möglichkeiten in der eigenen Stadt kennenzulernen und mehr über amerikanische Lebensstile und Gewohnheiten zu erfahren. Oft lassen sich dabei langjährige Freundschaften schließen. </w:t>
      </w:r>
      <w:r w:rsidRPr="00A42F86">
        <w:rPr>
          <w:rFonts w:ascii="Arial" w:hAnsi="Arial" w:cs="Arial"/>
          <w:color w:val="000000"/>
          <w:szCs w:val="22"/>
        </w:rPr>
        <w:t>Wer Gastgeber werden</w:t>
      </w:r>
      <w:r w:rsidRPr="00435F6C">
        <w:rPr>
          <w:rFonts w:ascii="Arial" w:hAnsi="Arial" w:cs="Arial"/>
          <w:color w:val="000000"/>
          <w:szCs w:val="22"/>
        </w:rPr>
        <w:t xml:space="preserve"> möcht</w:t>
      </w:r>
      <w:r>
        <w:rPr>
          <w:rFonts w:ascii="Arial" w:hAnsi="Arial" w:cs="Arial"/>
          <w:color w:val="000000"/>
          <w:szCs w:val="22"/>
        </w:rPr>
        <w:t xml:space="preserve">e, braucht kein großes Haus. Ob </w:t>
      </w:r>
      <w:r w:rsidRPr="00435F6C">
        <w:rPr>
          <w:rFonts w:ascii="Arial" w:hAnsi="Arial" w:cs="Arial"/>
          <w:color w:val="000000"/>
          <w:szCs w:val="22"/>
        </w:rPr>
        <w:t>Familien mit oder ohne Kinder, Alleinerz</w:t>
      </w:r>
      <w:r>
        <w:rPr>
          <w:rFonts w:ascii="Arial" w:hAnsi="Arial" w:cs="Arial"/>
          <w:color w:val="000000"/>
          <w:szCs w:val="22"/>
        </w:rPr>
        <w:t>iehende oder Wohngemeinschaften, Patchwork- oder Regenbogenfamilie</w:t>
      </w:r>
      <w:r w:rsidRPr="00435F6C">
        <w:rPr>
          <w:rFonts w:ascii="Arial" w:hAnsi="Arial" w:cs="Arial"/>
          <w:color w:val="000000"/>
          <w:szCs w:val="22"/>
        </w:rPr>
        <w:t>– jeder, der ein zusätzliches Zimmer frei hat</w:t>
      </w:r>
      <w:r>
        <w:rPr>
          <w:rFonts w:ascii="Arial" w:hAnsi="Arial" w:cs="Arial"/>
          <w:color w:val="000000"/>
          <w:szCs w:val="22"/>
        </w:rPr>
        <w:t>, ist willkommen, sich als Gastgeber zu bewerben. Alle Gastgeber</w:t>
      </w:r>
      <w:r w:rsidRPr="00435F6C">
        <w:rPr>
          <w:rFonts w:ascii="Arial" w:hAnsi="Arial" w:cs="Arial"/>
          <w:color w:val="000000"/>
          <w:szCs w:val="22"/>
        </w:rPr>
        <w:t xml:space="preserve"> erhalten eine angemessene Aufwandsentschädigung für die Unterbringung der Gäste.</w:t>
      </w:r>
      <w:r>
        <w:rPr>
          <w:rFonts w:ascii="Arial" w:hAnsi="Arial" w:cs="Arial"/>
          <w:color w:val="000000"/>
          <w:szCs w:val="22"/>
        </w:rPr>
        <w:t xml:space="preserve">  </w:t>
      </w:r>
    </w:p>
    <w:p w:rsidR="00996583" w:rsidRPr="00876A57" w:rsidRDefault="00996583" w:rsidP="00996583">
      <w:pPr>
        <w:tabs>
          <w:tab w:val="left" w:pos="2694"/>
        </w:tabs>
        <w:spacing w:line="360" w:lineRule="auto"/>
        <w:rPr>
          <w:rFonts w:ascii="Arial" w:hAnsi="Arial" w:cs="Arial"/>
          <w:color w:val="000000"/>
          <w:sz w:val="22"/>
          <w:szCs w:val="22"/>
        </w:rPr>
      </w:pPr>
    </w:p>
    <w:p w:rsidR="00996583" w:rsidRPr="00A42F86" w:rsidRDefault="00996583" w:rsidP="00996583">
      <w:pPr>
        <w:spacing w:line="360" w:lineRule="auto"/>
        <w:rPr>
          <w:rFonts w:ascii="Arial" w:hAnsi="Arial" w:cs="Arial"/>
          <w:color w:val="000000"/>
          <w:sz w:val="22"/>
          <w:szCs w:val="22"/>
        </w:rPr>
      </w:pPr>
      <w:r w:rsidRPr="00435F6C">
        <w:rPr>
          <w:rFonts w:ascii="Arial" w:hAnsi="Arial" w:cs="Arial"/>
          <w:color w:val="000000"/>
          <w:sz w:val="22"/>
          <w:szCs w:val="22"/>
        </w:rPr>
        <w:t xml:space="preserve">Das PPP wurde 1983 anlässlich des 300. Jahrestages der ersten deutschen Einwanderung gemeinsam vom Kongress der Vereinigten Staaten von Amerika und dem Deutschen Bundestag beschlossen. Das PPP ist ein auf Gegenseitigkeit angelegtes </w:t>
      </w:r>
      <w:r w:rsidRPr="005350F6">
        <w:rPr>
          <w:rFonts w:ascii="Arial" w:hAnsi="Arial" w:cs="Arial"/>
          <w:color w:val="000000"/>
          <w:sz w:val="22"/>
          <w:szCs w:val="22"/>
        </w:rPr>
        <w:t xml:space="preserve">Jugendaustauschprogramm. </w:t>
      </w:r>
      <w:r w:rsidRPr="00A42F86">
        <w:rPr>
          <w:rFonts w:ascii="Arial" w:hAnsi="Arial" w:cs="Arial"/>
          <w:color w:val="000000"/>
          <w:sz w:val="22"/>
          <w:szCs w:val="22"/>
        </w:rPr>
        <w:t xml:space="preserve">75 junge Deutsche verbringen ein Jahr in den USA und 75 </w:t>
      </w:r>
      <w:r w:rsidRPr="00A42F86">
        <w:rPr>
          <w:rFonts w:ascii="Arial" w:hAnsi="Arial" w:cs="Arial"/>
          <w:color w:val="000000"/>
          <w:sz w:val="22"/>
          <w:szCs w:val="22"/>
        </w:rPr>
        <w:lastRenderedPageBreak/>
        <w:t>junge Amerikaner</w:t>
      </w:r>
      <w:r>
        <w:rPr>
          <w:rFonts w:ascii="Arial" w:hAnsi="Arial" w:cs="Arial"/>
          <w:color w:val="000000"/>
          <w:sz w:val="22"/>
          <w:szCs w:val="22"/>
        </w:rPr>
        <w:t xml:space="preserve"> und Amerikanerinnen</w:t>
      </w:r>
      <w:r w:rsidRPr="00A42F86">
        <w:rPr>
          <w:rFonts w:ascii="Arial" w:hAnsi="Arial" w:cs="Arial"/>
          <w:color w:val="000000"/>
          <w:sz w:val="22"/>
          <w:szCs w:val="22"/>
        </w:rPr>
        <w:t xml:space="preserve"> ein Jahr</w:t>
      </w:r>
      <w:r w:rsidRPr="00435F6C">
        <w:rPr>
          <w:rFonts w:ascii="Arial" w:hAnsi="Arial" w:cs="Arial"/>
          <w:color w:val="000000"/>
          <w:sz w:val="22"/>
          <w:szCs w:val="22"/>
        </w:rPr>
        <w:t xml:space="preserve"> in Deutschland. Der Austausch vermittelt der jungen Generation beider Länder die Bedeutung </w:t>
      </w:r>
      <w:r w:rsidRPr="00A42F86">
        <w:rPr>
          <w:rFonts w:ascii="Arial" w:hAnsi="Arial" w:cs="Arial"/>
          <w:color w:val="000000"/>
          <w:sz w:val="22"/>
          <w:szCs w:val="22"/>
        </w:rPr>
        <w:t>freundschaftlicher Zusammenarbeit, die auf gemeinsamen politischen und kulturellen Wertvorstellungen beruht.</w:t>
      </w:r>
    </w:p>
    <w:p w:rsidR="00996583" w:rsidRPr="00A42F86" w:rsidRDefault="00996583" w:rsidP="00996583">
      <w:pPr>
        <w:spacing w:line="360" w:lineRule="auto"/>
        <w:rPr>
          <w:rFonts w:ascii="Arial" w:hAnsi="Arial" w:cs="Arial"/>
          <w:color w:val="000000"/>
          <w:sz w:val="22"/>
          <w:szCs w:val="22"/>
        </w:rPr>
      </w:pPr>
    </w:p>
    <w:p w:rsidR="00996583" w:rsidRDefault="00996583" w:rsidP="00996583">
      <w:pPr>
        <w:spacing w:line="360" w:lineRule="auto"/>
        <w:rPr>
          <w:rFonts w:ascii="Arial" w:hAnsi="Arial" w:cs="Arial"/>
          <w:sz w:val="22"/>
          <w:szCs w:val="22"/>
        </w:rPr>
      </w:pPr>
      <w:r w:rsidRPr="00A42F86">
        <w:rPr>
          <w:rFonts w:ascii="Arial" w:hAnsi="Arial" w:cs="Arial"/>
          <w:color w:val="000000"/>
          <w:sz w:val="22"/>
          <w:szCs w:val="22"/>
        </w:rPr>
        <w:t xml:space="preserve">Weitere Informationen bei: Carl Duisberg Centren, Centrum Saarbrücken, Ellen Awais, Tel. 0681/81909-112 oder E-Mail: </w:t>
      </w:r>
      <w:hyperlink r:id="rId5" w:history="1">
        <w:r w:rsidRPr="00A42F86">
          <w:rPr>
            <w:rStyle w:val="Hyperlink"/>
            <w:rFonts w:ascii="Arial" w:hAnsi="Arial" w:cs="Arial"/>
            <w:sz w:val="22"/>
            <w:szCs w:val="22"/>
          </w:rPr>
          <w:t>saarbruecken@cdc.de</w:t>
        </w:r>
      </w:hyperlink>
      <w:r w:rsidRPr="00A42F86">
        <w:rPr>
          <w:rFonts w:ascii="Arial" w:hAnsi="Arial" w:cs="Arial"/>
          <w:sz w:val="22"/>
          <w:szCs w:val="22"/>
        </w:rPr>
        <w:t xml:space="preserve">. oder unter </w:t>
      </w:r>
      <w:hyperlink r:id="rId6" w:history="1">
        <w:r w:rsidRPr="00A42F86">
          <w:rPr>
            <w:rStyle w:val="Hyperlink"/>
            <w:rFonts w:ascii="Arial" w:hAnsi="Arial" w:cs="Arial"/>
            <w:sz w:val="22"/>
            <w:szCs w:val="22"/>
          </w:rPr>
          <w:t>www.gastgeber-gesucht.com</w:t>
        </w:r>
      </w:hyperlink>
      <w:r>
        <w:rPr>
          <w:rFonts w:ascii="Arial" w:hAnsi="Arial" w:cs="Arial"/>
          <w:sz w:val="22"/>
          <w:szCs w:val="22"/>
        </w:rPr>
        <w:t xml:space="preserve"> </w:t>
      </w:r>
      <w:r w:rsidR="00B0682D">
        <w:rPr>
          <w:rFonts w:ascii="Arial" w:hAnsi="Arial" w:cs="Arial"/>
          <w:sz w:val="22"/>
          <w:szCs w:val="22"/>
        </w:rPr>
        <w:br/>
      </w:r>
      <w:r w:rsidR="00B0682D">
        <w:rPr>
          <w:rFonts w:ascii="Arial" w:hAnsi="Arial" w:cs="Arial"/>
          <w:sz w:val="22"/>
          <w:szCs w:val="22"/>
        </w:rPr>
        <w:br/>
        <w:t>Bildnachweis: Carl Duisberg Centren Beispielfoto</w:t>
      </w:r>
    </w:p>
    <w:p w:rsidR="00996583" w:rsidRDefault="00996583" w:rsidP="00996583">
      <w:pPr>
        <w:spacing w:line="360" w:lineRule="auto"/>
        <w:rPr>
          <w:rFonts w:ascii="Arial" w:hAnsi="Arial" w:cs="Arial"/>
          <w:color w:val="000000"/>
          <w:sz w:val="22"/>
          <w:szCs w:val="22"/>
        </w:rPr>
      </w:pPr>
    </w:p>
    <w:p w:rsidR="00996583" w:rsidRPr="00876A57" w:rsidRDefault="00996583" w:rsidP="00996583">
      <w:pPr>
        <w:spacing w:line="360" w:lineRule="auto"/>
        <w:rPr>
          <w:rFonts w:ascii="Arial" w:hAnsi="Arial" w:cs="Arial"/>
          <w:color w:val="000000"/>
          <w:sz w:val="22"/>
          <w:szCs w:val="22"/>
        </w:rPr>
      </w:pPr>
    </w:p>
    <w:p w:rsidR="00996583" w:rsidRPr="00B850B5" w:rsidRDefault="00996583" w:rsidP="00996583">
      <w:pPr>
        <w:pStyle w:val="Textkrper2"/>
        <w:spacing w:line="240" w:lineRule="auto"/>
        <w:jc w:val="both"/>
        <w:rPr>
          <w:rFonts w:ascii="Arial" w:hAnsi="Arial" w:cs="Arial"/>
          <w:b/>
          <w:color w:val="000000"/>
          <w:sz w:val="20"/>
          <w:szCs w:val="20"/>
        </w:rPr>
      </w:pPr>
      <w:r w:rsidRPr="00B850B5">
        <w:rPr>
          <w:rFonts w:ascii="Arial" w:hAnsi="Arial" w:cs="Arial"/>
          <w:b/>
          <w:color w:val="000000"/>
          <w:sz w:val="20"/>
          <w:szCs w:val="20"/>
        </w:rPr>
        <w:t xml:space="preserve">Bildung ohne Grenzen - Information zu den Carl Duisberg Centren: </w:t>
      </w:r>
    </w:p>
    <w:p w:rsidR="00996583" w:rsidRDefault="00996583" w:rsidP="00996583">
      <w:pPr>
        <w:pStyle w:val="Textkrper2"/>
        <w:spacing w:line="240" w:lineRule="auto"/>
        <w:rPr>
          <w:rFonts w:ascii="Arial" w:hAnsi="Arial" w:cs="Arial"/>
          <w:color w:val="000000"/>
          <w:sz w:val="18"/>
          <w:szCs w:val="18"/>
        </w:rPr>
      </w:pPr>
      <w:r w:rsidRPr="00B850B5">
        <w:rPr>
          <w:rFonts w:ascii="Arial" w:hAnsi="Arial" w:cs="Arial"/>
          <w:color w:val="000000"/>
          <w:sz w:val="18"/>
          <w:szCs w:val="18"/>
        </w:rPr>
        <w:t>Die Carl Duisberg Centren sind ein führendes Dienstleistungsunternehmen auf dem Gebiet der internationalen Bildung und Qualifizierung. Hochwertige Programme vermitteln Fremdsprachenkenntnisse und interkulturelle Kompetenz, Auslandserfahrung und internationales Praxiswissen. Ob für Schule oder Beruf, die persönliche Entwicklung oder den weltweiten Erfolg – als verlässlicher Partner ermöglichen die Carl Duisberg Centren lebenslanges Lernen in einem globalen Umfeld. Auch grenzüberschreitende Bildungsprojekte für die Wirtschaft und öffentliche Institutionen gehören zum Portfolio des gemeinnützigen Unternehmens. Eigene Standorte und Repräsentanzen im In- und Ausland sowie ein internationales Netzwerk sichern die weltweite Handlungsfähigkeit.</w:t>
      </w: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r>
        <w:rPr>
          <w:rFonts w:ascii="Arial" w:hAnsi="Arial" w:cs="Arial"/>
          <w:color w:val="000000"/>
          <w:sz w:val="18"/>
          <w:szCs w:val="18"/>
        </w:rPr>
        <w:t>Pressekontakt:</w:t>
      </w: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r>
        <w:rPr>
          <w:rFonts w:ascii="Arial" w:hAnsi="Arial" w:cs="Arial"/>
          <w:color w:val="000000"/>
          <w:sz w:val="18"/>
          <w:szCs w:val="18"/>
        </w:rPr>
        <w:t>Carl Duisberg Centren</w:t>
      </w:r>
    </w:p>
    <w:p w:rsidR="00996583" w:rsidRDefault="00996583" w:rsidP="00996583">
      <w:pPr>
        <w:pStyle w:val="Textkrper2"/>
        <w:spacing w:line="240" w:lineRule="auto"/>
        <w:rPr>
          <w:rFonts w:ascii="Arial" w:hAnsi="Arial" w:cs="Arial"/>
          <w:color w:val="000000"/>
          <w:sz w:val="18"/>
          <w:szCs w:val="18"/>
        </w:rPr>
      </w:pPr>
      <w:r>
        <w:rPr>
          <w:rFonts w:ascii="Arial" w:hAnsi="Arial" w:cs="Arial"/>
          <w:color w:val="000000"/>
          <w:sz w:val="18"/>
          <w:szCs w:val="18"/>
        </w:rPr>
        <w:t>Patric Prager</w:t>
      </w:r>
    </w:p>
    <w:p w:rsidR="00996583" w:rsidRDefault="00996583" w:rsidP="00996583">
      <w:pPr>
        <w:pStyle w:val="Textkrper2"/>
        <w:spacing w:line="240" w:lineRule="auto"/>
        <w:rPr>
          <w:rFonts w:ascii="Arial" w:hAnsi="Arial" w:cs="Arial"/>
          <w:color w:val="000000"/>
          <w:sz w:val="18"/>
          <w:szCs w:val="18"/>
        </w:rPr>
      </w:pPr>
      <w:r>
        <w:rPr>
          <w:rFonts w:ascii="Arial" w:hAnsi="Arial" w:cs="Arial"/>
          <w:color w:val="000000"/>
          <w:sz w:val="18"/>
          <w:szCs w:val="18"/>
        </w:rPr>
        <w:t>Hansaring 49-51</w:t>
      </w:r>
    </w:p>
    <w:p w:rsidR="00996583" w:rsidRDefault="00996583" w:rsidP="00996583">
      <w:pPr>
        <w:pStyle w:val="Textkrper2"/>
        <w:spacing w:line="240" w:lineRule="auto"/>
        <w:rPr>
          <w:rFonts w:ascii="Arial" w:hAnsi="Arial" w:cs="Arial"/>
          <w:color w:val="000000"/>
          <w:sz w:val="18"/>
          <w:szCs w:val="18"/>
        </w:rPr>
      </w:pPr>
      <w:r>
        <w:rPr>
          <w:rFonts w:ascii="Arial" w:hAnsi="Arial" w:cs="Arial"/>
          <w:color w:val="000000"/>
          <w:sz w:val="18"/>
          <w:szCs w:val="18"/>
        </w:rPr>
        <w:t>50670 Köln</w:t>
      </w:r>
    </w:p>
    <w:p w:rsidR="00996583" w:rsidRDefault="00B0682D" w:rsidP="00996583">
      <w:pPr>
        <w:pStyle w:val="Textkrper2"/>
        <w:spacing w:line="240" w:lineRule="auto"/>
        <w:rPr>
          <w:rFonts w:ascii="Arial" w:hAnsi="Arial" w:cs="Arial"/>
          <w:color w:val="000000"/>
          <w:sz w:val="18"/>
          <w:szCs w:val="18"/>
        </w:rPr>
      </w:pPr>
      <w:r>
        <w:rPr>
          <w:rFonts w:ascii="Arial" w:hAnsi="Arial" w:cs="Arial"/>
          <w:color w:val="000000"/>
          <w:sz w:val="18"/>
          <w:szCs w:val="18"/>
        </w:rPr>
        <w:t>Tel. 0162 4000 987</w:t>
      </w:r>
    </w:p>
    <w:p w:rsidR="00996583" w:rsidRDefault="00B0682D" w:rsidP="00996583">
      <w:pPr>
        <w:pStyle w:val="Textkrper2"/>
        <w:spacing w:line="240" w:lineRule="auto"/>
        <w:rPr>
          <w:rFonts w:ascii="Arial" w:hAnsi="Arial" w:cs="Arial"/>
          <w:color w:val="000000"/>
          <w:sz w:val="18"/>
          <w:szCs w:val="18"/>
        </w:rPr>
      </w:pPr>
      <w:hyperlink r:id="rId7" w:history="1">
        <w:r w:rsidR="00996583" w:rsidRPr="00205DB4">
          <w:rPr>
            <w:rStyle w:val="Hyperlink"/>
            <w:rFonts w:ascii="Arial" w:hAnsi="Arial" w:cs="Arial"/>
            <w:sz w:val="18"/>
            <w:szCs w:val="18"/>
          </w:rPr>
          <w:t>patric.prager@cdc.de</w:t>
        </w:r>
      </w:hyperlink>
    </w:p>
    <w:p w:rsidR="00996583" w:rsidRDefault="00B0682D" w:rsidP="00996583">
      <w:pPr>
        <w:pStyle w:val="Textkrper2"/>
        <w:spacing w:line="240" w:lineRule="auto"/>
        <w:rPr>
          <w:rFonts w:ascii="Arial" w:hAnsi="Arial" w:cs="Arial"/>
          <w:color w:val="000000"/>
          <w:sz w:val="18"/>
          <w:szCs w:val="18"/>
        </w:rPr>
      </w:pPr>
      <w:hyperlink r:id="rId8" w:history="1">
        <w:r w:rsidR="00996583" w:rsidRPr="00205DB4">
          <w:rPr>
            <w:rStyle w:val="Hyperlink"/>
            <w:rFonts w:ascii="Arial" w:hAnsi="Arial" w:cs="Arial"/>
            <w:sz w:val="18"/>
            <w:szCs w:val="18"/>
          </w:rPr>
          <w:t>www.cdc.de</w:t>
        </w:r>
      </w:hyperlink>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Default="00996583" w:rsidP="00996583">
      <w:pPr>
        <w:pStyle w:val="Textkrper2"/>
        <w:spacing w:line="240" w:lineRule="auto"/>
        <w:rPr>
          <w:rFonts w:ascii="Arial" w:hAnsi="Arial" w:cs="Arial"/>
          <w:color w:val="000000"/>
          <w:sz w:val="18"/>
          <w:szCs w:val="18"/>
        </w:rPr>
      </w:pPr>
    </w:p>
    <w:p w:rsidR="00996583" w:rsidRPr="00B850B5" w:rsidRDefault="00996583" w:rsidP="00996583">
      <w:pPr>
        <w:pStyle w:val="Textkrper2"/>
        <w:spacing w:line="240" w:lineRule="auto"/>
        <w:rPr>
          <w:rFonts w:ascii="Arial" w:hAnsi="Arial" w:cs="Arial"/>
          <w:color w:val="000000"/>
          <w:sz w:val="18"/>
          <w:szCs w:val="18"/>
        </w:rPr>
      </w:pPr>
    </w:p>
    <w:p w:rsidR="00996583" w:rsidRPr="00435F6C" w:rsidRDefault="00996583" w:rsidP="00996583">
      <w:pPr>
        <w:spacing w:line="360" w:lineRule="auto"/>
        <w:rPr>
          <w:rFonts w:ascii="Arial" w:hAnsi="Arial" w:cs="Arial"/>
          <w:color w:val="000000"/>
          <w:sz w:val="22"/>
          <w:szCs w:val="22"/>
        </w:rPr>
      </w:pPr>
    </w:p>
    <w:p w:rsidR="00996583" w:rsidRPr="00435F6C" w:rsidRDefault="00996583" w:rsidP="00996583">
      <w:pPr>
        <w:spacing w:line="360" w:lineRule="auto"/>
        <w:rPr>
          <w:rFonts w:ascii="Arial" w:hAnsi="Arial" w:cs="Arial"/>
          <w:color w:val="000000"/>
          <w:sz w:val="22"/>
          <w:szCs w:val="22"/>
        </w:rPr>
      </w:pPr>
    </w:p>
    <w:p w:rsidR="00996583" w:rsidRPr="00B850B5" w:rsidRDefault="00996583" w:rsidP="00996583">
      <w:pPr>
        <w:pStyle w:val="Textkrper2"/>
        <w:spacing w:after="120"/>
        <w:rPr>
          <w:rFonts w:ascii="Arial" w:hAnsi="Arial" w:cs="Arial"/>
          <w:color w:val="000000"/>
          <w:sz w:val="18"/>
          <w:szCs w:val="18"/>
        </w:rPr>
      </w:pPr>
    </w:p>
    <w:p w:rsidR="00996583" w:rsidRDefault="00996583"/>
    <w:p w:rsidR="00996583" w:rsidRDefault="00996583"/>
    <w:sectPr w:rsidR="00996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 Sans Book">
    <w:altName w:val="Bahnschrift Light"/>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83"/>
    <w:rsid w:val="00060A9A"/>
    <w:rsid w:val="001F6205"/>
    <w:rsid w:val="00885D9C"/>
    <w:rsid w:val="00996583"/>
    <w:rsid w:val="009F5021"/>
    <w:rsid w:val="00A370E5"/>
    <w:rsid w:val="00B0682D"/>
    <w:rsid w:val="00C834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BD32"/>
  <w15:chartTrackingRefBased/>
  <w15:docId w15:val="{F819088B-EF57-42C9-88BF-224E2AD9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583"/>
    <w:pPr>
      <w:spacing w:after="0" w:line="240" w:lineRule="auto"/>
    </w:pPr>
    <w:rPr>
      <w:rFonts w:ascii="Times New Roman" w:eastAsia="Times New Roman" w:hAnsi="Times New Roman" w:cs="Times New Roman"/>
      <w:sz w:val="20"/>
      <w:szCs w:val="24"/>
    </w:rPr>
  </w:style>
  <w:style w:type="paragraph" w:styleId="berschrift9">
    <w:name w:val="heading 9"/>
    <w:basedOn w:val="Standard"/>
    <w:next w:val="Standard"/>
    <w:link w:val="berschrift9Zchn"/>
    <w:qFormat/>
    <w:rsid w:val="00996583"/>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rsid w:val="00996583"/>
    <w:rPr>
      <w:rFonts w:ascii="Officina Sans Book" w:eastAsia="Times New Roman" w:hAnsi="Officina Sans Book" w:cs="Times New Roman"/>
      <w:b/>
      <w:szCs w:val="24"/>
      <w:u w:val="single"/>
    </w:rPr>
  </w:style>
  <w:style w:type="character" w:styleId="Hyperlink">
    <w:name w:val="Hyperlink"/>
    <w:rsid w:val="00996583"/>
    <w:rPr>
      <w:color w:val="0000FF"/>
      <w:u w:val="single"/>
    </w:rPr>
  </w:style>
  <w:style w:type="paragraph" w:styleId="Textkrper">
    <w:name w:val="Body Text"/>
    <w:basedOn w:val="Standard"/>
    <w:link w:val="TextkrperZchn"/>
    <w:rsid w:val="00996583"/>
    <w:pPr>
      <w:spacing w:line="360" w:lineRule="auto"/>
    </w:pPr>
    <w:rPr>
      <w:rFonts w:ascii="Officina Sans Book" w:hAnsi="Officina Sans Book"/>
      <w:b/>
      <w:bCs/>
      <w:sz w:val="24"/>
    </w:rPr>
  </w:style>
  <w:style w:type="character" w:customStyle="1" w:styleId="TextkrperZchn">
    <w:name w:val="Textkörper Zchn"/>
    <w:basedOn w:val="Absatz-Standardschriftart"/>
    <w:link w:val="Textkrper"/>
    <w:rsid w:val="00996583"/>
    <w:rPr>
      <w:rFonts w:ascii="Officina Sans Book" w:eastAsia="Times New Roman" w:hAnsi="Officina Sans Book" w:cs="Times New Roman"/>
      <w:b/>
      <w:bCs/>
      <w:sz w:val="24"/>
      <w:szCs w:val="24"/>
    </w:rPr>
  </w:style>
  <w:style w:type="paragraph" w:styleId="Textkrper2">
    <w:name w:val="Body Text 2"/>
    <w:basedOn w:val="Standard"/>
    <w:link w:val="Textkrper2Zchn"/>
    <w:rsid w:val="00996583"/>
    <w:pPr>
      <w:spacing w:line="360" w:lineRule="auto"/>
    </w:pPr>
    <w:rPr>
      <w:rFonts w:ascii="Officina Sans Book" w:hAnsi="Officina Sans Book"/>
      <w:sz w:val="22"/>
    </w:rPr>
  </w:style>
  <w:style w:type="character" w:customStyle="1" w:styleId="Textkrper2Zchn">
    <w:name w:val="Textkörper 2 Zchn"/>
    <w:basedOn w:val="Absatz-Standardschriftart"/>
    <w:link w:val="Textkrper2"/>
    <w:rsid w:val="00996583"/>
    <w:rPr>
      <w:rFonts w:ascii="Officina Sans Book" w:eastAsia="Times New Roman" w:hAnsi="Officina Sans 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de" TargetMode="External"/><Relationship Id="rId3" Type="http://schemas.openxmlformats.org/officeDocument/2006/relationships/webSettings" Target="webSettings.xml"/><Relationship Id="rId7" Type="http://schemas.openxmlformats.org/officeDocument/2006/relationships/hyperlink" Target="mailto:patric.prager@cd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geber-gesucht.com" TargetMode="External"/><Relationship Id="rId5" Type="http://schemas.openxmlformats.org/officeDocument/2006/relationships/hyperlink" Target="mailto:saarbruecken@cdc.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Awais,Ellen</dc:creator>
  <cp:keywords/>
  <dc:description/>
  <cp:lastModifiedBy>Prager , Patric</cp:lastModifiedBy>
  <cp:revision>4</cp:revision>
  <dcterms:created xsi:type="dcterms:W3CDTF">2024-02-23T10:12:00Z</dcterms:created>
  <dcterms:modified xsi:type="dcterms:W3CDTF">2024-03-01T13:03:00Z</dcterms:modified>
</cp:coreProperties>
</file>