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93F8D7" w14:textId="5C53BCDB" w:rsidR="00233DB6" w:rsidRDefault="00233DB6" w:rsidP="00DE1BEA">
      <w:pPr>
        <w:ind w:right="310"/>
        <w:rPr>
          <w:rFonts w:ascii="Arial" w:hAnsi="Arial" w:cs="Arial"/>
          <w:b/>
          <w:bCs/>
        </w:rPr>
      </w:pPr>
      <w:r w:rsidRPr="00233DB6">
        <w:rPr>
          <w:rFonts w:ascii="Arial" w:hAnsi="Arial" w:cs="Arial"/>
          <w:b/>
          <w:bCs/>
        </w:rPr>
        <w:t>Duravit AG und Stephan Patrick Tahy beenden Zusammenarbeit im gegenseitigen</w:t>
      </w:r>
      <w:r>
        <w:rPr>
          <w:rFonts w:ascii="Arial" w:hAnsi="Arial" w:cs="Arial"/>
          <w:b/>
          <w:bCs/>
        </w:rPr>
        <w:t xml:space="preserve"> </w:t>
      </w:r>
      <w:r w:rsidRPr="00233DB6">
        <w:rPr>
          <w:rFonts w:ascii="Arial" w:hAnsi="Arial" w:cs="Arial"/>
          <w:b/>
          <w:bCs/>
        </w:rPr>
        <w:t>Einvernehmen</w:t>
      </w:r>
    </w:p>
    <w:p w14:paraId="58CD5120" w14:textId="77777777" w:rsidR="00233DB6" w:rsidRPr="00233DB6" w:rsidRDefault="00233DB6" w:rsidP="00DE1BEA">
      <w:pPr>
        <w:ind w:right="310"/>
        <w:rPr>
          <w:rFonts w:ascii="Arial" w:hAnsi="Arial" w:cs="Arial"/>
          <w:b/>
          <w:bCs/>
        </w:rPr>
      </w:pPr>
    </w:p>
    <w:p w14:paraId="5C668EA7" w14:textId="306BEE89" w:rsidR="00233DB6" w:rsidRDefault="00233DB6" w:rsidP="00DE1BEA">
      <w:pPr>
        <w:pStyle w:val="p1"/>
        <w:rPr>
          <w:rFonts w:ascii="Arial" w:eastAsia="Calibri" w:hAnsi="Arial" w:cs="Arial"/>
          <w:sz w:val="22"/>
          <w:szCs w:val="22"/>
        </w:rPr>
      </w:pPr>
      <w:r w:rsidRPr="00233DB6">
        <w:rPr>
          <w:rFonts w:ascii="Arial" w:eastAsia="Calibri" w:hAnsi="Arial" w:cs="Arial"/>
          <w:sz w:val="22"/>
          <w:szCs w:val="22"/>
        </w:rPr>
        <w:t xml:space="preserve">Hornberg, </w:t>
      </w:r>
      <w:r>
        <w:rPr>
          <w:rFonts w:ascii="Arial" w:eastAsia="Calibri" w:hAnsi="Arial" w:cs="Arial"/>
          <w:sz w:val="22"/>
          <w:szCs w:val="22"/>
        </w:rPr>
        <w:t>07.04.2026</w:t>
      </w:r>
      <w:r w:rsidRPr="00233DB6">
        <w:rPr>
          <w:rFonts w:ascii="Arial" w:eastAsia="Calibri" w:hAnsi="Arial" w:cs="Arial"/>
          <w:sz w:val="22"/>
          <w:szCs w:val="22"/>
        </w:rPr>
        <w:t xml:space="preserve"> – Die Duravit AG und ihr CEO Stephan Patrick Tahy haben gemeinsam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entschieden, die Zusammenarbeit im gegenseitigen Einvernehmen zu beenden und künftig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getrennte Wege zu gehen.</w:t>
      </w:r>
    </w:p>
    <w:p w14:paraId="2E77C05B" w14:textId="77777777" w:rsidR="00233DB6" w:rsidRPr="00233DB6" w:rsidRDefault="00233DB6" w:rsidP="00DE1BEA">
      <w:pPr>
        <w:pStyle w:val="p1"/>
        <w:rPr>
          <w:rFonts w:ascii="Arial" w:eastAsia="Calibri" w:hAnsi="Arial" w:cs="Arial"/>
          <w:sz w:val="22"/>
          <w:szCs w:val="22"/>
        </w:rPr>
      </w:pPr>
    </w:p>
    <w:p w14:paraId="1946F9CB" w14:textId="771E303B" w:rsidR="00233DB6" w:rsidRDefault="00233DB6" w:rsidP="00DE1BEA">
      <w:pPr>
        <w:pStyle w:val="p1"/>
        <w:rPr>
          <w:rFonts w:ascii="Arial" w:eastAsia="Calibri" w:hAnsi="Arial" w:cs="Arial"/>
          <w:sz w:val="22"/>
          <w:szCs w:val="22"/>
        </w:rPr>
      </w:pPr>
      <w:r w:rsidRPr="00233DB6">
        <w:rPr>
          <w:rFonts w:ascii="Arial" w:eastAsia="Calibri" w:hAnsi="Arial" w:cs="Arial"/>
          <w:sz w:val="22"/>
          <w:szCs w:val="22"/>
        </w:rPr>
        <w:t>Der Aufsichtsrat und die Eigentümer der Duravit AG danken Herrn Tahy ausdrücklich für sein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umfangreiches Engagement sowie für die zahlreichen strategischen Impulse, die er in seiner Zeit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für das Unternehmen eingebracht hat. Im Zuge eines offenen und konstruktiven Austauschs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zwischen Aufsichtsrat, Eigentümern und Herrn Tahy ist man gemeinsam zu dem Ergebnis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gekommen, dass die Vorstellungen über die zukünftige strategische Ausrichtung des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Unternehmens nicht mehr übereinstimmen. Vor diesem Hintergrund haben beide Seiten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einvernehmlich beschlossen, die Zusammenarbeit zu einem geordneten Zeitpunkt zu beenden.</w:t>
      </w:r>
    </w:p>
    <w:p w14:paraId="4D64A984" w14:textId="77777777" w:rsidR="00233DB6" w:rsidRPr="00233DB6" w:rsidRDefault="00233DB6" w:rsidP="00DE1BEA">
      <w:pPr>
        <w:pStyle w:val="p1"/>
        <w:rPr>
          <w:rFonts w:ascii="Arial" w:eastAsia="Calibri" w:hAnsi="Arial" w:cs="Arial"/>
          <w:sz w:val="22"/>
          <w:szCs w:val="22"/>
        </w:rPr>
      </w:pPr>
    </w:p>
    <w:p w14:paraId="2AB5DEC5" w14:textId="16E21911" w:rsidR="00233DB6" w:rsidRDefault="00233DB6" w:rsidP="00DE1BEA">
      <w:pPr>
        <w:pStyle w:val="p1"/>
        <w:rPr>
          <w:rFonts w:ascii="Arial" w:eastAsia="Calibri" w:hAnsi="Arial" w:cs="Arial"/>
          <w:sz w:val="22"/>
          <w:szCs w:val="22"/>
        </w:rPr>
      </w:pPr>
      <w:r w:rsidRPr="00233DB6">
        <w:rPr>
          <w:rFonts w:ascii="Arial" w:eastAsia="Calibri" w:hAnsi="Arial" w:cs="Arial"/>
          <w:sz w:val="22"/>
          <w:szCs w:val="22"/>
        </w:rPr>
        <w:t>„Wir danken Stephan Patrick Tahy ausdrücklich für seinen Einsatz für die Duravit AG sowie für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die wertvollen Denkanstöße, die er in das Unternehmen eingebracht hat. Er hat in einer Zeit des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Wandels strategische Wegsteine gesetzt und Weiterentwicklungen angestoßen. Für seinen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weiteren persönlichen und beruflichen Weg wünschen wir ihm viel Erfolg und alles Gute“, erklärt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Gregor Greinert im Namen von Aufsichtsrat und Eigentümern.</w:t>
      </w:r>
    </w:p>
    <w:p w14:paraId="3F37EE81" w14:textId="77777777" w:rsidR="00233DB6" w:rsidRPr="00233DB6" w:rsidRDefault="00233DB6" w:rsidP="00DE1BEA">
      <w:pPr>
        <w:pStyle w:val="p1"/>
        <w:rPr>
          <w:rFonts w:ascii="Arial" w:eastAsia="Calibri" w:hAnsi="Arial" w:cs="Arial"/>
          <w:sz w:val="22"/>
          <w:szCs w:val="22"/>
        </w:rPr>
      </w:pPr>
    </w:p>
    <w:p w14:paraId="1E2FF560" w14:textId="77777777" w:rsidR="00233DB6" w:rsidRDefault="00233DB6" w:rsidP="00DE1BEA">
      <w:pPr>
        <w:pStyle w:val="p1"/>
        <w:rPr>
          <w:rFonts w:ascii="Arial" w:eastAsia="Calibri" w:hAnsi="Arial" w:cs="Arial"/>
          <w:sz w:val="22"/>
          <w:szCs w:val="22"/>
        </w:rPr>
      </w:pPr>
      <w:r w:rsidRPr="00233DB6">
        <w:rPr>
          <w:rFonts w:ascii="Arial" w:eastAsia="Calibri" w:hAnsi="Arial" w:cs="Arial"/>
          <w:sz w:val="22"/>
          <w:szCs w:val="22"/>
        </w:rPr>
        <w:t>Stephan Patrick Tahy äußert sich wie folgt:</w:t>
      </w:r>
    </w:p>
    <w:p w14:paraId="1DE08B27" w14:textId="77777777" w:rsidR="00DE1BEA" w:rsidRPr="00233DB6" w:rsidRDefault="00DE1BEA" w:rsidP="00DE1BEA">
      <w:pPr>
        <w:pStyle w:val="p1"/>
        <w:rPr>
          <w:rFonts w:ascii="Arial" w:eastAsia="Calibri" w:hAnsi="Arial" w:cs="Arial"/>
          <w:sz w:val="22"/>
          <w:szCs w:val="22"/>
        </w:rPr>
      </w:pPr>
    </w:p>
    <w:p w14:paraId="22FD684F" w14:textId="29773FC6" w:rsidR="00233DB6" w:rsidRDefault="00233DB6" w:rsidP="00DE1BEA">
      <w:pPr>
        <w:pStyle w:val="p1"/>
        <w:rPr>
          <w:rFonts w:ascii="Arial" w:eastAsia="Calibri" w:hAnsi="Arial" w:cs="Arial"/>
          <w:sz w:val="22"/>
          <w:szCs w:val="22"/>
        </w:rPr>
      </w:pPr>
      <w:r w:rsidRPr="00233DB6">
        <w:rPr>
          <w:rFonts w:ascii="Arial" w:eastAsia="Calibri" w:hAnsi="Arial" w:cs="Arial"/>
          <w:sz w:val="22"/>
          <w:szCs w:val="22"/>
        </w:rPr>
        <w:t>„Ich blicke mit großer Wertschätzung auf meine Zeit bei Duravit zurück. Gemeinsam mit einem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engagierten und internationalen Team konnten wir wichtige Schritte für die Weiterentwicklung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des Unternehmens gestalten. Mein Dank gilt den Eigentümern, dem Aufsichtsrat sowie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insbesondere allen Mitarbeiterinnen und Mitarbeitern weltweit für das Vertrauen, die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Leidenschaft und die gemeinsame Arbeit. Ich wünsche Duravit weiterhin viel Erfolg.“</w:t>
      </w:r>
    </w:p>
    <w:p w14:paraId="608FB57B" w14:textId="77777777" w:rsidR="00233DB6" w:rsidRPr="00233DB6" w:rsidRDefault="00233DB6" w:rsidP="00DE1BEA">
      <w:pPr>
        <w:pStyle w:val="p1"/>
        <w:rPr>
          <w:rFonts w:ascii="Arial" w:eastAsia="Calibri" w:hAnsi="Arial" w:cs="Arial"/>
          <w:sz w:val="22"/>
          <w:szCs w:val="22"/>
        </w:rPr>
      </w:pPr>
    </w:p>
    <w:p w14:paraId="6681CAB8" w14:textId="4CD361CB" w:rsidR="00233DB6" w:rsidRPr="00233DB6" w:rsidRDefault="00233DB6" w:rsidP="00DE1BEA">
      <w:pPr>
        <w:pStyle w:val="p1"/>
        <w:rPr>
          <w:rFonts w:ascii="Arial" w:eastAsia="Calibri" w:hAnsi="Arial" w:cs="Arial"/>
          <w:sz w:val="22"/>
          <w:szCs w:val="22"/>
        </w:rPr>
      </w:pPr>
      <w:r w:rsidRPr="00233DB6">
        <w:rPr>
          <w:rFonts w:ascii="Arial" w:eastAsia="Calibri" w:hAnsi="Arial" w:cs="Arial"/>
          <w:sz w:val="22"/>
          <w:szCs w:val="22"/>
        </w:rPr>
        <w:t>Die Duravit AG wird zu gegebener Zeit über die zukünftige Besetzung der Unternehmensführung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informieren. Bis zu diesem Zeitpunkt wird der Bereich interimistisch geführt und zwischen den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bestehenden Vorständen Martin Winkle CFO, Thomas Stammel COO und Michael Demmer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33DB6">
        <w:rPr>
          <w:rFonts w:ascii="Arial" w:eastAsia="Calibri" w:hAnsi="Arial" w:cs="Arial"/>
          <w:sz w:val="22"/>
          <w:szCs w:val="22"/>
        </w:rPr>
        <w:t>CTPO aufgeteilt.</w:t>
      </w:r>
    </w:p>
    <w:p w14:paraId="79B82858" w14:textId="77777777" w:rsidR="00C5375C" w:rsidRDefault="00C5375C" w:rsidP="00C5375C">
      <w:pPr>
        <w:ind w:right="310"/>
        <w:rPr>
          <w:rFonts w:ascii="Arial" w:hAnsi="Arial" w:cs="Arial"/>
        </w:rPr>
      </w:pP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13E4AB6A" w14:textId="4858E5A2" w:rsidR="00C5375C" w:rsidRPr="005B00D8" w:rsidRDefault="00C5375C" w:rsidP="53E4C658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lastRenderedPageBreak/>
        <w:t xml:space="preserve">Bild- und Textmaterial steht unter dem folgenden Link zum Download bereit: </w:t>
      </w:r>
      <w:hyperlink r:id="rId11">
        <w:r w:rsidR="1D497A61" w:rsidRPr="53E4C658">
          <w:rPr>
            <w:rStyle w:val="Hyperlink"/>
            <w:rFonts w:ascii="Arial" w:hAnsi="Arial" w:cs="Arial"/>
            <w:b/>
            <w:bCs/>
            <w:sz w:val="18"/>
            <w:szCs w:val="18"/>
          </w:rPr>
          <w:t>https://dura-cloud.duravit.de/index.php/s/s8fGgUVi5xRfMxj</w:t>
        </w:r>
      </w:hyperlink>
    </w:p>
    <w:p w14:paraId="0A96EB3B" w14:textId="38509E4D" w:rsidR="53E4C658" w:rsidRDefault="53E4C658" w:rsidP="53E4C658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38E5B32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674D8B1E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15F888F6" w14:textId="77777777" w:rsidR="00C5375C" w:rsidRDefault="00C5375C" w:rsidP="00C5375C">
      <w:pPr>
        <w:spacing w:line="240" w:lineRule="auto"/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2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p w14:paraId="3303ACAB" w14:textId="77777777" w:rsidR="009910CF" w:rsidRDefault="009910CF" w:rsidP="00C5375C">
      <w:pPr>
        <w:spacing w:line="240" w:lineRule="auto"/>
      </w:pPr>
    </w:p>
    <w:p w14:paraId="5F32919B" w14:textId="77777777" w:rsidR="009910CF" w:rsidRDefault="009910CF" w:rsidP="00C5375C">
      <w:pPr>
        <w:spacing w:line="240" w:lineRule="auto"/>
      </w:pPr>
    </w:p>
    <w:p w14:paraId="155F5B0C" w14:textId="77777777" w:rsidR="009910CF" w:rsidRDefault="009910CF" w:rsidP="00C5375C">
      <w:pPr>
        <w:spacing w:line="240" w:lineRule="auto"/>
      </w:pPr>
    </w:p>
    <w:p w14:paraId="2C15D9DC" w14:textId="2F755CBA" w:rsidR="009910CF" w:rsidRPr="00B579A9" w:rsidRDefault="009910CF" w:rsidP="00B579A9">
      <w:pPr>
        <w:ind w:right="310"/>
        <w:rPr>
          <w:rFonts w:ascii="Arial" w:hAnsi="Arial" w:cs="Arial"/>
        </w:rPr>
      </w:pPr>
    </w:p>
    <w:p w14:paraId="7D2F859D" w14:textId="041D5A07" w:rsidR="00D1384F" w:rsidRPr="00B579A9" w:rsidRDefault="00D1384F" w:rsidP="00C5375C">
      <w:pPr>
        <w:rPr>
          <w:rFonts w:ascii="Arial" w:hAnsi="Arial" w:cs="Arial"/>
        </w:rPr>
      </w:pPr>
    </w:p>
    <w:sectPr w:rsidR="00D1384F" w:rsidRPr="00B579A9" w:rsidSect="00A805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884F" w14:textId="77777777" w:rsidR="004C2749" w:rsidRDefault="004C2749">
      <w:pPr>
        <w:spacing w:line="240" w:lineRule="auto"/>
      </w:pPr>
      <w:r>
        <w:separator/>
      </w:r>
    </w:p>
  </w:endnote>
  <w:endnote w:type="continuationSeparator" w:id="0">
    <w:p w14:paraId="65DB14B3" w14:textId="77777777" w:rsidR="004C2749" w:rsidRDefault="004C2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3241" w14:textId="77777777" w:rsidR="00523370" w:rsidRDefault="005233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5AFA" w14:textId="77777777" w:rsidR="00523370" w:rsidRDefault="005233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CDFA" w14:textId="77777777" w:rsidR="004C2749" w:rsidRDefault="004C2749">
      <w:pPr>
        <w:spacing w:line="240" w:lineRule="auto"/>
      </w:pPr>
      <w:r>
        <w:separator/>
      </w:r>
    </w:p>
  </w:footnote>
  <w:footnote w:type="continuationSeparator" w:id="0">
    <w:p w14:paraId="681104C1" w14:textId="77777777" w:rsidR="004C2749" w:rsidRDefault="004C2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476D" w14:textId="77777777" w:rsidR="00523370" w:rsidRDefault="005233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D461" w14:textId="77777777" w:rsidR="00523370" w:rsidRDefault="005233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4"/>
  </w:num>
  <w:num w:numId="4" w16cid:durableId="321784565">
    <w:abstractNumId w:val="3"/>
  </w:num>
  <w:num w:numId="5" w16cid:durableId="444736143">
    <w:abstractNumId w:val="5"/>
  </w:num>
  <w:num w:numId="6" w16cid:durableId="89196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121FC"/>
    <w:rsid w:val="00012A28"/>
    <w:rsid w:val="000250EF"/>
    <w:rsid w:val="000701EC"/>
    <w:rsid w:val="00072D00"/>
    <w:rsid w:val="00082284"/>
    <w:rsid w:val="000A5D7B"/>
    <w:rsid w:val="000B6DE2"/>
    <w:rsid w:val="000E304F"/>
    <w:rsid w:val="000F5CC0"/>
    <w:rsid w:val="001132CF"/>
    <w:rsid w:val="00120622"/>
    <w:rsid w:val="001225AC"/>
    <w:rsid w:val="00124B8D"/>
    <w:rsid w:val="00180F70"/>
    <w:rsid w:val="001A521B"/>
    <w:rsid w:val="001B6B36"/>
    <w:rsid w:val="001C092C"/>
    <w:rsid w:val="001D357C"/>
    <w:rsid w:val="001E7409"/>
    <w:rsid w:val="001F5209"/>
    <w:rsid w:val="002304AC"/>
    <w:rsid w:val="00232112"/>
    <w:rsid w:val="00233DB6"/>
    <w:rsid w:val="002373AA"/>
    <w:rsid w:val="00264015"/>
    <w:rsid w:val="0027372E"/>
    <w:rsid w:val="0029259E"/>
    <w:rsid w:val="00292B2D"/>
    <w:rsid w:val="002A4DE3"/>
    <w:rsid w:val="002C5BC8"/>
    <w:rsid w:val="002C7A5F"/>
    <w:rsid w:val="002D4E93"/>
    <w:rsid w:val="002E5151"/>
    <w:rsid w:val="002E5D94"/>
    <w:rsid w:val="002F078B"/>
    <w:rsid w:val="003341E2"/>
    <w:rsid w:val="00340BBF"/>
    <w:rsid w:val="00340F47"/>
    <w:rsid w:val="003569B7"/>
    <w:rsid w:val="00381A66"/>
    <w:rsid w:val="003843C5"/>
    <w:rsid w:val="00384AFF"/>
    <w:rsid w:val="003A36B9"/>
    <w:rsid w:val="003C0503"/>
    <w:rsid w:val="003D34C4"/>
    <w:rsid w:val="003D377F"/>
    <w:rsid w:val="003E0664"/>
    <w:rsid w:val="003E3CFF"/>
    <w:rsid w:val="00412E3E"/>
    <w:rsid w:val="004224EF"/>
    <w:rsid w:val="00425602"/>
    <w:rsid w:val="004563F8"/>
    <w:rsid w:val="00467FF1"/>
    <w:rsid w:val="00481403"/>
    <w:rsid w:val="00485191"/>
    <w:rsid w:val="0049019B"/>
    <w:rsid w:val="0049145C"/>
    <w:rsid w:val="00493EEA"/>
    <w:rsid w:val="00494726"/>
    <w:rsid w:val="004960FE"/>
    <w:rsid w:val="00496F77"/>
    <w:rsid w:val="004976A0"/>
    <w:rsid w:val="004B5435"/>
    <w:rsid w:val="004C2749"/>
    <w:rsid w:val="004D07C5"/>
    <w:rsid w:val="004F4EBE"/>
    <w:rsid w:val="00514FCF"/>
    <w:rsid w:val="005223B8"/>
    <w:rsid w:val="00523370"/>
    <w:rsid w:val="00526788"/>
    <w:rsid w:val="00575246"/>
    <w:rsid w:val="00596332"/>
    <w:rsid w:val="005B00D8"/>
    <w:rsid w:val="005B40F1"/>
    <w:rsid w:val="005C7517"/>
    <w:rsid w:val="005D6DF3"/>
    <w:rsid w:val="00600D9F"/>
    <w:rsid w:val="006044D6"/>
    <w:rsid w:val="00625244"/>
    <w:rsid w:val="006306B6"/>
    <w:rsid w:val="00656A2D"/>
    <w:rsid w:val="00660BDF"/>
    <w:rsid w:val="00664E32"/>
    <w:rsid w:val="00665E95"/>
    <w:rsid w:val="0067334E"/>
    <w:rsid w:val="00693958"/>
    <w:rsid w:val="006B02DB"/>
    <w:rsid w:val="006B3843"/>
    <w:rsid w:val="006B6974"/>
    <w:rsid w:val="006B7D6A"/>
    <w:rsid w:val="006F479A"/>
    <w:rsid w:val="00750185"/>
    <w:rsid w:val="00752565"/>
    <w:rsid w:val="007806DE"/>
    <w:rsid w:val="00790BBA"/>
    <w:rsid w:val="007A4A5B"/>
    <w:rsid w:val="007C6A1A"/>
    <w:rsid w:val="007D78C0"/>
    <w:rsid w:val="007F4679"/>
    <w:rsid w:val="007F58C8"/>
    <w:rsid w:val="008378D7"/>
    <w:rsid w:val="00850FC9"/>
    <w:rsid w:val="00853C24"/>
    <w:rsid w:val="00855838"/>
    <w:rsid w:val="008635F2"/>
    <w:rsid w:val="00880A7B"/>
    <w:rsid w:val="00881A4B"/>
    <w:rsid w:val="00883A61"/>
    <w:rsid w:val="008A0B93"/>
    <w:rsid w:val="008B0059"/>
    <w:rsid w:val="008C4CF4"/>
    <w:rsid w:val="008C57E1"/>
    <w:rsid w:val="008D18AA"/>
    <w:rsid w:val="008E345E"/>
    <w:rsid w:val="008E4C73"/>
    <w:rsid w:val="009548DD"/>
    <w:rsid w:val="00960090"/>
    <w:rsid w:val="009858CA"/>
    <w:rsid w:val="00987D21"/>
    <w:rsid w:val="009910CF"/>
    <w:rsid w:val="00991EC4"/>
    <w:rsid w:val="009975F3"/>
    <w:rsid w:val="009A2D59"/>
    <w:rsid w:val="009C6249"/>
    <w:rsid w:val="009C6836"/>
    <w:rsid w:val="009D521F"/>
    <w:rsid w:val="00A23E35"/>
    <w:rsid w:val="00A70FF8"/>
    <w:rsid w:val="00A76D27"/>
    <w:rsid w:val="00A805F6"/>
    <w:rsid w:val="00A94E4F"/>
    <w:rsid w:val="00AA0C7C"/>
    <w:rsid w:val="00AB0799"/>
    <w:rsid w:val="00AB26B2"/>
    <w:rsid w:val="00AC397A"/>
    <w:rsid w:val="00AC46DF"/>
    <w:rsid w:val="00AD5F73"/>
    <w:rsid w:val="00AE024B"/>
    <w:rsid w:val="00AE515C"/>
    <w:rsid w:val="00AF4D78"/>
    <w:rsid w:val="00B15419"/>
    <w:rsid w:val="00B272C2"/>
    <w:rsid w:val="00B579A9"/>
    <w:rsid w:val="00B72AA7"/>
    <w:rsid w:val="00B81081"/>
    <w:rsid w:val="00B90106"/>
    <w:rsid w:val="00BA11F4"/>
    <w:rsid w:val="00BA6506"/>
    <w:rsid w:val="00BB625C"/>
    <w:rsid w:val="00BC1DF8"/>
    <w:rsid w:val="00BD3329"/>
    <w:rsid w:val="00BE0461"/>
    <w:rsid w:val="00BE6482"/>
    <w:rsid w:val="00BF05A9"/>
    <w:rsid w:val="00BF3282"/>
    <w:rsid w:val="00BF3E37"/>
    <w:rsid w:val="00BF5406"/>
    <w:rsid w:val="00BF55BC"/>
    <w:rsid w:val="00C15A51"/>
    <w:rsid w:val="00C24E0B"/>
    <w:rsid w:val="00C40D78"/>
    <w:rsid w:val="00C52D7F"/>
    <w:rsid w:val="00C5375C"/>
    <w:rsid w:val="00C55246"/>
    <w:rsid w:val="00C6121B"/>
    <w:rsid w:val="00C71513"/>
    <w:rsid w:val="00C92A74"/>
    <w:rsid w:val="00C93525"/>
    <w:rsid w:val="00CA1410"/>
    <w:rsid w:val="00CA5D82"/>
    <w:rsid w:val="00CC3ED2"/>
    <w:rsid w:val="00D034B4"/>
    <w:rsid w:val="00D05B62"/>
    <w:rsid w:val="00D075FA"/>
    <w:rsid w:val="00D1384F"/>
    <w:rsid w:val="00D43201"/>
    <w:rsid w:val="00D46DEF"/>
    <w:rsid w:val="00D92D64"/>
    <w:rsid w:val="00D940E0"/>
    <w:rsid w:val="00DB3F96"/>
    <w:rsid w:val="00DD6E2C"/>
    <w:rsid w:val="00DE1BEA"/>
    <w:rsid w:val="00DE5163"/>
    <w:rsid w:val="00E34770"/>
    <w:rsid w:val="00E5178C"/>
    <w:rsid w:val="00E63105"/>
    <w:rsid w:val="00E66CF7"/>
    <w:rsid w:val="00E73D0D"/>
    <w:rsid w:val="00E81419"/>
    <w:rsid w:val="00EA367B"/>
    <w:rsid w:val="00EA3AA1"/>
    <w:rsid w:val="00EC0D07"/>
    <w:rsid w:val="00EC3D6B"/>
    <w:rsid w:val="00EC6F38"/>
    <w:rsid w:val="00ED0AEB"/>
    <w:rsid w:val="00ED469D"/>
    <w:rsid w:val="00ED5CE4"/>
    <w:rsid w:val="00EE2A25"/>
    <w:rsid w:val="00EE445B"/>
    <w:rsid w:val="00F31F45"/>
    <w:rsid w:val="00F42861"/>
    <w:rsid w:val="00F547AE"/>
    <w:rsid w:val="00F73123"/>
    <w:rsid w:val="00F83C99"/>
    <w:rsid w:val="00F94A35"/>
    <w:rsid w:val="00FA1F53"/>
    <w:rsid w:val="00FC0D2E"/>
    <w:rsid w:val="00FD455C"/>
    <w:rsid w:val="1BEF4386"/>
    <w:rsid w:val="1D497A61"/>
    <w:rsid w:val="2A03917C"/>
    <w:rsid w:val="2DE13E5F"/>
    <w:rsid w:val="307B3717"/>
    <w:rsid w:val="3F0610A0"/>
    <w:rsid w:val="4D41C04D"/>
    <w:rsid w:val="53E4C658"/>
    <w:rsid w:val="55BADDE6"/>
    <w:rsid w:val="6A7EAA33"/>
    <w:rsid w:val="6CE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908FED"/>
  <w15:chartTrackingRefBased/>
  <w15:docId w15:val="{5773CB34-B174-4304-B7D4-51C9C9A9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304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uravit.de/pressekontakt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ura-cloud.duravit.de/index.php/s/s8fGgUVi5xRfMx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234F4071FA41429F59BBE8532C7182" ma:contentTypeVersion="3" ma:contentTypeDescription="Ein neues Dokument erstellen." ma:contentTypeScope="" ma:versionID="74b5ab0a03d6f19ae4927fb57f9ef8dc">
  <xsd:schema xmlns:xsd="http://www.w3.org/2001/XMLSchema" xmlns:xs="http://www.w3.org/2001/XMLSchema" xmlns:p="http://schemas.microsoft.com/office/2006/metadata/properties" xmlns:ns2="bd4aba3a-20a2-48aa-8eea-cca0ec8fb3bf" targetNamespace="http://schemas.microsoft.com/office/2006/metadata/properties" ma:root="true" ma:fieldsID="d353023d5b89efd0b0d707c36cc6e11b" ns2:_="">
    <xsd:import namespace="bd4aba3a-20a2-48aa-8eea-cca0ec8fb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aba3a-20a2-48aa-8eea-cca0ec8fb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8495C-BDD8-4898-92B2-C9751484B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aba3a-20a2-48aa-8eea-cca0ec8fb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DA09B-724C-4E3A-BD61-EB7E920F50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16d2a4b-a3b7-4eae-a329-e9e5b96c49d0}" enabled="1" method="Standard" siteId="{6614e997-9e58-4cb0-bd79-c35ff64a6c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Links>
    <vt:vector size="12" baseType="variant"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  <vt:variant>
        <vt:i4>5898322</vt:i4>
      </vt:variant>
      <vt:variant>
        <vt:i4>0</vt:i4>
      </vt:variant>
      <vt:variant>
        <vt:i4>0</vt:i4>
      </vt:variant>
      <vt:variant>
        <vt:i4>5</vt:i4>
      </vt:variant>
      <vt:variant>
        <vt:lpwstr>https://dura-cloud.duravit.de/index.php/s/s8fGgUVi5xRfMxj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Bolkart, Christina</cp:lastModifiedBy>
  <cp:revision>5</cp:revision>
  <cp:lastPrinted>2024-03-19T08:12:00Z</cp:lastPrinted>
  <dcterms:created xsi:type="dcterms:W3CDTF">2026-04-07T07:18:00Z</dcterms:created>
  <dcterms:modified xsi:type="dcterms:W3CDTF">2026-04-07T07:38:00Z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0x0101007A234F4071FA41429F59BBE8532C7182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