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BA7F46">
        <w:rPr>
          <w:rFonts w:eastAsia="SimSun" w:cstheme="minorHAnsi"/>
          <w:noProof/>
          <w:kern w:val="1"/>
          <w:lang w:eastAsia="hi-IN" w:bidi="hi-IN"/>
        </w:rPr>
        <w:t>15. Oktober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C83189" w:rsidRPr="00C83189" w:rsidRDefault="006C1766" w:rsidP="00C83189">
      <w:pPr>
        <w:pStyle w:val="berschrift1"/>
        <w:rPr>
          <w:lang w:eastAsia="hi-IN" w:bidi="hi-IN"/>
        </w:rPr>
      </w:pPr>
      <w:r>
        <w:rPr>
          <w:noProof/>
        </w:rPr>
        <w:t>Verlängerung der Ausstellung</w:t>
      </w:r>
    </w:p>
    <w:p w:rsidR="00892553" w:rsidRPr="000069EC" w:rsidRDefault="006C1766" w:rsidP="000069EC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0069EC">
        <w:rPr>
          <w:b/>
          <w:noProof/>
          <w:color w:val="000000" w:themeColor="text1"/>
          <w:sz w:val="24"/>
          <w:szCs w:val="24"/>
        </w:rPr>
        <w:t>Die „Faszination Fahrradtour“ im StadtMuseum Einbeck wird wegen gute</w:t>
      </w:r>
      <w:r w:rsidRPr="000069EC">
        <w:rPr>
          <w:b/>
          <w:noProof/>
          <w:color w:val="000000" w:themeColor="text1"/>
          <w:sz w:val="24"/>
          <w:szCs w:val="24"/>
        </w:rPr>
        <w:t>r</w:t>
      </w:r>
      <w:r w:rsidRPr="000069EC">
        <w:rPr>
          <w:b/>
          <w:noProof/>
          <w:color w:val="000000" w:themeColor="text1"/>
          <w:sz w:val="24"/>
          <w:szCs w:val="24"/>
        </w:rPr>
        <w:t xml:space="preserve"> Resonanz beim Publikum bis zum 15. </w:t>
      </w:r>
      <w:r w:rsidRPr="000069EC">
        <w:rPr>
          <w:b/>
          <w:noProof/>
          <w:color w:val="000000" w:themeColor="text1"/>
          <w:sz w:val="24"/>
          <w:szCs w:val="24"/>
        </w:rPr>
        <w:t>Dezember</w:t>
      </w:r>
      <w:r w:rsidRPr="000069EC">
        <w:rPr>
          <w:b/>
          <w:noProof/>
          <w:color w:val="000000" w:themeColor="text1"/>
          <w:sz w:val="24"/>
          <w:szCs w:val="24"/>
        </w:rPr>
        <w:t xml:space="preserve"> 2024 verlängt. </w:t>
      </w:r>
    </w:p>
    <w:p w:rsidR="00937ED9" w:rsidRDefault="006C1766" w:rsidP="000069EC">
      <w:pPr>
        <w:spacing w:line="360" w:lineRule="auto"/>
        <w:rPr>
          <w:noProof/>
          <w:color w:val="000000" w:themeColor="text1"/>
          <w:sz w:val="24"/>
          <w:szCs w:val="24"/>
        </w:rPr>
      </w:pPr>
      <w:r w:rsidRPr="000069EC">
        <w:rPr>
          <w:noProof/>
          <w:color w:val="000000" w:themeColor="text1"/>
          <w:sz w:val="24"/>
          <w:szCs w:val="24"/>
        </w:rPr>
        <w:t xml:space="preserve">Nach dem Auftakt mit Stefan Michael Minta und Clemens Kurek gibt es im Begleitprogamm weitere Fahrrad(tour)geschichten-Nachmittage am 19. Oktober und 16. November zum Ausstausch über das Thema Radwandern und Erlebnisse unterwegs. </w:t>
      </w:r>
      <w:r w:rsidR="000069EC">
        <w:rPr>
          <w:noProof/>
          <w:color w:val="000000" w:themeColor="text1"/>
          <w:sz w:val="24"/>
          <w:szCs w:val="24"/>
        </w:rPr>
        <w:t xml:space="preserve">Beide Events starten jeweils um 14 Uhr. </w:t>
      </w:r>
      <w:r w:rsidRPr="000069EC">
        <w:rPr>
          <w:noProof/>
          <w:color w:val="000000" w:themeColor="text1"/>
          <w:sz w:val="24"/>
          <w:szCs w:val="24"/>
        </w:rPr>
        <w:t xml:space="preserve">Zum Ende der Ausstellung gibt es am 14. Dezember eine Finissage mit Radler-Bar und Kurführungen. </w:t>
      </w:r>
    </w:p>
    <w:p w:rsidR="00937ED9" w:rsidRPr="000069EC" w:rsidRDefault="006C1766" w:rsidP="000069EC">
      <w:pPr>
        <w:spacing w:line="360" w:lineRule="auto"/>
        <w:rPr>
          <w:rFonts w:eastAsia="Arial" w:cs="Times New Roman"/>
          <w:b/>
          <w:sz w:val="24"/>
          <w:szCs w:val="24"/>
        </w:rPr>
      </w:pPr>
      <w:r w:rsidRPr="000069EC">
        <w:rPr>
          <w:rFonts w:eastAsia="Arial" w:cs="Times New Roman"/>
          <w:b/>
          <w:sz w:val="24"/>
          <w:szCs w:val="24"/>
        </w:rPr>
        <w:t>19.</w:t>
      </w:r>
      <w:r w:rsidR="00937ED9" w:rsidRPr="000069EC">
        <w:rPr>
          <w:rFonts w:eastAsia="Arial" w:cs="Times New Roman"/>
          <w:b/>
          <w:sz w:val="24"/>
          <w:szCs w:val="24"/>
        </w:rPr>
        <w:t xml:space="preserve"> Oktober</w:t>
      </w:r>
      <w:r w:rsidRPr="000069EC">
        <w:rPr>
          <w:rFonts w:eastAsia="Arial" w:cs="Times New Roman"/>
          <w:b/>
          <w:sz w:val="24"/>
          <w:szCs w:val="24"/>
        </w:rPr>
        <w:t>, 14:00 bis 16:00 Uhr, Eintritt frei</w:t>
      </w:r>
    </w:p>
    <w:p w:rsidR="006C1766" w:rsidRDefault="006C1766" w:rsidP="001D5F9A">
      <w:pPr>
        <w:pStyle w:val="Listenabsatz"/>
        <w:numPr>
          <w:ilvl w:val="0"/>
          <w:numId w:val="2"/>
        </w:numPr>
        <w:spacing w:line="360" w:lineRule="auto"/>
        <w:rPr>
          <w:rFonts w:eastAsia="Arial" w:cs="Times New Roman"/>
          <w:sz w:val="24"/>
          <w:szCs w:val="24"/>
        </w:rPr>
      </w:pPr>
      <w:r w:rsidRPr="0069352F">
        <w:rPr>
          <w:rFonts w:eastAsia="Arial" w:cs="Times New Roman"/>
          <w:sz w:val="24"/>
          <w:szCs w:val="24"/>
          <w:u w:val="single"/>
        </w:rPr>
        <w:t>Bildvortrag von Dirk Härtel über seine große Tour durch West-Afrika und weitere Fahrraderlebnisse</w:t>
      </w:r>
      <w:r w:rsidR="00937ED9" w:rsidRPr="0069352F">
        <w:rPr>
          <w:rFonts w:eastAsia="Arial" w:cs="Times New Roman"/>
          <w:sz w:val="24"/>
          <w:szCs w:val="24"/>
        </w:rPr>
        <w:t xml:space="preserve">: </w:t>
      </w:r>
      <w:r w:rsidRPr="0069352F">
        <w:rPr>
          <w:rFonts w:eastAsia="Arial" w:cs="Times New Roman"/>
          <w:sz w:val="24"/>
          <w:szCs w:val="24"/>
        </w:rPr>
        <w:t xml:space="preserve">Das große Abenteuer suchte Dirk Härtel, als er 1992 mit Mitte zwanzig aus Peine bei Braunschweig zu einer Tour durch die Länder Nordwest-Afrikas aufbrach. Darüber hinaus geht es auch um weitere Touren, die Härtel durch viele weitere Länder Nordafrikas und Europas unternahm. </w:t>
      </w:r>
    </w:p>
    <w:p w:rsidR="00937ED9" w:rsidRPr="0082074E" w:rsidRDefault="006C1766" w:rsidP="000069EC">
      <w:pPr>
        <w:spacing w:line="360" w:lineRule="auto"/>
        <w:rPr>
          <w:rFonts w:eastAsia="Arial" w:cs="Times New Roman"/>
          <w:b/>
          <w:sz w:val="24"/>
          <w:szCs w:val="24"/>
        </w:rPr>
      </w:pPr>
      <w:r w:rsidRPr="0082074E">
        <w:rPr>
          <w:rFonts w:eastAsia="Arial" w:cs="Times New Roman"/>
          <w:b/>
          <w:sz w:val="24"/>
          <w:szCs w:val="24"/>
        </w:rPr>
        <w:t>16.</w:t>
      </w:r>
      <w:r w:rsidR="0082074E">
        <w:rPr>
          <w:rFonts w:eastAsia="Arial" w:cs="Times New Roman"/>
          <w:b/>
          <w:sz w:val="24"/>
          <w:szCs w:val="24"/>
        </w:rPr>
        <w:t xml:space="preserve"> Oktober</w:t>
      </w:r>
      <w:r w:rsidRPr="0082074E">
        <w:rPr>
          <w:rFonts w:eastAsia="Arial" w:cs="Times New Roman"/>
          <w:b/>
          <w:sz w:val="24"/>
          <w:szCs w:val="24"/>
        </w:rPr>
        <w:t>, 14:00 bis 16:00 Uhr, Eintritt frei</w:t>
      </w:r>
    </w:p>
    <w:p w:rsidR="006C1766" w:rsidRPr="000069EC" w:rsidRDefault="006C1766" w:rsidP="000069EC">
      <w:pPr>
        <w:pStyle w:val="Listenabsatz"/>
        <w:numPr>
          <w:ilvl w:val="0"/>
          <w:numId w:val="2"/>
        </w:numPr>
        <w:spacing w:line="360" w:lineRule="auto"/>
        <w:rPr>
          <w:noProof/>
          <w:color w:val="000000" w:themeColor="text1"/>
          <w:sz w:val="24"/>
          <w:szCs w:val="24"/>
        </w:rPr>
      </w:pPr>
      <w:r w:rsidRPr="000069EC">
        <w:rPr>
          <w:rFonts w:eastAsia="Arial" w:cs="Times New Roman"/>
          <w:sz w:val="24"/>
          <w:szCs w:val="24"/>
          <w:u w:val="single"/>
        </w:rPr>
        <w:t xml:space="preserve">Gespräch mit Marco </w:t>
      </w:r>
      <w:proofErr w:type="spellStart"/>
      <w:r w:rsidRPr="000069EC">
        <w:rPr>
          <w:rFonts w:eastAsia="Arial" w:cs="Times New Roman"/>
          <w:sz w:val="24"/>
          <w:szCs w:val="24"/>
          <w:u w:val="single"/>
        </w:rPr>
        <w:t>Heckhoff</w:t>
      </w:r>
      <w:proofErr w:type="spellEnd"/>
      <w:r w:rsidRPr="000069EC">
        <w:rPr>
          <w:rFonts w:eastAsia="Arial" w:cs="Times New Roman"/>
          <w:sz w:val="24"/>
          <w:szCs w:val="24"/>
          <w:u w:val="single"/>
        </w:rPr>
        <w:t xml:space="preserve"> zum Thema Radtouren auf dem Mountainbike und MTB-Sport in Einbeck</w:t>
      </w:r>
      <w:r w:rsidR="00937ED9" w:rsidRPr="000069EC">
        <w:rPr>
          <w:rFonts w:eastAsia="Arial" w:cs="Times New Roman"/>
          <w:sz w:val="24"/>
          <w:szCs w:val="24"/>
          <w:u w:val="single"/>
        </w:rPr>
        <w:t xml:space="preserve">: </w:t>
      </w:r>
      <w:r w:rsidRPr="000069EC">
        <w:rPr>
          <w:rFonts w:eastAsia="Arial" w:cs="Times New Roman"/>
          <w:sz w:val="24"/>
          <w:szCs w:val="24"/>
        </w:rPr>
        <w:t xml:space="preserve">Der frühere Museumsleiter und heutige Fachbereichsleiter </w:t>
      </w:r>
      <w:r w:rsidRPr="0069352F">
        <w:rPr>
          <w:rFonts w:eastAsia="Arial" w:cs="Times New Roman"/>
          <w:sz w:val="24"/>
          <w:szCs w:val="24"/>
        </w:rPr>
        <w:t xml:space="preserve">Bürgerservice Marco </w:t>
      </w:r>
      <w:proofErr w:type="spellStart"/>
      <w:r w:rsidRPr="0069352F">
        <w:rPr>
          <w:rFonts w:eastAsia="Arial" w:cs="Times New Roman"/>
          <w:sz w:val="24"/>
          <w:szCs w:val="24"/>
        </w:rPr>
        <w:t>Heckhoff</w:t>
      </w:r>
      <w:proofErr w:type="spellEnd"/>
      <w:r w:rsidRPr="0069352F">
        <w:rPr>
          <w:rFonts w:eastAsia="Arial" w:cs="Times New Roman"/>
          <w:sz w:val="24"/>
          <w:szCs w:val="24"/>
        </w:rPr>
        <w:t xml:space="preserve"> wird</w:t>
      </w:r>
      <w:r w:rsidRPr="000069EC">
        <w:rPr>
          <w:rFonts w:eastAsia="Arial" w:cs="Times New Roman"/>
          <w:sz w:val="24"/>
          <w:szCs w:val="24"/>
        </w:rPr>
        <w:t xml:space="preserve"> von seinen Fahrradtour-Erlebnissen mit dem Mountainbike berichten.</w:t>
      </w:r>
      <w:r w:rsidR="0069352F">
        <w:rPr>
          <w:rFonts w:eastAsia="Arial" w:cs="Times New Roman"/>
          <w:sz w:val="24"/>
          <w:szCs w:val="24"/>
        </w:rPr>
        <w:t>“</w:t>
      </w:r>
    </w:p>
    <w:p w:rsidR="000069EC" w:rsidRPr="0082074E" w:rsidRDefault="006C1766" w:rsidP="000069EC">
      <w:pPr>
        <w:spacing w:line="360" w:lineRule="auto"/>
        <w:rPr>
          <w:rFonts w:eastAsia="Arial" w:cs="Times New Roman"/>
          <w:b/>
          <w:sz w:val="24"/>
          <w:szCs w:val="24"/>
        </w:rPr>
      </w:pPr>
      <w:r w:rsidRPr="0082074E">
        <w:rPr>
          <w:rFonts w:eastAsia="Arial" w:cs="Times New Roman"/>
          <w:b/>
          <w:sz w:val="24"/>
          <w:szCs w:val="24"/>
        </w:rPr>
        <w:lastRenderedPageBreak/>
        <w:t>14.</w:t>
      </w:r>
      <w:r w:rsidR="0082074E">
        <w:rPr>
          <w:rFonts w:eastAsia="Arial" w:cs="Times New Roman"/>
          <w:b/>
          <w:sz w:val="24"/>
          <w:szCs w:val="24"/>
        </w:rPr>
        <w:t xml:space="preserve"> Dezember</w:t>
      </w:r>
      <w:r w:rsidRPr="0082074E">
        <w:rPr>
          <w:rFonts w:eastAsia="Arial" w:cs="Times New Roman"/>
          <w:b/>
          <w:sz w:val="24"/>
          <w:szCs w:val="24"/>
        </w:rPr>
        <w:t>, 14:00 bis 16:00 Uhr, Eintritt frei</w:t>
      </w:r>
    </w:p>
    <w:p w:rsidR="00BC1052" w:rsidRDefault="006C1766" w:rsidP="000069EC">
      <w:pPr>
        <w:pStyle w:val="Listenabsatz"/>
        <w:numPr>
          <w:ilvl w:val="0"/>
          <w:numId w:val="2"/>
        </w:numPr>
        <w:spacing w:line="360" w:lineRule="auto"/>
        <w:rPr>
          <w:rFonts w:eastAsia="Arial" w:cs="Times New Roman"/>
          <w:sz w:val="24"/>
          <w:szCs w:val="24"/>
        </w:rPr>
      </w:pPr>
      <w:proofErr w:type="spellStart"/>
      <w:r w:rsidRPr="000069EC">
        <w:rPr>
          <w:rFonts w:eastAsia="Arial" w:cs="Times New Roman"/>
          <w:sz w:val="24"/>
          <w:szCs w:val="24"/>
          <w:u w:val="single"/>
        </w:rPr>
        <w:t>Finissage</w:t>
      </w:r>
      <w:proofErr w:type="spellEnd"/>
      <w:r w:rsidRPr="000069EC">
        <w:rPr>
          <w:rFonts w:eastAsia="Arial" w:cs="Times New Roman"/>
          <w:sz w:val="24"/>
          <w:szCs w:val="24"/>
          <w:u w:val="single"/>
        </w:rPr>
        <w:t xml:space="preserve"> der Ausstellung</w:t>
      </w:r>
      <w:r w:rsidR="000069EC" w:rsidRPr="000069EC">
        <w:rPr>
          <w:rFonts w:eastAsia="Arial" w:cs="Times New Roman"/>
          <w:sz w:val="24"/>
          <w:szCs w:val="24"/>
          <w:u w:val="single"/>
        </w:rPr>
        <w:t>:</w:t>
      </w:r>
      <w:r w:rsidR="000069EC" w:rsidRPr="000069EC">
        <w:rPr>
          <w:rFonts w:eastAsia="Arial" w:cs="Times New Roman"/>
          <w:b/>
          <w:sz w:val="24"/>
          <w:szCs w:val="24"/>
        </w:rPr>
        <w:t xml:space="preserve"> </w:t>
      </w:r>
      <w:r w:rsidRPr="000069EC">
        <w:rPr>
          <w:rFonts w:eastAsia="Arial" w:cs="Times New Roman"/>
          <w:sz w:val="24"/>
          <w:szCs w:val="24"/>
        </w:rPr>
        <w:t>Am vorletzten Öffnungstag der Ausstellung gibt es nicht nur letztmalig die Gelegenheit zum Austausch von Fahrrad-Erlebnissen, sondern auch Kurführungen jeweils um 14:00 und 16:00 Uhr, in deren Anschluss die Teilnehmenden zu einem Getränk an der Radler-Bar eingeladen sind.</w:t>
      </w:r>
    </w:p>
    <w:p w:rsidR="003F6C50" w:rsidRPr="000069EC" w:rsidRDefault="003F6C50" w:rsidP="003F6C50">
      <w:pPr>
        <w:pStyle w:val="Listenabsatz"/>
        <w:spacing w:line="360" w:lineRule="auto"/>
        <w:rPr>
          <w:rFonts w:eastAsia="Arial" w:cs="Times New Roman"/>
          <w:sz w:val="24"/>
          <w:szCs w:val="24"/>
        </w:rPr>
      </w:pPr>
    </w:p>
    <w:p w:rsidR="00892553" w:rsidRPr="00B613D2" w:rsidRDefault="00AE5E77" w:rsidP="003F6C50">
      <w:pPr>
        <w:jc w:val="right"/>
      </w:pPr>
      <w:r>
        <w:t>1.</w:t>
      </w:r>
      <w:r w:rsidR="0053093E">
        <w:t>44</w:t>
      </w:r>
      <w:r w:rsidR="00A148E1">
        <w:t>1</w:t>
      </w:r>
      <w:r w:rsidR="003F6C50">
        <w:t xml:space="preserve"> Ze</w:t>
      </w:r>
      <w:bookmarkStart w:id="0" w:name="_GoBack"/>
      <w:bookmarkEnd w:id="0"/>
      <w:r w:rsidR="003F6C50">
        <w:t>ichen (mit Leerzeichen)</w:t>
      </w:r>
    </w:p>
    <w:sectPr w:rsidR="00892553" w:rsidRPr="00B613D2" w:rsidSect="00892553">
      <w:headerReference w:type="even" r:id="rId8"/>
      <w:headerReference w:type="default" r:id="rId9"/>
      <w:headerReference w:type="first" r:id="rId10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F46" w:rsidRDefault="00BA7F46" w:rsidP="001C2BFC">
      <w:r>
        <w:separator/>
      </w:r>
    </w:p>
  </w:endnote>
  <w:endnote w:type="continuationSeparator" w:id="0">
    <w:p w:rsidR="00BA7F46" w:rsidRDefault="00BA7F46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F46" w:rsidRDefault="00BA7F46" w:rsidP="001C2BFC">
      <w:r>
        <w:separator/>
      </w:r>
    </w:p>
  </w:footnote>
  <w:footnote w:type="continuationSeparator" w:id="0">
    <w:p w:rsidR="00BA7F46" w:rsidRDefault="00BA7F46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A148E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A148E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7718B4"/>
    <w:multiLevelType w:val="hybridMultilevel"/>
    <w:tmpl w:val="D01C56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0E21AB"/>
    <w:multiLevelType w:val="hybridMultilevel"/>
    <w:tmpl w:val="7B9EEC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F46"/>
    <w:rsid w:val="000069EC"/>
    <w:rsid w:val="001C2BFC"/>
    <w:rsid w:val="002F59D2"/>
    <w:rsid w:val="003F6C50"/>
    <w:rsid w:val="0048413D"/>
    <w:rsid w:val="004B1AF0"/>
    <w:rsid w:val="0053093E"/>
    <w:rsid w:val="0069352F"/>
    <w:rsid w:val="006C1766"/>
    <w:rsid w:val="00734A51"/>
    <w:rsid w:val="00767447"/>
    <w:rsid w:val="0082074E"/>
    <w:rsid w:val="00892553"/>
    <w:rsid w:val="008C5893"/>
    <w:rsid w:val="00937ED9"/>
    <w:rsid w:val="00A148E1"/>
    <w:rsid w:val="00AE5E77"/>
    <w:rsid w:val="00B613D2"/>
    <w:rsid w:val="00BA7F46"/>
    <w:rsid w:val="00BC1052"/>
    <w:rsid w:val="00BD1281"/>
    <w:rsid w:val="00C6737D"/>
    <w:rsid w:val="00C83189"/>
    <w:rsid w:val="00CA3699"/>
    <w:rsid w:val="00E84EEB"/>
    <w:rsid w:val="00EA4569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8E5B14B"/>
  <w15:chartTrackingRefBased/>
  <w15:docId w15:val="{C6F63A1E-A4C4-4C6B-A560-D84953F19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paragraph" w:styleId="Listenabsatz">
    <w:name w:val="List Paragraph"/>
    <w:basedOn w:val="Standard"/>
    <w:uiPriority w:val="34"/>
    <w:qFormat/>
    <w:rsid w:val="00937E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F61530-AD3F-487F-B0F7-168734C9E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2</Pages>
  <Words>233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evpetersson</cp:lastModifiedBy>
  <cp:revision>6</cp:revision>
  <dcterms:created xsi:type="dcterms:W3CDTF">2024-10-15T06:34:00Z</dcterms:created>
  <dcterms:modified xsi:type="dcterms:W3CDTF">2024-10-15T07:19:00Z</dcterms:modified>
</cp:coreProperties>
</file>