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980A8B">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980A8B">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FA5C2C">
        <w:rPr>
          <w:rFonts w:ascii="Arial" w:hAnsi="Arial" w:cs="Arial"/>
          <w:sz w:val="22"/>
          <w:szCs w:val="22"/>
        </w:rPr>
        <w:t>17.01.2018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843DED" w:rsidRDefault="00482894" w:rsidP="00482894">
      <w:pPr>
        <w:rPr>
          <w:rFonts w:ascii="Arial" w:hAnsi="Arial" w:cs="Arial"/>
          <w:b/>
          <w:sz w:val="32"/>
          <w:szCs w:val="32"/>
        </w:rPr>
      </w:pPr>
      <w:r w:rsidRPr="00843DED">
        <w:rPr>
          <w:rFonts w:ascii="Arial" w:hAnsi="Arial" w:cs="Arial"/>
          <w:b/>
          <w:sz w:val="32"/>
          <w:szCs w:val="32"/>
        </w:rPr>
        <w:t>LogiMAT 201</w:t>
      </w:r>
      <w:r>
        <w:rPr>
          <w:rFonts w:ascii="Arial" w:hAnsi="Arial" w:cs="Arial"/>
          <w:b/>
          <w:sz w:val="32"/>
          <w:szCs w:val="32"/>
        </w:rPr>
        <w:t>8</w:t>
      </w:r>
      <w:r w:rsidRPr="00843DED">
        <w:rPr>
          <w:rFonts w:ascii="Arial" w:hAnsi="Arial" w:cs="Arial"/>
          <w:b/>
          <w:sz w:val="32"/>
          <w:szCs w:val="32"/>
        </w:rPr>
        <w:t xml:space="preserve"> – </w:t>
      </w:r>
      <w:r>
        <w:rPr>
          <w:rFonts w:ascii="Arial" w:hAnsi="Arial" w:cs="Arial"/>
          <w:b/>
          <w:sz w:val="32"/>
          <w:szCs w:val="32"/>
        </w:rPr>
        <w:t>Intralogistik</w:t>
      </w:r>
      <w:r w:rsidR="00E10A14">
        <w:rPr>
          <w:rFonts w:ascii="Arial" w:hAnsi="Arial" w:cs="Arial"/>
          <w:b/>
          <w:sz w:val="32"/>
          <w:szCs w:val="32"/>
        </w:rPr>
        <w:t>-Software</w:t>
      </w:r>
      <w:r>
        <w:rPr>
          <w:rFonts w:ascii="Arial" w:hAnsi="Arial" w:cs="Arial"/>
          <w:b/>
          <w:sz w:val="32"/>
          <w:szCs w:val="32"/>
        </w:rPr>
        <w:t xml:space="preserve"> aus erster Hand</w:t>
      </w:r>
    </w:p>
    <w:p w:rsidR="00482894" w:rsidRPr="00843DED" w:rsidRDefault="00482894" w:rsidP="00482894">
      <w:pPr>
        <w:pStyle w:val="Textkrper"/>
        <w:rPr>
          <w:b w:val="0"/>
          <w:bCs w:val="0"/>
        </w:rPr>
      </w:pPr>
    </w:p>
    <w:p w:rsidR="00D40777" w:rsidRPr="001B6F1A" w:rsidRDefault="00D40777" w:rsidP="00482894">
      <w:pPr>
        <w:jc w:val="both"/>
        <w:rPr>
          <w:rFonts w:ascii="Arial" w:hAnsi="Arial" w:cs="Arial"/>
          <w:b/>
        </w:rPr>
      </w:pPr>
      <w:r>
        <w:rPr>
          <w:rFonts w:ascii="Arial" w:hAnsi="Arial" w:cs="Arial"/>
          <w:b/>
        </w:rPr>
        <w:t xml:space="preserve">Die </w:t>
      </w:r>
      <w:r w:rsidR="009479A0">
        <w:rPr>
          <w:rFonts w:ascii="Arial" w:hAnsi="Arial" w:cs="Arial"/>
          <w:b/>
        </w:rPr>
        <w:t>Software-Unternehmen zeigen bei ihrer Präsenz auf der LogiMAT 2018 ein breites Spektrum zukun</w:t>
      </w:r>
      <w:r w:rsidR="00FA5C2C">
        <w:rPr>
          <w:rFonts w:ascii="Arial" w:hAnsi="Arial" w:cs="Arial"/>
          <w:b/>
        </w:rPr>
        <w:t>ftsorientierter Funktionen und C</w:t>
      </w:r>
      <w:r w:rsidR="009479A0">
        <w:rPr>
          <w:rFonts w:ascii="Arial" w:hAnsi="Arial" w:cs="Arial"/>
          <w:b/>
        </w:rPr>
        <w:t>loud-basierter Anwendungen für effizientes Warehousing</w:t>
      </w:r>
      <w:r w:rsidR="001F712B">
        <w:rPr>
          <w:rFonts w:ascii="Arial" w:hAnsi="Arial" w:cs="Arial"/>
          <w:b/>
        </w:rPr>
        <w:t xml:space="preserve"> und Prozesssteuerung</w:t>
      </w:r>
      <w:r w:rsidR="009479A0">
        <w:rPr>
          <w:rFonts w:ascii="Arial" w:hAnsi="Arial" w:cs="Arial"/>
          <w:b/>
        </w:rPr>
        <w:t xml:space="preserve">. Die Einbindung </w:t>
      </w:r>
      <w:r w:rsidR="00721247">
        <w:rPr>
          <w:rFonts w:ascii="Arial" w:hAnsi="Arial" w:cs="Arial"/>
          <w:b/>
        </w:rPr>
        <w:t>neuester innovativer</w:t>
      </w:r>
      <w:r w:rsidR="009479A0">
        <w:rPr>
          <w:rFonts w:ascii="Arial" w:hAnsi="Arial" w:cs="Arial"/>
          <w:b/>
        </w:rPr>
        <w:t xml:space="preserve"> Technologien unterstützt eine intelligente Verarbeitung, Analyse und den Austausch von Daten sowie eine immer engere Vernetzung von Produktion und Logistik</w:t>
      </w:r>
      <w:r w:rsidR="001B6F1A" w:rsidRPr="001B6F1A">
        <w:rPr>
          <w:rFonts w:ascii="Arial" w:hAnsi="Arial" w:cs="Arial"/>
          <w:b/>
        </w:rPr>
        <w:t>.</w:t>
      </w:r>
    </w:p>
    <w:p w:rsidR="001B6F1A" w:rsidRPr="001B6F1A" w:rsidRDefault="001B6F1A" w:rsidP="00482894">
      <w:pPr>
        <w:jc w:val="both"/>
        <w:rPr>
          <w:rFonts w:ascii="Arial" w:hAnsi="Arial" w:cs="Arial"/>
          <w:b/>
        </w:rPr>
      </w:pPr>
    </w:p>
    <w:p w:rsidR="002944E6" w:rsidRPr="00AF5997" w:rsidRDefault="00AF5997" w:rsidP="00C84F28">
      <w:pPr>
        <w:pStyle w:val="Textkrper"/>
        <w:jc w:val="both"/>
        <w:rPr>
          <w:b w:val="0"/>
        </w:rPr>
      </w:pPr>
      <w:r w:rsidRPr="00AF5997">
        <w:rPr>
          <w:b w:val="0"/>
        </w:rPr>
        <w:t xml:space="preserve">Die rasanten Technologiesprünge sowie die Zukunftsprojekte Industrie 4.0, Logistik 4.0 und Internet der Dinge (IoT) stellen Anwender und Systementwickler </w:t>
      </w:r>
      <w:r>
        <w:rPr>
          <w:b w:val="0"/>
        </w:rPr>
        <w:t>von Logistik-Software</w:t>
      </w:r>
      <w:r w:rsidRPr="00AF5997">
        <w:rPr>
          <w:b w:val="0"/>
        </w:rPr>
        <w:t xml:space="preserve"> vor </w:t>
      </w:r>
      <w:r w:rsidR="00721247">
        <w:rPr>
          <w:b w:val="0"/>
        </w:rPr>
        <w:t xml:space="preserve">immer </w:t>
      </w:r>
      <w:r w:rsidRPr="00AF5997">
        <w:rPr>
          <w:b w:val="0"/>
        </w:rPr>
        <w:t>neue Herausforderungen. Diese zielen hardwareseitig auf die Einbindung künftiger, kaum absehbarer Technologieentwicklungen etwa in den Bereichen Sensorik, Bilderfassung</w:t>
      </w:r>
      <w:r>
        <w:rPr>
          <w:b w:val="0"/>
        </w:rPr>
        <w:t>,</w:t>
      </w:r>
      <w:r w:rsidRPr="00AF5997">
        <w:rPr>
          <w:b w:val="0"/>
        </w:rPr>
        <w:t xml:space="preserve"> Robotik und</w:t>
      </w:r>
      <w:r>
        <w:rPr>
          <w:b w:val="0"/>
        </w:rPr>
        <w:t xml:space="preserve"> Augmented Reality</w:t>
      </w:r>
      <w:r w:rsidR="00E1526C">
        <w:rPr>
          <w:b w:val="0"/>
        </w:rPr>
        <w:t xml:space="preserve"> (AR)</w:t>
      </w:r>
      <w:r w:rsidRPr="00AF5997">
        <w:rPr>
          <w:b w:val="0"/>
        </w:rPr>
        <w:t>. Parallel dazu unterstreichen die Zukunftsprojekte</w:t>
      </w:r>
      <w:r w:rsidR="00721247">
        <w:rPr>
          <w:b w:val="0"/>
        </w:rPr>
        <w:t xml:space="preserve"> im Rahmen der Digitalisierung</w:t>
      </w:r>
      <w:r w:rsidRPr="00AF5997">
        <w:rPr>
          <w:b w:val="0"/>
        </w:rPr>
        <w:t xml:space="preserve"> die Bedeutung einer ganzheitlichen Betrachtung und Abbildung der Supply Chain – mit entsprechendem </w:t>
      </w:r>
      <w:r w:rsidRPr="000C1560">
        <w:rPr>
          <w:b w:val="0"/>
        </w:rPr>
        <w:t>Informationsaustausch</w:t>
      </w:r>
      <w:r w:rsidRPr="00AF5997">
        <w:rPr>
          <w:b w:val="0"/>
        </w:rPr>
        <w:t xml:space="preserve">. Zudem verändern Cloud-Anwendungen </w:t>
      </w:r>
      <w:r w:rsidR="007F68B9">
        <w:rPr>
          <w:b w:val="0"/>
        </w:rPr>
        <w:t>und</w:t>
      </w:r>
      <w:r w:rsidRPr="00AF5997">
        <w:rPr>
          <w:b w:val="0"/>
        </w:rPr>
        <w:t xml:space="preserve"> Apps das Nutzerverhalten und die Gesc</w:t>
      </w:r>
      <w:r w:rsidR="007F68B9">
        <w:rPr>
          <w:b w:val="0"/>
        </w:rPr>
        <w:t>häftsmodelle</w:t>
      </w:r>
      <w:r w:rsidRPr="00AF5997">
        <w:rPr>
          <w:b w:val="0"/>
        </w:rPr>
        <w:t>.</w:t>
      </w:r>
      <w:r w:rsidR="00800C22" w:rsidRPr="00AF5997">
        <w:rPr>
          <w:b w:val="0"/>
        </w:rPr>
        <w:t xml:space="preserve"> </w:t>
      </w:r>
      <w:r w:rsidRPr="00AF5997">
        <w:rPr>
          <w:b w:val="0"/>
        </w:rPr>
        <w:t xml:space="preserve">„Vor diesem Hintergrund bietet </w:t>
      </w:r>
      <w:r w:rsidR="00980A8B">
        <w:rPr>
          <w:b w:val="0"/>
        </w:rPr>
        <w:t xml:space="preserve">die </w:t>
      </w:r>
      <w:r w:rsidRPr="00AF5997">
        <w:rPr>
          <w:b w:val="0"/>
        </w:rPr>
        <w:t xml:space="preserve">LogiMAT die Möglichkeit in den aktiven Austausch mit Intralogistik-Software Anbietern zu gehen und zu prüfen wie zukunftssicher beworbene Lagerverwaltungssysteme sind“, erklärt </w:t>
      </w:r>
      <w:r w:rsidRPr="00AF5997">
        <w:rPr>
          <w:b w:val="0"/>
          <w:color w:val="000000"/>
        </w:rPr>
        <w:t xml:space="preserve">Matthias Thurm, Projektleiter </w:t>
      </w:r>
      <w:r>
        <w:rPr>
          <w:b w:val="0"/>
          <w:color w:val="000000"/>
        </w:rPr>
        <w:t xml:space="preserve">des Logistikberaters </w:t>
      </w:r>
      <w:r w:rsidRPr="00AF5997">
        <w:rPr>
          <w:b w:val="0"/>
          <w:color w:val="000000"/>
        </w:rPr>
        <w:t>IWL AG</w:t>
      </w:r>
      <w:r w:rsidRPr="00AF5997">
        <w:rPr>
          <w:b w:val="0"/>
        </w:rPr>
        <w:t>. „Sie ist die perfekte Plattform, sich über neue Technologien und aktuelle Entwicklungstrends gerade im Bereich von Intralogistiksoftware zu informieren.“</w:t>
      </w:r>
    </w:p>
    <w:p w:rsidR="00C84F28" w:rsidRPr="00AF5997" w:rsidRDefault="00C84F28" w:rsidP="00C84F28">
      <w:pPr>
        <w:pStyle w:val="Textkrper"/>
        <w:jc w:val="both"/>
        <w:rPr>
          <w:b w:val="0"/>
        </w:rPr>
      </w:pPr>
    </w:p>
    <w:p w:rsidR="00F54794" w:rsidRPr="00435CD7" w:rsidRDefault="00D83EAC" w:rsidP="00C84F28">
      <w:pPr>
        <w:pStyle w:val="Textkrper"/>
        <w:jc w:val="both"/>
        <w:rPr>
          <w:b w:val="0"/>
        </w:rPr>
      </w:pPr>
      <w:r w:rsidRPr="00435CD7">
        <w:rPr>
          <w:b w:val="0"/>
        </w:rPr>
        <w:t>„</w:t>
      </w:r>
      <w:r w:rsidR="00AC44B5" w:rsidRPr="00435CD7">
        <w:rPr>
          <w:b w:val="0"/>
        </w:rPr>
        <w:t xml:space="preserve">Eine intelligente IT-Infrastruktur bildet neben den AutoID-Technologien zur Codierung und Erfassung von Daten </w:t>
      </w:r>
      <w:r w:rsidRPr="00435CD7">
        <w:rPr>
          <w:b w:val="0"/>
        </w:rPr>
        <w:t xml:space="preserve">die </w:t>
      </w:r>
      <w:r w:rsidR="00AC44B5" w:rsidRPr="00435CD7">
        <w:rPr>
          <w:b w:val="0"/>
        </w:rPr>
        <w:t>Basis für den vernetzten Informationsaustausch in Intralogistik und Supply Chain</w:t>
      </w:r>
      <w:r w:rsidRPr="00435CD7">
        <w:rPr>
          <w:b w:val="0"/>
        </w:rPr>
        <w:t xml:space="preserve">“, </w:t>
      </w:r>
      <w:r w:rsidR="0091555B">
        <w:rPr>
          <w:b w:val="0"/>
        </w:rPr>
        <w:t>unterstreicht</w:t>
      </w:r>
      <w:r w:rsidRPr="00435CD7">
        <w:rPr>
          <w:b w:val="0"/>
        </w:rPr>
        <w:t xml:space="preserve"> </w:t>
      </w:r>
      <w:r w:rsidR="00F54794" w:rsidRPr="00435CD7">
        <w:rPr>
          <w:b w:val="0"/>
        </w:rPr>
        <w:t xml:space="preserve">Peter Kazander, Geschäftsführer der </w:t>
      </w:r>
      <w:r w:rsidR="00980A8B">
        <w:rPr>
          <w:b w:val="0"/>
        </w:rPr>
        <w:t xml:space="preserve">EUROEXPO </w:t>
      </w:r>
      <w:r w:rsidR="00F54794" w:rsidRPr="00435CD7">
        <w:rPr>
          <w:b w:val="0"/>
        </w:rPr>
        <w:t>GmbH und Messeleiter der LogiMAT.</w:t>
      </w:r>
      <w:r w:rsidR="00AC44B5" w:rsidRPr="00435CD7">
        <w:rPr>
          <w:b w:val="0"/>
        </w:rPr>
        <w:t xml:space="preserve"> </w:t>
      </w:r>
      <w:r w:rsidR="00F54794" w:rsidRPr="00435CD7">
        <w:rPr>
          <w:b w:val="0"/>
        </w:rPr>
        <w:t xml:space="preserve">„Mit vielfältigen </w:t>
      </w:r>
      <w:r w:rsidR="00435CD7" w:rsidRPr="00435CD7">
        <w:rPr>
          <w:b w:val="0"/>
        </w:rPr>
        <w:t xml:space="preserve">innovativen </w:t>
      </w:r>
      <w:r w:rsidR="00F54794" w:rsidRPr="00435CD7">
        <w:rPr>
          <w:b w:val="0"/>
        </w:rPr>
        <w:t xml:space="preserve">Funktionen und </w:t>
      </w:r>
      <w:r w:rsidR="00435CD7" w:rsidRPr="00435CD7">
        <w:rPr>
          <w:b w:val="0"/>
        </w:rPr>
        <w:t xml:space="preserve">neuen </w:t>
      </w:r>
      <w:r w:rsidR="00F54794" w:rsidRPr="00435CD7">
        <w:rPr>
          <w:b w:val="0"/>
        </w:rPr>
        <w:t>Modulen zeigt die Software-</w:t>
      </w:r>
      <w:r w:rsidR="00435CD7" w:rsidRPr="00435CD7">
        <w:rPr>
          <w:b w:val="0"/>
        </w:rPr>
        <w:lastRenderedPageBreak/>
        <w:t>B</w:t>
      </w:r>
      <w:r w:rsidR="00F54794" w:rsidRPr="00435CD7">
        <w:rPr>
          <w:b w:val="0"/>
        </w:rPr>
        <w:t>ranc</w:t>
      </w:r>
      <w:r w:rsidR="00435CD7" w:rsidRPr="00435CD7">
        <w:rPr>
          <w:b w:val="0"/>
        </w:rPr>
        <w:t>he in Stuttgart ihr Lösungsspektrum für effiziente Prozessteuerung und die intelligente Verarbeitung, Analyse und Nutzung erfasste</w:t>
      </w:r>
      <w:r w:rsidR="00980A8B">
        <w:rPr>
          <w:b w:val="0"/>
        </w:rPr>
        <w:t>r</w:t>
      </w:r>
      <w:r w:rsidR="00435CD7" w:rsidRPr="00435CD7">
        <w:rPr>
          <w:b w:val="0"/>
        </w:rPr>
        <w:t xml:space="preserve"> Daten.“</w:t>
      </w:r>
    </w:p>
    <w:p w:rsidR="00F54794" w:rsidRPr="00435CD7" w:rsidRDefault="00F54794" w:rsidP="00C84F28">
      <w:pPr>
        <w:pStyle w:val="Textkrper"/>
        <w:jc w:val="both"/>
        <w:rPr>
          <w:b w:val="0"/>
        </w:rPr>
      </w:pPr>
    </w:p>
    <w:p w:rsidR="00AC44B5" w:rsidRPr="00B91AF8" w:rsidRDefault="00435CD7" w:rsidP="00C84F28">
      <w:pPr>
        <w:pStyle w:val="Textkrper"/>
        <w:jc w:val="both"/>
        <w:rPr>
          <w:b w:val="0"/>
        </w:rPr>
      </w:pPr>
      <w:r>
        <w:rPr>
          <w:b w:val="0"/>
        </w:rPr>
        <w:t xml:space="preserve">Ihre </w:t>
      </w:r>
      <w:r w:rsidR="00AC44B5" w:rsidRPr="00AC44B5">
        <w:rPr>
          <w:b w:val="0"/>
        </w:rPr>
        <w:t>Neuentwicklungen und Lösungsansätze für zukunftsfähiges Warehouse-, Transport- und Supply Chain Management</w:t>
      </w:r>
      <w:r w:rsidR="00AC44B5">
        <w:rPr>
          <w:b w:val="0"/>
        </w:rPr>
        <w:t xml:space="preserve"> </w:t>
      </w:r>
      <w:r w:rsidRPr="00AC44B5">
        <w:rPr>
          <w:b w:val="0"/>
        </w:rPr>
        <w:t xml:space="preserve">stellen die </w:t>
      </w:r>
      <w:r w:rsidR="0021016C">
        <w:rPr>
          <w:b w:val="0"/>
        </w:rPr>
        <w:t xml:space="preserve">internationalen </w:t>
      </w:r>
      <w:r w:rsidRPr="00AC44B5">
        <w:rPr>
          <w:b w:val="0"/>
        </w:rPr>
        <w:t xml:space="preserve">Software-Unternehmen </w:t>
      </w:r>
      <w:r>
        <w:rPr>
          <w:b w:val="0"/>
        </w:rPr>
        <w:t xml:space="preserve">auf der LogiMAT 2018 </w:t>
      </w:r>
      <w:r w:rsidR="00AC44B5">
        <w:rPr>
          <w:b w:val="0"/>
        </w:rPr>
        <w:t xml:space="preserve">in </w:t>
      </w:r>
      <w:r w:rsidR="0091555B">
        <w:rPr>
          <w:b w:val="0"/>
        </w:rPr>
        <w:t>der</w:t>
      </w:r>
      <w:r w:rsidR="00AC44B5" w:rsidRPr="00AC44B5">
        <w:rPr>
          <w:b w:val="0"/>
        </w:rPr>
        <w:t xml:space="preserve"> Halle 8 und </w:t>
      </w:r>
      <w:r w:rsidR="0091555B">
        <w:rPr>
          <w:b w:val="0"/>
        </w:rPr>
        <w:t xml:space="preserve">in der neuen Halle </w:t>
      </w:r>
      <w:r w:rsidR="00AC44B5" w:rsidRPr="00AC44B5">
        <w:rPr>
          <w:b w:val="0"/>
        </w:rPr>
        <w:t>10</w:t>
      </w:r>
      <w:r w:rsidR="00AC44B5">
        <w:rPr>
          <w:b w:val="0"/>
        </w:rPr>
        <w:t xml:space="preserve"> vor. Neben der </w:t>
      </w:r>
      <w:r w:rsidR="00D070C1">
        <w:rPr>
          <w:b w:val="0"/>
        </w:rPr>
        <w:t xml:space="preserve">Vernetzung und </w:t>
      </w:r>
      <w:r w:rsidR="00AC44B5">
        <w:rPr>
          <w:b w:val="0"/>
        </w:rPr>
        <w:t xml:space="preserve">koordinierten Steuerung der intralogistischen Prozesse </w:t>
      </w:r>
      <w:r w:rsidR="00AC44B5" w:rsidRPr="00AC44B5">
        <w:rPr>
          <w:b w:val="0"/>
        </w:rPr>
        <w:t xml:space="preserve">stehen dabei </w:t>
      </w:r>
      <w:r w:rsidR="00630C6C">
        <w:rPr>
          <w:b w:val="0"/>
        </w:rPr>
        <w:t xml:space="preserve">gegenwärtig </w:t>
      </w:r>
      <w:r w:rsidR="00AC44B5" w:rsidRPr="00AC44B5">
        <w:rPr>
          <w:b w:val="0"/>
        </w:rPr>
        <w:t xml:space="preserve">insbesondere </w:t>
      </w:r>
      <w:r w:rsidR="00E1526C">
        <w:rPr>
          <w:b w:val="0"/>
        </w:rPr>
        <w:t xml:space="preserve">AR-Anwendungen sowie </w:t>
      </w:r>
      <w:r w:rsidR="00AC44B5" w:rsidRPr="00AC44B5">
        <w:rPr>
          <w:b w:val="0"/>
        </w:rPr>
        <w:t xml:space="preserve">Apps und IT-Plattformen </w:t>
      </w:r>
      <w:r w:rsidR="00AC44B5">
        <w:rPr>
          <w:b w:val="0"/>
        </w:rPr>
        <w:t xml:space="preserve">für Cloud-Anwendungen </w:t>
      </w:r>
      <w:r w:rsidR="00AC44B5" w:rsidRPr="00AC44B5">
        <w:rPr>
          <w:b w:val="0"/>
        </w:rPr>
        <w:t xml:space="preserve">im </w:t>
      </w:r>
      <w:r w:rsidR="00AC44B5" w:rsidRPr="00B91AF8">
        <w:rPr>
          <w:b w:val="0"/>
        </w:rPr>
        <w:t>Fokus.</w:t>
      </w:r>
      <w:r w:rsidR="00E1526C" w:rsidRPr="00B91AF8">
        <w:rPr>
          <w:b w:val="0"/>
        </w:rPr>
        <w:t xml:space="preserve"> „Mit der breiteren Funktionsvielfalt und Apps fürs Lager bieten Smartphones gegenüber klassischen MDEs technologische Vorteile“, </w:t>
      </w:r>
      <w:r w:rsidR="00B91AF8" w:rsidRPr="00B91AF8">
        <w:rPr>
          <w:b w:val="0"/>
        </w:rPr>
        <w:t>erläutert Thurm die Trends. „Augmented Reality bietet neue Optionen etwa für die Handfrei-Kommissionierung mit beiden Händen.“</w:t>
      </w:r>
    </w:p>
    <w:p w:rsidR="00980A8B" w:rsidRDefault="00980A8B" w:rsidP="00C84F28">
      <w:pPr>
        <w:pStyle w:val="Textkrper"/>
        <w:jc w:val="both"/>
      </w:pPr>
    </w:p>
    <w:p w:rsidR="009A55F5" w:rsidRPr="009A55F5" w:rsidRDefault="00D81A8E" w:rsidP="00C84F28">
      <w:pPr>
        <w:pStyle w:val="Textkrper"/>
        <w:jc w:val="both"/>
      </w:pPr>
      <w:r>
        <w:t>Cloud-Anwendungen als Einstiegsoption</w:t>
      </w:r>
    </w:p>
    <w:p w:rsidR="009A55F5" w:rsidRDefault="009A55F5" w:rsidP="00C84F28">
      <w:pPr>
        <w:pStyle w:val="Textkrper"/>
        <w:jc w:val="both"/>
        <w:rPr>
          <w:b w:val="0"/>
        </w:rPr>
      </w:pPr>
    </w:p>
    <w:p w:rsidR="006A7043" w:rsidRDefault="00D070C1" w:rsidP="00C84F28">
      <w:pPr>
        <w:pStyle w:val="Textkrper"/>
        <w:jc w:val="both"/>
        <w:rPr>
          <w:rStyle w:val="inhalt1"/>
          <w:b w:val="0"/>
          <w:sz w:val="24"/>
          <w:szCs w:val="24"/>
        </w:rPr>
      </w:pPr>
      <w:r w:rsidRPr="004F596F">
        <w:rPr>
          <w:rStyle w:val="inhalt1"/>
          <w:b w:val="0"/>
          <w:sz w:val="24"/>
          <w:szCs w:val="24"/>
        </w:rPr>
        <w:t xml:space="preserve">Die </w:t>
      </w:r>
      <w:r w:rsidR="009479A0">
        <w:rPr>
          <w:rStyle w:val="inhalt1"/>
          <w:b w:val="0"/>
          <w:sz w:val="24"/>
          <w:szCs w:val="24"/>
        </w:rPr>
        <w:t>Salt</w:t>
      </w:r>
      <w:r w:rsidRPr="004F596F">
        <w:rPr>
          <w:rStyle w:val="inhalt1"/>
          <w:b w:val="0"/>
          <w:sz w:val="24"/>
          <w:szCs w:val="24"/>
        </w:rPr>
        <w:t xml:space="preserve"> Solutions AG stellt die Digitalisierung und Vernetzung von Lieferketten in den Mittelpunkt ihres Messeauftritts in Halle 8, Stand D35. Dabei konzentriert sich das Unternehmen auf den verknüpften Datenaustausch zwischen bestehenden SAP-Systemen </w:t>
      </w:r>
      <w:r w:rsidR="006A7043" w:rsidRPr="004F596F">
        <w:rPr>
          <w:rStyle w:val="inhalt1"/>
          <w:b w:val="0"/>
          <w:sz w:val="24"/>
          <w:szCs w:val="24"/>
        </w:rPr>
        <w:t>und der ERP-Suite SAP S/4HANA</w:t>
      </w:r>
      <w:r w:rsidR="00AA5DA5">
        <w:rPr>
          <w:rStyle w:val="inhalt1"/>
          <w:b w:val="0"/>
          <w:sz w:val="24"/>
          <w:szCs w:val="24"/>
        </w:rPr>
        <w:t xml:space="preserve"> aus der Google Cloud</w:t>
      </w:r>
      <w:r w:rsidR="006A7043" w:rsidRPr="004F596F">
        <w:rPr>
          <w:rStyle w:val="inhalt1"/>
          <w:b w:val="0"/>
          <w:sz w:val="24"/>
          <w:szCs w:val="24"/>
        </w:rPr>
        <w:t xml:space="preserve">. Mit ihrer In-Memory-Datenbank bietet die Suite neue Optionen, Daten zu erheben, zu speichern und vor allem auszuwerten. Die Vorteile solcher Analysen veranschaulicht das Unternehmen für die Bereiche Internet of Things und Analytics. Im Informationsaustausch zwischen SAP TM und SAP EWM mit S/4HANA werden dabei beispielsweise </w:t>
      </w:r>
      <w:r w:rsidR="004F596F" w:rsidRPr="004F596F">
        <w:rPr>
          <w:rStyle w:val="inhalt1"/>
          <w:b w:val="0"/>
          <w:sz w:val="24"/>
          <w:szCs w:val="24"/>
        </w:rPr>
        <w:t>Sensor</w:t>
      </w:r>
      <w:r w:rsidR="006A7043" w:rsidRPr="004F596F">
        <w:rPr>
          <w:rStyle w:val="inhalt1"/>
          <w:b w:val="0"/>
          <w:sz w:val="24"/>
          <w:szCs w:val="24"/>
        </w:rPr>
        <w:t xml:space="preserve">-Daten </w:t>
      </w:r>
      <w:r w:rsidR="004F596F" w:rsidRPr="004F596F">
        <w:rPr>
          <w:rStyle w:val="inhalt1"/>
          <w:b w:val="0"/>
          <w:sz w:val="24"/>
          <w:szCs w:val="24"/>
        </w:rPr>
        <w:t>zu Sendungshandling und Umgebungsbedingungen in Echtzeit</w:t>
      </w:r>
      <w:r w:rsidR="006A7043" w:rsidRPr="004F596F">
        <w:rPr>
          <w:rStyle w:val="inhalt1"/>
          <w:b w:val="0"/>
          <w:sz w:val="24"/>
          <w:szCs w:val="24"/>
        </w:rPr>
        <w:t xml:space="preserve"> empfangen</w:t>
      </w:r>
      <w:r w:rsidR="004F596F" w:rsidRPr="004F596F">
        <w:rPr>
          <w:rStyle w:val="inhalt1"/>
          <w:b w:val="0"/>
          <w:sz w:val="24"/>
          <w:szCs w:val="24"/>
        </w:rPr>
        <w:t>, verarbeitet</w:t>
      </w:r>
      <w:r w:rsidR="006A7043" w:rsidRPr="004F596F">
        <w:rPr>
          <w:rStyle w:val="inhalt1"/>
          <w:b w:val="0"/>
          <w:sz w:val="24"/>
          <w:szCs w:val="24"/>
        </w:rPr>
        <w:t xml:space="preserve"> und </w:t>
      </w:r>
      <w:r w:rsidR="004F596F" w:rsidRPr="004F596F">
        <w:rPr>
          <w:rStyle w:val="inhalt1"/>
          <w:b w:val="0"/>
          <w:sz w:val="24"/>
          <w:szCs w:val="24"/>
        </w:rPr>
        <w:t>weitergegeben.</w:t>
      </w:r>
    </w:p>
    <w:p w:rsidR="00821EEE" w:rsidRDefault="00821EEE" w:rsidP="00C84F28">
      <w:pPr>
        <w:pStyle w:val="Textkrper"/>
        <w:jc w:val="both"/>
        <w:rPr>
          <w:rStyle w:val="inhalt1"/>
          <w:b w:val="0"/>
          <w:sz w:val="24"/>
          <w:szCs w:val="24"/>
        </w:rPr>
      </w:pPr>
    </w:p>
    <w:p w:rsidR="00454FBD" w:rsidRDefault="00821EEE" w:rsidP="00C84F28">
      <w:pPr>
        <w:pStyle w:val="Textkrper"/>
        <w:jc w:val="both"/>
        <w:rPr>
          <w:b w:val="0"/>
        </w:rPr>
      </w:pPr>
      <w:r>
        <w:rPr>
          <w:rStyle w:val="inhalt1"/>
          <w:b w:val="0"/>
          <w:sz w:val="24"/>
          <w:szCs w:val="24"/>
        </w:rPr>
        <w:t>Viele</w:t>
      </w:r>
      <w:r w:rsidR="0021016C">
        <w:rPr>
          <w:rStyle w:val="inhalt1"/>
          <w:b w:val="0"/>
          <w:sz w:val="24"/>
          <w:szCs w:val="24"/>
        </w:rPr>
        <w:t xml:space="preserve"> </w:t>
      </w:r>
      <w:r>
        <w:rPr>
          <w:rStyle w:val="inhalt1"/>
          <w:b w:val="0"/>
          <w:sz w:val="24"/>
          <w:szCs w:val="24"/>
        </w:rPr>
        <w:t>s</w:t>
      </w:r>
      <w:r w:rsidR="0021016C">
        <w:rPr>
          <w:rStyle w:val="inhalt1"/>
          <w:b w:val="0"/>
          <w:sz w:val="24"/>
          <w:szCs w:val="24"/>
        </w:rPr>
        <w:t>olcher Prozesse</w:t>
      </w:r>
      <w:r>
        <w:rPr>
          <w:rStyle w:val="inhalt1"/>
          <w:b w:val="0"/>
          <w:sz w:val="24"/>
          <w:szCs w:val="24"/>
        </w:rPr>
        <w:t xml:space="preserve"> erfolg</w:t>
      </w:r>
      <w:r w:rsidR="0021016C">
        <w:rPr>
          <w:rStyle w:val="inhalt1"/>
          <w:b w:val="0"/>
          <w:sz w:val="24"/>
          <w:szCs w:val="24"/>
        </w:rPr>
        <w:t>en</w:t>
      </w:r>
      <w:r>
        <w:rPr>
          <w:rStyle w:val="inhalt1"/>
          <w:b w:val="0"/>
          <w:sz w:val="24"/>
          <w:szCs w:val="24"/>
        </w:rPr>
        <w:t xml:space="preserve"> bereits über Cloud-Anwendungen, die die maßgeblichen Software-Unternehmen mit IT-Plattformen in </w:t>
      </w:r>
      <w:r w:rsidRPr="00FA46FE">
        <w:rPr>
          <w:rStyle w:val="inhalt1"/>
          <w:b w:val="0"/>
          <w:sz w:val="24"/>
          <w:szCs w:val="24"/>
        </w:rPr>
        <w:t xml:space="preserve">eigenen Rechenzentren führen. </w:t>
      </w:r>
      <w:r w:rsidRPr="00FA46FE">
        <w:rPr>
          <w:b w:val="0"/>
        </w:rPr>
        <w:t>Cloud-Lösungen für das Warehousing bieten insbesondere kleineren und mittelständischen Unternehmen praktikable Einstiegsmöglichkeiten in die Prozessoptimierung, Erfassung</w:t>
      </w:r>
      <w:r w:rsidRPr="00FA46FE">
        <w:rPr>
          <w:rStyle w:val="inhalt1"/>
          <w:b w:val="0"/>
          <w:sz w:val="24"/>
          <w:szCs w:val="24"/>
        </w:rPr>
        <w:t xml:space="preserve"> </w:t>
      </w:r>
      <w:r w:rsidRPr="00FA46FE">
        <w:rPr>
          <w:b w:val="0"/>
        </w:rPr>
        <w:t xml:space="preserve">und Digitalisierung von Daten. Nahezu alle IT-Entwickler </w:t>
      </w:r>
      <w:r>
        <w:rPr>
          <w:b w:val="0"/>
        </w:rPr>
        <w:t>stellen auf der LogiMAT 2018</w:t>
      </w:r>
      <w:r w:rsidRPr="00FA46FE">
        <w:rPr>
          <w:b w:val="0"/>
        </w:rPr>
        <w:t xml:space="preserve"> folglich Funktionen und Module für das Warehousing aus der Cloud </w:t>
      </w:r>
      <w:r>
        <w:rPr>
          <w:b w:val="0"/>
        </w:rPr>
        <w:t>vor</w:t>
      </w:r>
      <w:r w:rsidRPr="00FA46FE">
        <w:rPr>
          <w:b w:val="0"/>
        </w:rPr>
        <w:t xml:space="preserve">. Diese bewähren sich, solange damit keine komplexen Automationsprozesse mit schnellen Antwortzeiten gesteuert werden sollen. </w:t>
      </w:r>
    </w:p>
    <w:p w:rsidR="004F596F" w:rsidRDefault="004F596F" w:rsidP="00C84F28">
      <w:pPr>
        <w:pStyle w:val="Textkrper"/>
        <w:jc w:val="both"/>
        <w:rPr>
          <w:rStyle w:val="inhalt1"/>
          <w:b w:val="0"/>
          <w:sz w:val="24"/>
          <w:szCs w:val="24"/>
        </w:rPr>
      </w:pPr>
    </w:p>
    <w:p w:rsidR="00D81A8E" w:rsidRPr="009A55F5" w:rsidRDefault="00D81A8E" w:rsidP="00D81A8E">
      <w:pPr>
        <w:pStyle w:val="Textkrper"/>
        <w:jc w:val="both"/>
      </w:pPr>
      <w:r>
        <w:t>Leitstandsfunktionen auf Mobilgeräten</w:t>
      </w:r>
    </w:p>
    <w:p w:rsidR="00D81A8E" w:rsidRDefault="00D81A8E" w:rsidP="00C84F28">
      <w:pPr>
        <w:pStyle w:val="Textkrper"/>
        <w:jc w:val="both"/>
        <w:rPr>
          <w:rStyle w:val="inhalt1"/>
          <w:b w:val="0"/>
          <w:sz w:val="24"/>
          <w:szCs w:val="24"/>
        </w:rPr>
      </w:pPr>
    </w:p>
    <w:p w:rsidR="00410CA3" w:rsidRPr="00410CA3" w:rsidRDefault="00495892" w:rsidP="00410CA3">
      <w:pPr>
        <w:pStyle w:val="Textkrper"/>
        <w:jc w:val="both"/>
        <w:rPr>
          <w:rStyle w:val="inhalt1"/>
          <w:b w:val="0"/>
          <w:color w:val="auto"/>
          <w:sz w:val="24"/>
          <w:szCs w:val="24"/>
        </w:rPr>
      </w:pPr>
      <w:r w:rsidRPr="005F2512">
        <w:rPr>
          <w:rStyle w:val="inhalt1"/>
          <w:b w:val="0"/>
          <w:color w:val="auto"/>
          <w:sz w:val="24"/>
          <w:szCs w:val="24"/>
        </w:rPr>
        <w:t xml:space="preserve">Überdies zeigen mehrere internationale </w:t>
      </w:r>
      <w:r w:rsidR="004B02E4" w:rsidRPr="005F2512">
        <w:rPr>
          <w:rStyle w:val="inhalt1"/>
          <w:b w:val="0"/>
          <w:color w:val="auto"/>
          <w:sz w:val="24"/>
          <w:szCs w:val="24"/>
        </w:rPr>
        <w:t xml:space="preserve">Aussteller </w:t>
      </w:r>
      <w:r w:rsidRPr="005F2512">
        <w:rPr>
          <w:rStyle w:val="inhalt1"/>
          <w:b w:val="0"/>
          <w:color w:val="auto"/>
          <w:sz w:val="24"/>
          <w:szCs w:val="24"/>
        </w:rPr>
        <w:t>auf der LogiMAT 2018 AR-unterstützte Anwendungen</w:t>
      </w:r>
      <w:r w:rsidR="00AA7E81">
        <w:rPr>
          <w:rStyle w:val="inhalt1"/>
          <w:b w:val="0"/>
          <w:color w:val="auto"/>
          <w:sz w:val="24"/>
          <w:szCs w:val="24"/>
        </w:rPr>
        <w:t>, die</w:t>
      </w:r>
      <w:r w:rsidR="004B02E4" w:rsidRPr="005F2512">
        <w:rPr>
          <w:rStyle w:val="inhalt1"/>
          <w:b w:val="0"/>
          <w:color w:val="auto"/>
          <w:sz w:val="24"/>
          <w:szCs w:val="24"/>
        </w:rPr>
        <w:t xml:space="preserve"> über das reine Warehousing </w:t>
      </w:r>
      <w:r w:rsidR="00FA5C2C" w:rsidRPr="005F2512">
        <w:rPr>
          <w:rStyle w:val="inhalt1"/>
          <w:b w:val="0"/>
          <w:color w:val="auto"/>
          <w:sz w:val="24"/>
          <w:szCs w:val="24"/>
        </w:rPr>
        <w:t>hinaus</w:t>
      </w:r>
      <w:r w:rsidR="00FA5C2C">
        <w:rPr>
          <w:rStyle w:val="inhalt1"/>
          <w:b w:val="0"/>
          <w:color w:val="auto"/>
          <w:sz w:val="24"/>
          <w:szCs w:val="24"/>
        </w:rPr>
        <w:t>führen</w:t>
      </w:r>
      <w:r w:rsidRPr="005F2512">
        <w:rPr>
          <w:rStyle w:val="inhalt1"/>
          <w:b w:val="0"/>
          <w:color w:val="auto"/>
          <w:sz w:val="24"/>
          <w:szCs w:val="24"/>
        </w:rPr>
        <w:t xml:space="preserve">. </w:t>
      </w:r>
      <w:r w:rsidR="00AA7E81">
        <w:rPr>
          <w:rStyle w:val="inhalt1"/>
          <w:b w:val="0"/>
          <w:color w:val="auto"/>
          <w:sz w:val="24"/>
          <w:szCs w:val="24"/>
        </w:rPr>
        <w:t>S</w:t>
      </w:r>
      <w:r w:rsidRPr="005F2512">
        <w:rPr>
          <w:rStyle w:val="inhalt1"/>
          <w:b w:val="0"/>
          <w:color w:val="auto"/>
          <w:sz w:val="24"/>
          <w:szCs w:val="24"/>
        </w:rPr>
        <w:t xml:space="preserve">ie reichen von der </w:t>
      </w:r>
      <w:r w:rsidRPr="005F2512">
        <w:rPr>
          <w:b w:val="0"/>
        </w:rPr>
        <w:t>„Digitale Intralogistikplanung“</w:t>
      </w:r>
      <w:r w:rsidR="004B02E4" w:rsidRPr="005F2512">
        <w:rPr>
          <w:b w:val="0"/>
        </w:rPr>
        <w:t xml:space="preserve"> </w:t>
      </w:r>
      <w:r w:rsidRPr="005F2512">
        <w:rPr>
          <w:b w:val="0"/>
        </w:rPr>
        <w:t>(E&amp;K Automation GmbH, Halle 7, Stand C11</w:t>
      </w:r>
      <w:r w:rsidR="004B02E4" w:rsidRPr="005F2512">
        <w:rPr>
          <w:b w:val="0"/>
        </w:rPr>
        <w:t xml:space="preserve">; </w:t>
      </w:r>
      <w:r w:rsidR="004B02E4" w:rsidRPr="005F2512">
        <w:rPr>
          <w:rStyle w:val="inhaltueber1"/>
          <w:color w:val="auto"/>
          <w:sz w:val="24"/>
          <w:szCs w:val="24"/>
        </w:rPr>
        <w:t>Kardex Deutschland GmbH,</w:t>
      </w:r>
      <w:r w:rsidR="004B02E4" w:rsidRPr="005F2512">
        <w:rPr>
          <w:rStyle w:val="inhaltueber1"/>
          <w:b/>
          <w:color w:val="auto"/>
          <w:sz w:val="24"/>
          <w:szCs w:val="24"/>
        </w:rPr>
        <w:t xml:space="preserve"> </w:t>
      </w:r>
      <w:r w:rsidR="004B02E4" w:rsidRPr="005F2512">
        <w:rPr>
          <w:b w:val="0"/>
        </w:rPr>
        <w:t xml:space="preserve">Halle 1, Stand H51; </w:t>
      </w:r>
      <w:r w:rsidR="004B02E4" w:rsidRPr="00630C6C">
        <w:rPr>
          <w:rStyle w:val="inhaltueber1"/>
          <w:color w:val="auto"/>
          <w:sz w:val="24"/>
          <w:szCs w:val="24"/>
        </w:rPr>
        <w:t>S</w:t>
      </w:r>
      <w:r w:rsidR="004B02E4" w:rsidRPr="005F2512">
        <w:rPr>
          <w:rStyle w:val="inhaltueber1"/>
          <w:color w:val="auto"/>
          <w:sz w:val="24"/>
          <w:szCs w:val="24"/>
        </w:rPr>
        <w:t xml:space="preserve">convey GmbH Fördertechnik &amp; Materialfluss, </w:t>
      </w:r>
      <w:r w:rsidR="004B02E4" w:rsidRPr="005F2512">
        <w:rPr>
          <w:b w:val="0"/>
          <w:bCs w:val="0"/>
        </w:rPr>
        <w:t>Halle 3, Stand C48</w:t>
      </w:r>
      <w:r w:rsidRPr="005F2512">
        <w:rPr>
          <w:b w:val="0"/>
        </w:rPr>
        <w:t>)</w:t>
      </w:r>
      <w:r w:rsidR="004B02E4" w:rsidRPr="005F2512">
        <w:rPr>
          <w:b w:val="0"/>
        </w:rPr>
        <w:t xml:space="preserve"> bei der AR-Brillen einen virtuellen Rundgang durch simulierte Anlage </w:t>
      </w:r>
      <w:r w:rsidR="00AA7E81">
        <w:rPr>
          <w:b w:val="0"/>
        </w:rPr>
        <w:t xml:space="preserve">und Optimierungen im Vorfeld der Projektierung </w:t>
      </w:r>
      <w:r w:rsidR="004B02E4" w:rsidRPr="005F2512">
        <w:rPr>
          <w:b w:val="0"/>
        </w:rPr>
        <w:t xml:space="preserve">ermöglichen, </w:t>
      </w:r>
      <w:r w:rsidR="004B02E4" w:rsidRPr="00410CA3">
        <w:rPr>
          <w:b w:val="0"/>
        </w:rPr>
        <w:t xml:space="preserve">bis hin zur Prozessunterstützung beim </w:t>
      </w:r>
      <w:r w:rsidR="004B02E4" w:rsidRPr="00410CA3">
        <w:rPr>
          <w:rStyle w:val="inhalt1"/>
          <w:b w:val="0"/>
          <w:color w:val="auto"/>
          <w:sz w:val="24"/>
          <w:szCs w:val="24"/>
        </w:rPr>
        <w:t>Hands-Free Picking</w:t>
      </w:r>
      <w:r w:rsidR="004B02E4" w:rsidRPr="00410CA3">
        <w:rPr>
          <w:b w:val="0"/>
        </w:rPr>
        <w:t xml:space="preserve"> (</w:t>
      </w:r>
      <w:r w:rsidR="004B02E4" w:rsidRPr="00410CA3">
        <w:rPr>
          <w:rStyle w:val="inhaltueber1"/>
          <w:color w:val="auto"/>
          <w:sz w:val="24"/>
          <w:szCs w:val="24"/>
        </w:rPr>
        <w:t>BEO GmbH</w:t>
      </w:r>
      <w:r w:rsidR="005F2512" w:rsidRPr="00410CA3">
        <w:rPr>
          <w:rStyle w:val="inhaltueber1"/>
          <w:color w:val="auto"/>
          <w:sz w:val="24"/>
          <w:szCs w:val="24"/>
        </w:rPr>
        <w:t>,</w:t>
      </w:r>
      <w:r w:rsidR="004B02E4" w:rsidRPr="00410CA3">
        <w:rPr>
          <w:b w:val="0"/>
        </w:rPr>
        <w:t xml:space="preserve"> Halle 8, Stand C28) und in der Anlagenwartung (</w:t>
      </w:r>
      <w:r w:rsidR="005F2512" w:rsidRPr="00410CA3">
        <w:rPr>
          <w:b w:val="0"/>
        </w:rPr>
        <w:t xml:space="preserve">Aberle GmbH, </w:t>
      </w:r>
      <w:r w:rsidR="005F2512" w:rsidRPr="00410CA3">
        <w:rPr>
          <w:rStyle w:val="inhalt1"/>
          <w:b w:val="0"/>
          <w:color w:val="auto"/>
          <w:sz w:val="24"/>
          <w:szCs w:val="24"/>
        </w:rPr>
        <w:t>Halle 1, Stand C16).</w:t>
      </w:r>
      <w:r w:rsidR="00410CA3" w:rsidRPr="00410CA3">
        <w:rPr>
          <w:rStyle w:val="inhalt1"/>
          <w:b w:val="0"/>
          <w:color w:val="auto"/>
          <w:sz w:val="24"/>
          <w:szCs w:val="24"/>
        </w:rPr>
        <w:t xml:space="preserve"> Die Cinovation GmbH (</w:t>
      </w:r>
      <w:r w:rsidR="00410CA3" w:rsidRPr="00410CA3">
        <w:rPr>
          <w:b w:val="0"/>
        </w:rPr>
        <w:t xml:space="preserve">Halle 4, Stand G40) hat gemeinsam mit einem internationalen Stapler-Hersteller mit der Datenbrille eine Alternative zu herkömmlichen Staplerleitsystemen entwickelt. </w:t>
      </w:r>
      <w:r w:rsidR="00AA7E81">
        <w:rPr>
          <w:b w:val="0"/>
        </w:rPr>
        <w:t>D</w:t>
      </w:r>
      <w:r w:rsidR="00410CA3" w:rsidRPr="00410CA3">
        <w:rPr>
          <w:b w:val="0"/>
        </w:rPr>
        <w:t>ie Datenbrille übermittelt die Fahraufträge, liest Strich- und QR-Codes und informiert über den erfolgreiche</w:t>
      </w:r>
      <w:r w:rsidR="00410CA3">
        <w:rPr>
          <w:b w:val="0"/>
        </w:rPr>
        <w:t>n</w:t>
      </w:r>
      <w:r w:rsidR="00410CA3" w:rsidRPr="00410CA3">
        <w:rPr>
          <w:b w:val="0"/>
        </w:rPr>
        <w:t xml:space="preserve"> Abschluss des Fahrauftrags.</w:t>
      </w:r>
    </w:p>
    <w:p w:rsidR="00410CA3" w:rsidRPr="005F2512" w:rsidRDefault="00410CA3" w:rsidP="00C84F28">
      <w:pPr>
        <w:pStyle w:val="Textkrper"/>
        <w:jc w:val="both"/>
        <w:rPr>
          <w:rStyle w:val="inhalt1"/>
          <w:b w:val="0"/>
          <w:color w:val="auto"/>
          <w:sz w:val="24"/>
          <w:szCs w:val="24"/>
        </w:rPr>
      </w:pPr>
    </w:p>
    <w:p w:rsidR="007418F2" w:rsidRDefault="005F2512" w:rsidP="00C84F28">
      <w:pPr>
        <w:pStyle w:val="Textkrper"/>
        <w:jc w:val="both"/>
        <w:rPr>
          <w:b w:val="0"/>
        </w:rPr>
      </w:pPr>
      <w:r>
        <w:rPr>
          <w:rStyle w:val="inhalt1"/>
          <w:b w:val="0"/>
          <w:sz w:val="24"/>
          <w:szCs w:val="24"/>
        </w:rPr>
        <w:lastRenderedPageBreak/>
        <w:t>Im Bereich der klassischen Warehouse Management Systeme (WMS) prägt die Neuvorstellung aktuelle</w:t>
      </w:r>
      <w:r w:rsidR="00A809FB">
        <w:rPr>
          <w:rStyle w:val="inhalt1"/>
          <w:b w:val="0"/>
          <w:sz w:val="24"/>
          <w:szCs w:val="24"/>
        </w:rPr>
        <w:t>r</w:t>
      </w:r>
      <w:r>
        <w:rPr>
          <w:rStyle w:val="inhalt1"/>
          <w:b w:val="0"/>
          <w:sz w:val="24"/>
          <w:szCs w:val="24"/>
        </w:rPr>
        <w:t xml:space="preserve"> Releases mit innovativen Funktionen das Geschehen auf der LogiMAT 2018</w:t>
      </w:r>
      <w:r w:rsidRPr="005F2512">
        <w:rPr>
          <w:rStyle w:val="inhalt1"/>
          <w:b w:val="0"/>
          <w:color w:val="auto"/>
          <w:sz w:val="24"/>
          <w:szCs w:val="24"/>
        </w:rPr>
        <w:t>. Die S&amp;P Computersysteme GmbH</w:t>
      </w:r>
      <w:r w:rsidR="00AA7E81">
        <w:rPr>
          <w:b w:val="0"/>
          <w:bCs w:val="0"/>
        </w:rPr>
        <w:t xml:space="preserve"> (Halle 8,</w:t>
      </w:r>
      <w:r w:rsidRPr="005F2512">
        <w:rPr>
          <w:b w:val="0"/>
          <w:bCs w:val="0"/>
        </w:rPr>
        <w:t xml:space="preserve"> Stand C41) fokussiert dabei unter anderem </w:t>
      </w:r>
      <w:r w:rsidRPr="005F2512">
        <w:rPr>
          <w:rStyle w:val="inhalt1"/>
          <w:b w:val="0"/>
          <w:color w:val="auto"/>
          <w:sz w:val="24"/>
          <w:szCs w:val="24"/>
        </w:rPr>
        <w:t xml:space="preserve">Funktionen für eine mobile Lagerverwaltung, bei der sich Leitstandsfunktionalitäten auf gängigen mobilen Geräten, iPhones und Android Smartphones nutzen lassen. </w:t>
      </w:r>
      <w:r w:rsidR="007418F2" w:rsidRPr="00A82950">
        <w:rPr>
          <w:rStyle w:val="inhalt1"/>
          <w:b w:val="0"/>
          <w:color w:val="auto"/>
          <w:sz w:val="24"/>
          <w:szCs w:val="24"/>
        </w:rPr>
        <w:t>„</w:t>
      </w:r>
      <w:r w:rsidR="007418F2" w:rsidRPr="00A82950">
        <w:rPr>
          <w:b w:val="0"/>
        </w:rPr>
        <w:t>Im Bereich der Interfaces wird der Lager-Leitstand zu oft vernachlässigt</w:t>
      </w:r>
      <w:r w:rsidR="00A82950">
        <w:rPr>
          <w:b w:val="0"/>
        </w:rPr>
        <w:t>“, sagt</w:t>
      </w:r>
      <w:r w:rsidR="00A82950" w:rsidRPr="00A82950">
        <w:rPr>
          <w:rStyle w:val="inhalt1"/>
          <w:b w:val="0"/>
          <w:color w:val="auto"/>
          <w:sz w:val="24"/>
          <w:szCs w:val="24"/>
        </w:rPr>
        <w:t xml:space="preserve"> </w:t>
      </w:r>
      <w:r w:rsidR="00A82950">
        <w:rPr>
          <w:rStyle w:val="inhalt1"/>
          <w:b w:val="0"/>
          <w:color w:val="auto"/>
          <w:sz w:val="24"/>
          <w:szCs w:val="24"/>
        </w:rPr>
        <w:t>IWL-Experte Thurm</w:t>
      </w:r>
      <w:r w:rsidR="007418F2" w:rsidRPr="00A82950">
        <w:rPr>
          <w:b w:val="0"/>
        </w:rPr>
        <w:t xml:space="preserve">. </w:t>
      </w:r>
      <w:r w:rsidR="00A82950">
        <w:rPr>
          <w:b w:val="0"/>
        </w:rPr>
        <w:t>„</w:t>
      </w:r>
      <w:r w:rsidR="00A82950" w:rsidRPr="00A82950">
        <w:rPr>
          <w:b w:val="0"/>
        </w:rPr>
        <w:t>Wünschenswert sind Cockpits für den Lagerleitstand, die durch den Endanwender einfach und selbst zu erstellen</w:t>
      </w:r>
      <w:r w:rsidR="00980A8B">
        <w:rPr>
          <w:b w:val="0"/>
        </w:rPr>
        <w:t xml:space="preserve"> sind</w:t>
      </w:r>
      <w:r w:rsidR="00A82950" w:rsidRPr="00A82950">
        <w:rPr>
          <w:b w:val="0"/>
        </w:rPr>
        <w:t>.“</w:t>
      </w:r>
    </w:p>
    <w:p w:rsidR="00A82950" w:rsidRDefault="00A82950" w:rsidP="00C84F28">
      <w:pPr>
        <w:pStyle w:val="Textkrper"/>
        <w:jc w:val="both"/>
        <w:rPr>
          <w:b w:val="0"/>
        </w:rPr>
      </w:pPr>
    </w:p>
    <w:p w:rsidR="00FD3F7B" w:rsidRPr="00FD3F7B" w:rsidRDefault="00A82950" w:rsidP="00FD3F7B">
      <w:pPr>
        <w:pStyle w:val="Textkrper"/>
        <w:jc w:val="both"/>
        <w:rPr>
          <w:b w:val="0"/>
        </w:rPr>
      </w:pPr>
      <w:r w:rsidRPr="00A82950">
        <w:rPr>
          <w:rStyle w:val="inhalt1"/>
          <w:b w:val="0"/>
          <w:color w:val="auto"/>
          <w:sz w:val="24"/>
          <w:szCs w:val="24"/>
        </w:rPr>
        <w:t>Mit welcher Geschwindigkeit die Software-Unternehmen neue Technologien und Entwickl</w:t>
      </w:r>
      <w:r>
        <w:rPr>
          <w:rStyle w:val="inhalt1"/>
          <w:b w:val="0"/>
          <w:color w:val="auto"/>
          <w:sz w:val="24"/>
          <w:szCs w:val="24"/>
        </w:rPr>
        <w:t>ungen</w:t>
      </w:r>
      <w:r w:rsidRPr="00A82950">
        <w:rPr>
          <w:rStyle w:val="inhalt1"/>
          <w:b w:val="0"/>
          <w:color w:val="auto"/>
          <w:sz w:val="24"/>
          <w:szCs w:val="24"/>
        </w:rPr>
        <w:t xml:space="preserve"> aufnehmen, belegt </w:t>
      </w:r>
      <w:r>
        <w:rPr>
          <w:rStyle w:val="inhalt1"/>
          <w:b w:val="0"/>
          <w:color w:val="auto"/>
          <w:sz w:val="24"/>
          <w:szCs w:val="24"/>
        </w:rPr>
        <w:t xml:space="preserve">unter anderen </w:t>
      </w:r>
      <w:r w:rsidRPr="00A82950">
        <w:rPr>
          <w:rStyle w:val="inhalt1"/>
          <w:b w:val="0"/>
          <w:color w:val="auto"/>
          <w:sz w:val="24"/>
          <w:szCs w:val="24"/>
        </w:rPr>
        <w:t>die PSI Logistics GmbH (</w:t>
      </w:r>
      <w:r w:rsidRPr="00A82950">
        <w:rPr>
          <w:b w:val="0"/>
        </w:rPr>
        <w:t xml:space="preserve">Halle 8, </w:t>
      </w:r>
      <w:r w:rsidRPr="00630C6C">
        <w:rPr>
          <w:b w:val="0"/>
        </w:rPr>
        <w:t xml:space="preserve">Stand D76) mit den Versionen „2018“ von Systemen der PSI Logistics Suite. Neben der Live-Demonstration eines Cloud-basierten Material- und Nachschubmanagements für Kanban-Produktion </w:t>
      </w:r>
      <w:r w:rsidR="00282124">
        <w:rPr>
          <w:b w:val="0"/>
        </w:rPr>
        <w:t>sowie</w:t>
      </w:r>
      <w:r w:rsidRPr="00630C6C">
        <w:rPr>
          <w:b w:val="0"/>
        </w:rPr>
        <w:t xml:space="preserve"> der Bestandserfassung, Stellplatzverfolgung und -verwaltung unter Verwendung von IoT-Chips </w:t>
      </w:r>
      <w:r w:rsidR="00630C6C" w:rsidRPr="00630C6C">
        <w:rPr>
          <w:b w:val="0"/>
        </w:rPr>
        <w:t>präsentiert</w:t>
      </w:r>
      <w:r w:rsidRPr="00630C6C">
        <w:rPr>
          <w:b w:val="0"/>
        </w:rPr>
        <w:t xml:space="preserve"> das Unternehmen </w:t>
      </w:r>
      <w:r w:rsidR="00630C6C" w:rsidRPr="00630C6C">
        <w:rPr>
          <w:b w:val="0"/>
        </w:rPr>
        <w:t xml:space="preserve">einen Showcase zur Einbindung des </w:t>
      </w:r>
      <w:r w:rsidRPr="00630C6C">
        <w:rPr>
          <w:b w:val="0"/>
        </w:rPr>
        <w:t>digitalen Sprachsteuerungsassistenten „Amazon Alexa“</w:t>
      </w:r>
      <w:r w:rsidR="00630C6C" w:rsidRPr="00630C6C">
        <w:rPr>
          <w:b w:val="0"/>
        </w:rPr>
        <w:t xml:space="preserve"> in die Kommissionierprozesse.</w:t>
      </w:r>
      <w:r w:rsidR="00FD3F7B" w:rsidRPr="00FD3F7B">
        <w:rPr>
          <w:b w:val="0"/>
        </w:rPr>
        <w:t xml:space="preserve"> Eine </w:t>
      </w:r>
      <w:r w:rsidR="00FD3F7B" w:rsidRPr="00FD3F7B">
        <w:rPr>
          <w:rStyle w:val="inhalt1"/>
          <w:b w:val="0"/>
          <w:color w:val="auto"/>
          <w:sz w:val="24"/>
          <w:szCs w:val="24"/>
        </w:rPr>
        <w:t xml:space="preserve">Softwarelösung zur Vereinfachung der Kanban-Materialsteuerung („E-Kanban“) präsentiert </w:t>
      </w:r>
      <w:r w:rsidR="00FD3F7B">
        <w:rPr>
          <w:rStyle w:val="inhalt1"/>
          <w:b w:val="0"/>
          <w:color w:val="auto"/>
          <w:sz w:val="24"/>
          <w:szCs w:val="24"/>
        </w:rPr>
        <w:t xml:space="preserve">auch </w:t>
      </w:r>
      <w:r w:rsidR="00FD3F7B" w:rsidRPr="00FD3F7B">
        <w:rPr>
          <w:rStyle w:val="inhalt1"/>
          <w:b w:val="0"/>
          <w:color w:val="auto"/>
          <w:sz w:val="24"/>
          <w:szCs w:val="24"/>
        </w:rPr>
        <w:t xml:space="preserve">die </w:t>
      </w:r>
      <w:r w:rsidR="00FD3F7B" w:rsidRPr="00FD3F7B">
        <w:rPr>
          <w:rStyle w:val="inhaltueber1"/>
          <w:color w:val="auto"/>
          <w:sz w:val="24"/>
          <w:szCs w:val="24"/>
        </w:rPr>
        <w:t>Sintesia Srl</w:t>
      </w:r>
      <w:r w:rsidR="00FD3F7B">
        <w:rPr>
          <w:rStyle w:val="inhaltueber1"/>
          <w:color w:val="auto"/>
          <w:sz w:val="24"/>
          <w:szCs w:val="24"/>
        </w:rPr>
        <w:t>.</w:t>
      </w:r>
      <w:r w:rsidR="00FD3F7B" w:rsidRPr="00FD3F7B">
        <w:rPr>
          <w:rStyle w:val="inhaltueber1"/>
          <w:color w:val="auto"/>
          <w:sz w:val="24"/>
          <w:szCs w:val="24"/>
        </w:rPr>
        <w:t xml:space="preserve"> (</w:t>
      </w:r>
      <w:r w:rsidR="00FD3F7B" w:rsidRPr="00FD3F7B">
        <w:rPr>
          <w:b w:val="0"/>
          <w:bCs w:val="0"/>
        </w:rPr>
        <w:t xml:space="preserve">Halle 10, Stand A62). </w:t>
      </w:r>
      <w:r w:rsidR="00FD3F7B" w:rsidRPr="00FD3F7B">
        <w:rPr>
          <w:rStyle w:val="inhalt1"/>
          <w:b w:val="0"/>
          <w:color w:val="auto"/>
          <w:sz w:val="24"/>
          <w:szCs w:val="24"/>
        </w:rPr>
        <w:t>Die Lösung überwacht die internen Materialströme, bietet Echtzeit-Kommunikation mit Kunden und Lieferanten – und öffnet damit Türen zur Supply Chain Collaboration.</w:t>
      </w:r>
    </w:p>
    <w:p w:rsidR="00FD3F7B" w:rsidRDefault="00FD3F7B" w:rsidP="00FD3F7B">
      <w:pPr>
        <w:pStyle w:val="Textkrper"/>
        <w:jc w:val="both"/>
        <w:rPr>
          <w:b w:val="0"/>
        </w:rPr>
      </w:pPr>
    </w:p>
    <w:p w:rsidR="00D81A8E" w:rsidRPr="009A55F5" w:rsidRDefault="00D81A8E" w:rsidP="00D81A8E">
      <w:pPr>
        <w:pStyle w:val="Textkrper"/>
        <w:jc w:val="both"/>
      </w:pPr>
      <w:r>
        <w:t>Rahmenprogramm vertieft aktuelle Themen</w:t>
      </w:r>
    </w:p>
    <w:p w:rsidR="00D81A8E" w:rsidRPr="00FD3F7B" w:rsidRDefault="00D81A8E" w:rsidP="00FD3F7B">
      <w:pPr>
        <w:pStyle w:val="Textkrper"/>
        <w:jc w:val="both"/>
        <w:rPr>
          <w:b w:val="0"/>
        </w:rPr>
      </w:pPr>
    </w:p>
    <w:p w:rsidR="00A82950" w:rsidRDefault="00282124" w:rsidP="00A82950">
      <w:pPr>
        <w:pStyle w:val="Textkrper"/>
        <w:jc w:val="both"/>
        <w:rPr>
          <w:rStyle w:val="inhalt1"/>
          <w:b w:val="0"/>
          <w:color w:val="auto"/>
          <w:sz w:val="24"/>
          <w:szCs w:val="24"/>
        </w:rPr>
      </w:pPr>
      <w:r>
        <w:rPr>
          <w:b w:val="0"/>
        </w:rPr>
        <w:t xml:space="preserve">Ein weiteres </w:t>
      </w:r>
      <w:r w:rsidRPr="00282124">
        <w:rPr>
          <w:b w:val="0"/>
        </w:rPr>
        <w:t xml:space="preserve">Innovationsfeld bieten die auf der LogiMAT 2018 vorgestellten </w:t>
      </w:r>
      <w:r w:rsidR="00FD3F7B">
        <w:rPr>
          <w:b w:val="0"/>
        </w:rPr>
        <w:t xml:space="preserve">Tourenplanungs- und </w:t>
      </w:r>
      <w:r w:rsidRPr="00282124">
        <w:rPr>
          <w:b w:val="0"/>
        </w:rPr>
        <w:t xml:space="preserve">Transport Management Systeme (TMS). </w:t>
      </w:r>
      <w:r w:rsidRPr="00282124">
        <w:rPr>
          <w:b w:val="0"/>
          <w:color w:val="000000"/>
        </w:rPr>
        <w:t xml:space="preserve">So zeigt die Dr. Malek Software GmbH (Halle 8, Stand A06) ihr Transportmanagementsystems mit neuem Design und einer um zusätzliche Funktionen und Module erweiterten App für das mobile Auftragsmanagement mit digitalem Austausch von Sendungsdaten, </w:t>
      </w:r>
      <w:r w:rsidRPr="006C5DF2">
        <w:rPr>
          <w:b w:val="0"/>
        </w:rPr>
        <w:t>Status und Belegen.</w:t>
      </w:r>
      <w:r w:rsidR="006C5DF2" w:rsidRPr="006C5DF2">
        <w:rPr>
          <w:b w:val="0"/>
        </w:rPr>
        <w:t xml:space="preserve"> Die </w:t>
      </w:r>
      <w:r w:rsidR="006C5DF2" w:rsidRPr="006C5DF2">
        <w:rPr>
          <w:rStyle w:val="inhaltueber1"/>
          <w:color w:val="auto"/>
          <w:sz w:val="24"/>
          <w:szCs w:val="24"/>
        </w:rPr>
        <w:t xml:space="preserve">Kratzer Automation AG </w:t>
      </w:r>
      <w:r w:rsidR="006C5DF2" w:rsidRPr="006C5DF2">
        <w:rPr>
          <w:b w:val="0"/>
          <w:bCs w:val="0"/>
        </w:rPr>
        <w:t xml:space="preserve">Halle 10, Stand C65) hat </w:t>
      </w:r>
      <w:r w:rsidR="006C5DF2" w:rsidRPr="006C5DF2">
        <w:rPr>
          <w:rStyle w:val="inhalt1"/>
          <w:b w:val="0"/>
          <w:color w:val="auto"/>
          <w:sz w:val="24"/>
          <w:szCs w:val="24"/>
        </w:rPr>
        <w:t xml:space="preserve">die Steuerung von Umsetzfahrzeugen und Wechselbrücken in </w:t>
      </w:r>
      <w:r w:rsidR="006C5DF2" w:rsidRPr="006C5DF2">
        <w:rPr>
          <w:b w:val="0"/>
          <w:bCs w:val="0"/>
        </w:rPr>
        <w:t xml:space="preserve">ein </w:t>
      </w:r>
      <w:r w:rsidR="006C5DF2" w:rsidRPr="006C5DF2">
        <w:rPr>
          <w:rStyle w:val="inhalt1"/>
          <w:b w:val="0"/>
          <w:color w:val="auto"/>
          <w:sz w:val="24"/>
          <w:szCs w:val="24"/>
        </w:rPr>
        <w:t>optimiertes Yard Management integriert. Mit der IT senden Disponenten die Transportaufträge direkt auf das Mobilgerät der Fahrer. Die aus der Business Intelligence (BI) resultierenden Informationen werden mit Visual Analytics auf Dashboards veranschaulicht.</w:t>
      </w:r>
    </w:p>
    <w:p w:rsidR="00E10D61" w:rsidRDefault="00E10D61" w:rsidP="00A82950">
      <w:pPr>
        <w:pStyle w:val="Textkrper"/>
        <w:jc w:val="both"/>
        <w:rPr>
          <w:rStyle w:val="inhalt1"/>
          <w:b w:val="0"/>
          <w:color w:val="auto"/>
          <w:sz w:val="24"/>
          <w:szCs w:val="24"/>
        </w:rPr>
      </w:pPr>
    </w:p>
    <w:p w:rsidR="00E10D61" w:rsidRPr="00E10D61" w:rsidRDefault="00E10D61" w:rsidP="00A82950">
      <w:pPr>
        <w:pStyle w:val="Textkrper"/>
        <w:jc w:val="both"/>
        <w:rPr>
          <w:rStyle w:val="inhalt1"/>
          <w:b w:val="0"/>
          <w:color w:val="auto"/>
          <w:sz w:val="24"/>
          <w:szCs w:val="24"/>
        </w:rPr>
      </w:pPr>
      <w:r>
        <w:rPr>
          <w:rStyle w:val="inhalt1"/>
          <w:b w:val="0"/>
          <w:color w:val="auto"/>
          <w:sz w:val="24"/>
          <w:szCs w:val="24"/>
        </w:rPr>
        <w:t xml:space="preserve">Mit der kompetenten Informationsvermittlung zu aktuellen Themen </w:t>
      </w:r>
      <w:r w:rsidRPr="00E10D61">
        <w:rPr>
          <w:rStyle w:val="inhalt1"/>
          <w:b w:val="0"/>
          <w:color w:val="auto"/>
          <w:sz w:val="24"/>
          <w:szCs w:val="24"/>
        </w:rPr>
        <w:t>wie „</w:t>
      </w:r>
      <w:r w:rsidRPr="00E10D61">
        <w:rPr>
          <w:b w:val="0"/>
        </w:rPr>
        <w:t>Datengold souverän und in Echtzeit handhaben“ (13.3., Forum A, Halle 1), „Intelligente Auswertung von Sensordaten mit SAP“ (14.3., Forum D, Halle 8), „Die Kultur zur digitalen Transformation“ (15.3., Forum A, Halle 1) und „</w:t>
      </w:r>
      <w:r w:rsidRPr="00E10D61">
        <w:rPr>
          <w:b w:val="0"/>
          <w:color w:val="000000" w:themeColor="text1"/>
        </w:rPr>
        <w:t xml:space="preserve">Indoor-Lokalisierung: Ein Schlüssel zur Industrie 4.0“ (15.3., </w:t>
      </w:r>
      <w:r w:rsidRPr="00E10D61">
        <w:rPr>
          <w:b w:val="0"/>
        </w:rPr>
        <w:t>Forum B, Halle 3</w:t>
      </w:r>
      <w:r w:rsidRPr="00E10D61">
        <w:rPr>
          <w:b w:val="0"/>
          <w:color w:val="000000" w:themeColor="text1"/>
        </w:rPr>
        <w:t xml:space="preserve">) </w:t>
      </w:r>
      <w:r>
        <w:rPr>
          <w:b w:val="0"/>
          <w:color w:val="000000" w:themeColor="text1"/>
        </w:rPr>
        <w:t>erörtern ausgewiesene Experten in den Fachforen des LogiMAT-Rahmenprogramms weitere Details für eine zukunftsfähige Auslegung der IT-Infrastruktur für die Intralogistik.</w:t>
      </w:r>
    </w:p>
    <w:p w:rsidR="00E10D61" w:rsidRPr="00E10D61" w:rsidRDefault="00E10D61" w:rsidP="00A82950">
      <w:pPr>
        <w:pStyle w:val="Textkrper"/>
        <w:jc w:val="both"/>
        <w:rPr>
          <w:rStyle w:val="inhalt1"/>
          <w:b w:val="0"/>
          <w:color w:val="auto"/>
          <w:sz w:val="24"/>
          <w:szCs w:val="24"/>
        </w:rPr>
      </w:pPr>
    </w:p>
    <w:p w:rsidR="00491AAD" w:rsidRPr="006C5DF2" w:rsidRDefault="00491AAD" w:rsidP="00A82950">
      <w:pPr>
        <w:pStyle w:val="Textkrper"/>
        <w:jc w:val="both"/>
        <w:rPr>
          <w:b w:val="0"/>
        </w:rPr>
      </w:pPr>
      <w:r>
        <w:rPr>
          <w:b w:val="0"/>
        </w:rPr>
        <w:t xml:space="preserve">„In der Welt der Intralogistik-Software hat mit der Ausrichtung der IT-Systeme auf das Internet der Dinge, Augmented Reality und Anwendungen aus der Cloud die Zukunft bereits begonnen“, resümiert </w:t>
      </w:r>
      <w:r w:rsidR="00E57AB3">
        <w:rPr>
          <w:b w:val="0"/>
        </w:rPr>
        <w:t xml:space="preserve">Messeleiter </w:t>
      </w:r>
      <w:r w:rsidR="003108AE">
        <w:rPr>
          <w:b w:val="0"/>
        </w:rPr>
        <w:t>Peter Kazander</w:t>
      </w:r>
      <w:r>
        <w:rPr>
          <w:b w:val="0"/>
        </w:rPr>
        <w:t xml:space="preserve"> das Angebotsspektrum der internationalen Software-Unternehmen auf der LogiMAT 2018. „</w:t>
      </w:r>
      <w:r w:rsidR="009479A0">
        <w:rPr>
          <w:b w:val="0"/>
        </w:rPr>
        <w:t>Die kooperative Vernetzung von Logistik und Produktion ist in vollem Gange.“</w:t>
      </w:r>
    </w:p>
    <w:p w:rsidR="006C5DF2" w:rsidRPr="006C5DF2" w:rsidRDefault="006C5DF2" w:rsidP="00A82950">
      <w:pPr>
        <w:pStyle w:val="Textkrper"/>
        <w:jc w:val="both"/>
        <w:rPr>
          <w:b w:val="0"/>
        </w:rPr>
      </w:pPr>
    </w:p>
    <w:p w:rsidR="006C5DF2" w:rsidRDefault="006C5DF2" w:rsidP="00A82950">
      <w:pPr>
        <w:pStyle w:val="Textkrper"/>
        <w:jc w:val="both"/>
        <w:rPr>
          <w:b w:val="0"/>
        </w:rPr>
      </w:pPr>
    </w:p>
    <w:p w:rsidR="00EE4EEF" w:rsidRDefault="00980A8B" w:rsidP="001B5652">
      <w:pPr>
        <w:pStyle w:val="Textkrper"/>
        <w:jc w:val="both"/>
        <w:rPr>
          <w:b w:val="0"/>
          <w:bCs w:val="0"/>
          <w:sz w:val="22"/>
          <w:szCs w:val="22"/>
        </w:rPr>
      </w:pPr>
      <w:r>
        <w:rPr>
          <w:b w:val="0"/>
          <w:bCs w:val="0"/>
          <w:sz w:val="22"/>
          <w:szCs w:val="22"/>
        </w:rPr>
        <w:t>EUROEXPO</w:t>
      </w:r>
      <w:r w:rsidR="00EE4EEF">
        <w:rPr>
          <w:b w:val="0"/>
          <w:bCs w:val="0"/>
          <w:sz w:val="22"/>
          <w:szCs w:val="22"/>
        </w:rPr>
        <w:t xml:space="preserve"> Messe-und Kongress-GmbH</w:t>
      </w:r>
    </w:p>
    <w:p w:rsidR="00EE4EEF" w:rsidRDefault="00EE4EEF" w:rsidP="001B5652">
      <w:pPr>
        <w:pStyle w:val="Textkrper"/>
        <w:jc w:val="both"/>
        <w:rPr>
          <w:b w:val="0"/>
          <w:bCs w:val="0"/>
          <w:sz w:val="22"/>
          <w:szCs w:val="22"/>
        </w:rPr>
      </w:pPr>
      <w:r>
        <w:rPr>
          <w:b w:val="0"/>
          <w:bCs w:val="0"/>
          <w:sz w:val="22"/>
          <w:szCs w:val="22"/>
        </w:rPr>
        <w:t>Joseph-Dollinger-Bogen 7;</w:t>
      </w:r>
      <w:r w:rsidR="00663F77">
        <w:rPr>
          <w:b w:val="0"/>
          <w:bCs w:val="0"/>
          <w:sz w:val="22"/>
          <w:szCs w:val="22"/>
        </w:rPr>
        <w:t xml:space="preserve"> </w:t>
      </w:r>
      <w:r>
        <w:rPr>
          <w:b w:val="0"/>
          <w:bCs w:val="0"/>
          <w:sz w:val="22"/>
          <w:szCs w:val="22"/>
        </w:rPr>
        <w:t xml:space="preserve">80807 München, Tel.: +49(89)32391-259; </w:t>
      </w:r>
    </w:p>
    <w:p w:rsidR="00EE4EEF" w:rsidRDefault="00EE4EEF" w:rsidP="001B5652">
      <w:pPr>
        <w:pStyle w:val="Textkrper"/>
        <w:jc w:val="both"/>
        <w:rPr>
          <w:b w:val="0"/>
          <w:bCs w:val="0"/>
          <w:sz w:val="22"/>
          <w:szCs w:val="22"/>
        </w:rPr>
      </w:pPr>
      <w:r>
        <w:rPr>
          <w:b w:val="0"/>
          <w:bCs w:val="0"/>
          <w:sz w:val="22"/>
          <w:szCs w:val="22"/>
        </w:rPr>
        <w:t>Fax: +49(0)89 32391-246</w:t>
      </w:r>
    </w:p>
    <w:p w:rsidR="005A199B" w:rsidRPr="00E15C99" w:rsidRDefault="005A199B" w:rsidP="001B5652">
      <w:pPr>
        <w:pStyle w:val="Textkrper"/>
        <w:jc w:val="both"/>
        <w:rPr>
          <w:b w:val="0"/>
          <w:bCs w:val="0"/>
          <w:sz w:val="16"/>
          <w:szCs w:val="16"/>
        </w:rPr>
      </w:pPr>
    </w:p>
    <w:p w:rsidR="005A199B" w:rsidRDefault="005A199B" w:rsidP="001B5652">
      <w:pPr>
        <w:pStyle w:val="Textkrper"/>
        <w:jc w:val="both"/>
        <w:rPr>
          <w:rStyle w:val="Hyperlink"/>
          <w:b w:val="0"/>
          <w:bCs w:val="0"/>
          <w:sz w:val="22"/>
          <w:szCs w:val="22"/>
        </w:rPr>
      </w:pPr>
      <w:r>
        <w:rPr>
          <w:b w:val="0"/>
          <w:bCs w:val="0"/>
          <w:sz w:val="22"/>
          <w:szCs w:val="22"/>
        </w:rPr>
        <w:lastRenderedPageBreak/>
        <w:t xml:space="preserve">Mehr Informationen unter: </w:t>
      </w:r>
      <w:hyperlink r:id="rId10" w:history="1">
        <w:r w:rsidRPr="00D4030C">
          <w:rPr>
            <w:rStyle w:val="Hyperlink"/>
            <w:b w:val="0"/>
            <w:bCs w:val="0"/>
            <w:sz w:val="22"/>
            <w:szCs w:val="22"/>
          </w:rPr>
          <w:t>www.logimat-messe.de</w:t>
        </w:r>
      </w:hyperlink>
    </w:p>
    <w:p w:rsidR="00EE1ECF" w:rsidRDefault="00EE1ECF" w:rsidP="001B5652">
      <w:pPr>
        <w:pStyle w:val="Textkrper"/>
        <w:jc w:val="both"/>
        <w:rPr>
          <w:rStyle w:val="Hyperlink"/>
          <w:b w:val="0"/>
          <w:bCs w:val="0"/>
          <w:sz w:val="22"/>
          <w:szCs w:val="22"/>
        </w:rPr>
      </w:pPr>
    </w:p>
    <w:p w:rsidR="00EE1ECF" w:rsidRDefault="00EE1ECF" w:rsidP="00EE1ECF">
      <w:pPr>
        <w:pStyle w:val="Textkrper"/>
        <w:jc w:val="both"/>
        <w:rPr>
          <w:b w:val="0"/>
          <w:bCs w:val="0"/>
          <w:sz w:val="22"/>
          <w:szCs w:val="22"/>
        </w:rPr>
      </w:pPr>
    </w:p>
    <w:p w:rsidR="00EE1ECF" w:rsidRDefault="00EE1ECF" w:rsidP="00EE1ECF">
      <w:pPr>
        <w:rPr>
          <w:rFonts w:ascii="Arial" w:hAnsi="Arial" w:cs="Arial"/>
          <w:sz w:val="22"/>
          <w:szCs w:val="22"/>
        </w:rPr>
      </w:pPr>
      <w:r>
        <w:rPr>
          <w:rFonts w:ascii="Arial" w:hAnsi="Arial" w:cs="Arial"/>
          <w:sz w:val="22"/>
          <w:szCs w:val="22"/>
        </w:rPr>
        <w:t>8.388 Anschläge inklusive Leerzeichen</w:t>
      </w:r>
    </w:p>
    <w:p w:rsidR="00EE1ECF" w:rsidRDefault="00EE1ECF" w:rsidP="00EE1ECF">
      <w:pPr>
        <w:rPr>
          <w:rFonts w:ascii="Arial" w:hAnsi="Arial" w:cs="Arial"/>
          <w:i/>
          <w:sz w:val="22"/>
          <w:szCs w:val="22"/>
        </w:rPr>
      </w:pPr>
      <w:r>
        <w:rPr>
          <w:rFonts w:ascii="Arial" w:hAnsi="Arial" w:cs="Arial"/>
          <w:i/>
          <w:sz w:val="22"/>
          <w:szCs w:val="22"/>
        </w:rPr>
        <w:t xml:space="preserve">München, den </w:t>
      </w:r>
      <w:r w:rsidR="00FA5C2C">
        <w:rPr>
          <w:rFonts w:ascii="Arial" w:hAnsi="Arial" w:cs="Arial"/>
          <w:i/>
          <w:sz w:val="22"/>
          <w:szCs w:val="22"/>
        </w:rPr>
        <w:t>17</w:t>
      </w:r>
      <w:bookmarkStart w:id="0" w:name="_GoBack"/>
      <w:bookmarkEnd w:id="0"/>
      <w:r>
        <w:rPr>
          <w:rFonts w:ascii="Arial" w:hAnsi="Arial" w:cs="Arial"/>
          <w:i/>
          <w:sz w:val="22"/>
          <w:szCs w:val="22"/>
        </w:rPr>
        <w:t>.01.2018 Abdruck honorarfrei, Belegexemplar erbeten an EUROEXPO Messe- und Kongress-GmbH, Presse- und Öffentlichkeitsarbeit, 80912 München</w:t>
      </w:r>
    </w:p>
    <w:p w:rsidR="00EE1ECF" w:rsidRDefault="00EE1ECF" w:rsidP="001B5652">
      <w:pPr>
        <w:pStyle w:val="Textkrper"/>
        <w:jc w:val="both"/>
        <w:rPr>
          <w:b w:val="0"/>
          <w:bCs w:val="0"/>
          <w:sz w:val="22"/>
          <w:szCs w:val="22"/>
        </w:rPr>
      </w:pPr>
    </w:p>
    <w:p w:rsidR="00901BA9" w:rsidRDefault="00901BA9" w:rsidP="001B5652">
      <w:pPr>
        <w:pStyle w:val="Textkrper"/>
        <w:jc w:val="both"/>
        <w:rPr>
          <w:b w:val="0"/>
          <w:bCs w:val="0"/>
          <w:sz w:val="22"/>
          <w:szCs w:val="22"/>
        </w:rPr>
      </w:pP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t>Über die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C14064" w:rsidRDefault="00901BA9" w:rsidP="00C1406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712A22">
        <w:rPr>
          <w:rFonts w:ascii="Arial" w:hAnsi="Arial" w:cs="Arial"/>
          <w:sz w:val="22"/>
          <w:szCs w:val="22"/>
        </w:rPr>
        <w:t>Die nächste LogiMAT</w:t>
      </w:r>
      <w:r w:rsidR="00D826B8" w:rsidRPr="00712A22">
        <w:rPr>
          <w:rFonts w:ascii="Arial" w:hAnsi="Arial" w:cs="Arial"/>
          <w:sz w:val="22"/>
          <w:szCs w:val="22"/>
        </w:rPr>
        <w:t>, 16. Internationale Fachmesse für Intralogistik-Lösungen und Prozessmanagement</w:t>
      </w:r>
      <w:r w:rsidRPr="00712A22">
        <w:rPr>
          <w:rFonts w:ascii="Arial" w:hAnsi="Arial" w:cs="Arial"/>
          <w:sz w:val="22"/>
          <w:szCs w:val="22"/>
        </w:rPr>
        <w:t xml:space="preserve"> findet vom 13. bis 15. März 2018 auf dem Messegelände Stuttgart direkt am Flughafen statt</w:t>
      </w:r>
      <w:r w:rsidR="00712A22">
        <w:rPr>
          <w:rFonts w:ascii="Arial" w:hAnsi="Arial" w:cs="Arial"/>
          <w:sz w:val="22"/>
          <w:szCs w:val="22"/>
        </w:rPr>
        <w:t xml:space="preserve"> und </w:t>
      </w:r>
      <w:r w:rsidR="00712A22" w:rsidRPr="00712A22">
        <w:rPr>
          <w:rFonts w:ascii="Arial" w:hAnsi="Arial" w:cs="Arial"/>
          <w:bCs/>
          <w:sz w:val="22"/>
          <w:szCs w:val="22"/>
        </w:rPr>
        <w:t>gilt mittlerweile als weltweit größte Fachmesse für Intralogistik</w:t>
      </w:r>
      <w:r w:rsidRPr="00712A22">
        <w:rPr>
          <w:rFonts w:ascii="Arial" w:hAnsi="Arial" w:cs="Arial"/>
          <w:sz w:val="22"/>
          <w:szCs w:val="22"/>
        </w:rPr>
        <w:t xml:space="preserve">. </w:t>
      </w:r>
      <w:r w:rsidR="00712A22" w:rsidRPr="00712A22">
        <w:rPr>
          <w:rFonts w:ascii="Arial" w:hAnsi="Arial" w:cs="Arial"/>
          <w:sz w:val="22"/>
          <w:szCs w:val="22"/>
        </w:rPr>
        <w:t>Sie bietet einen vollständigen Marktüberblick über alles, was die Intralogistik-Branche bewegt</w:t>
      </w:r>
      <w:r w:rsidR="00712A22">
        <w:rPr>
          <w:rFonts w:ascii="Arial" w:hAnsi="Arial" w:cs="Arial"/>
          <w:sz w:val="22"/>
          <w:szCs w:val="22"/>
        </w:rPr>
        <w:t xml:space="preserve"> </w:t>
      </w:r>
      <w:r w:rsidR="00712A22" w:rsidRPr="00712A22">
        <w:rPr>
          <w:rFonts w:ascii="Arial" w:hAnsi="Arial" w:cs="Arial"/>
          <w:sz w:val="22"/>
          <w:szCs w:val="22"/>
        </w:rPr>
        <w:t xml:space="preserve">von der Beschaffung über die Produktion bis zur Auslieferung. Internationale Aussteller zeigen bereits zu Beginn des Jahres innovative Technologien, Produkte, Systeme und Lösungen zur Rationalisierung, Prozessoptimierung und Kostensenkung der </w:t>
      </w:r>
    </w:p>
    <w:p w:rsidR="00C14064" w:rsidRDefault="00712A22" w:rsidP="00C14064">
      <w:pPr>
        <w:pBdr>
          <w:top w:val="single" w:sz="4" w:space="1" w:color="auto"/>
          <w:left w:val="single" w:sz="4" w:space="4" w:color="auto"/>
          <w:bottom w:val="single" w:sz="4" w:space="1" w:color="auto"/>
          <w:right w:val="single" w:sz="4" w:space="7" w:color="auto"/>
        </w:pBdr>
        <w:rPr>
          <w:rFonts w:ascii="Arial" w:eastAsiaTheme="minorHAnsi" w:hAnsi="Arial" w:cs="Arial"/>
          <w:sz w:val="22"/>
          <w:szCs w:val="22"/>
        </w:rPr>
      </w:pPr>
      <w:r w:rsidRPr="00712A22">
        <w:rPr>
          <w:rFonts w:ascii="Arial" w:hAnsi="Arial" w:cs="Arial"/>
          <w:sz w:val="22"/>
          <w:szCs w:val="22"/>
        </w:rPr>
        <w:t>innerbetrieblichen</w:t>
      </w:r>
      <w:r w:rsidR="00C14064">
        <w:rPr>
          <w:rFonts w:ascii="Arial" w:hAnsi="Arial" w:cs="Arial"/>
          <w:sz w:val="22"/>
          <w:szCs w:val="22"/>
        </w:rPr>
        <w:t xml:space="preserve"> </w:t>
      </w:r>
      <w:r w:rsidRPr="00712A22">
        <w:rPr>
          <w:rFonts w:ascii="Arial" w:hAnsi="Arial" w:cs="Arial"/>
          <w:sz w:val="22"/>
          <w:szCs w:val="22"/>
        </w:rPr>
        <w:t>logistischen Prozesse.</w:t>
      </w:r>
      <w:r w:rsidR="00901BA9" w:rsidRPr="00712A22">
        <w:rPr>
          <w:rFonts w:ascii="Arial" w:hAnsi="Arial" w:cs="Arial"/>
          <w:bCs/>
          <w:sz w:val="22"/>
          <w:szCs w:val="22"/>
        </w:rPr>
        <w:t xml:space="preserve"> </w:t>
      </w:r>
      <w:r w:rsidR="00E15C99">
        <w:rPr>
          <w:rFonts w:ascii="Arial" w:hAnsi="Arial" w:cs="Arial"/>
          <w:bCs/>
          <w:sz w:val="22"/>
          <w:szCs w:val="22"/>
        </w:rPr>
        <w:br/>
      </w:r>
    </w:p>
    <w:p w:rsidR="00901BA9" w:rsidRPr="00712A22" w:rsidRDefault="00E15C99" w:rsidP="00901BA9">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eastAsiaTheme="minorHAnsi" w:hAnsi="Arial" w:cs="Arial"/>
          <w:sz w:val="22"/>
          <w:szCs w:val="22"/>
        </w:rPr>
        <w:t>I</w:t>
      </w:r>
      <w:r w:rsidR="00901BA9" w:rsidRPr="00712A22">
        <w:rPr>
          <w:rFonts w:ascii="Arial" w:eastAsiaTheme="minorHAnsi" w:hAnsi="Arial" w:cs="Arial"/>
          <w:sz w:val="22"/>
          <w:szCs w:val="22"/>
        </w:rPr>
        <w:t xml:space="preserve">m Rahmen der </w:t>
      </w:r>
      <w:r w:rsidR="00712A22">
        <w:rPr>
          <w:rFonts w:ascii="Arial" w:eastAsiaTheme="minorHAnsi" w:hAnsi="Arial" w:cs="Arial"/>
          <w:sz w:val="22"/>
          <w:szCs w:val="22"/>
        </w:rPr>
        <w:t xml:space="preserve">LogiMAT zeigt die </w:t>
      </w:r>
      <w:r w:rsidR="008949E3" w:rsidRPr="00712A22">
        <w:rPr>
          <w:rFonts w:ascii="Arial" w:eastAsiaTheme="minorHAnsi" w:hAnsi="Arial" w:cs="Arial"/>
          <w:sz w:val="22"/>
          <w:szCs w:val="22"/>
        </w:rPr>
        <w:t xml:space="preserve">TradeWorld </w:t>
      </w:r>
      <w:r w:rsidR="008949E3">
        <w:rPr>
          <w:rFonts w:ascii="Arial" w:eastAsiaTheme="minorHAnsi" w:hAnsi="Arial" w:cs="Arial"/>
          <w:sz w:val="22"/>
          <w:szCs w:val="22"/>
        </w:rPr>
        <w:t xml:space="preserve">- </w:t>
      </w:r>
      <w:r w:rsidR="00901BA9" w:rsidRPr="00712A22">
        <w:rPr>
          <w:rFonts w:ascii="Arial" w:eastAsiaTheme="minorHAnsi" w:hAnsi="Arial" w:cs="Arial"/>
          <w:sz w:val="22"/>
          <w:szCs w:val="22"/>
        </w:rPr>
        <w:t xml:space="preserve">Kompetenz-Plattform </w:t>
      </w:r>
      <w:r w:rsidR="008949E3">
        <w:rPr>
          <w:rFonts w:ascii="Arial" w:eastAsiaTheme="minorHAnsi" w:hAnsi="Arial" w:cs="Arial"/>
          <w:sz w:val="22"/>
          <w:szCs w:val="22"/>
        </w:rPr>
        <w:t xml:space="preserve">für Handelsprozesse - </w:t>
      </w:r>
      <w:r w:rsidR="00901BA9" w:rsidRPr="00712A22">
        <w:rPr>
          <w:rFonts w:ascii="Arial" w:eastAsiaTheme="minorHAnsi" w:hAnsi="Arial" w:cs="Arial"/>
          <w:sz w:val="22"/>
          <w:szCs w:val="22"/>
        </w:rPr>
        <w:t xml:space="preserve">Produkte und Lösungen zu E-Commerce und Omnichannel. </w:t>
      </w:r>
      <w:r w:rsidR="00712A22">
        <w:rPr>
          <w:rFonts w:ascii="Arial" w:hAnsi="Arial" w:cs="Arial"/>
          <w:bCs/>
          <w:sz w:val="22"/>
          <w:szCs w:val="22"/>
        </w:rPr>
        <w:t>Die Gesamtveranstaltung</w:t>
      </w:r>
      <w:r w:rsidR="00901BA9" w:rsidRPr="00712A22">
        <w:rPr>
          <w:rFonts w:ascii="Arial" w:hAnsi="Arial" w:cs="Arial"/>
          <w:bCs/>
          <w:sz w:val="22"/>
          <w:szCs w:val="22"/>
        </w:rPr>
        <w:t xml:space="preserve"> bietet neben der Ausstellung täglich wechselnde Vortragsreihen inmitten der Hallen zu den unterschiedlichsten Themen.</w:t>
      </w:r>
      <w:r w:rsidR="00901BA9" w:rsidRPr="00712A22">
        <w:rPr>
          <w:rFonts w:ascii="Arial" w:eastAsiaTheme="minorHAnsi" w:hAnsi="Arial" w:cs="Arial"/>
          <w:sz w:val="22"/>
          <w:szCs w:val="22"/>
        </w:rPr>
        <w:t xml:space="preserve"> </w:t>
      </w:r>
    </w:p>
    <w:sectPr w:rsidR="00901BA9" w:rsidRPr="00712A22">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83" w:rsidRDefault="00725F83" w:rsidP="00010433">
      <w:pPr>
        <w:pStyle w:val="berschrift1"/>
      </w:pPr>
      <w:r>
        <w:separator/>
      </w:r>
    </w:p>
  </w:endnote>
  <w:endnote w:type="continuationSeparator" w:id="0">
    <w:p w:rsidR="00725F83" w:rsidRDefault="00725F8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83" w:rsidRDefault="00725F83" w:rsidP="00010433">
      <w:pPr>
        <w:pStyle w:val="berschrift1"/>
      </w:pPr>
      <w:r>
        <w:separator/>
      </w:r>
    </w:p>
  </w:footnote>
  <w:footnote w:type="continuationSeparator" w:id="0">
    <w:p w:rsidR="00725F83" w:rsidRDefault="00725F83"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FA5C2C">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FA5C2C">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4AE6"/>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1560"/>
    <w:rsid w:val="000C31BF"/>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12B"/>
    <w:rsid w:val="001F737D"/>
    <w:rsid w:val="00200A7C"/>
    <w:rsid w:val="0020122C"/>
    <w:rsid w:val="00201C65"/>
    <w:rsid w:val="00202544"/>
    <w:rsid w:val="0020385F"/>
    <w:rsid w:val="00203C56"/>
    <w:rsid w:val="00204044"/>
    <w:rsid w:val="00204324"/>
    <w:rsid w:val="00204784"/>
    <w:rsid w:val="00206D25"/>
    <w:rsid w:val="0020759A"/>
    <w:rsid w:val="0021016C"/>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0117"/>
    <w:rsid w:val="00263316"/>
    <w:rsid w:val="00264A76"/>
    <w:rsid w:val="00265860"/>
    <w:rsid w:val="00265DFE"/>
    <w:rsid w:val="00266F88"/>
    <w:rsid w:val="00267601"/>
    <w:rsid w:val="00273B35"/>
    <w:rsid w:val="0028205B"/>
    <w:rsid w:val="00282124"/>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4788"/>
    <w:rsid w:val="002D53C3"/>
    <w:rsid w:val="002D67B5"/>
    <w:rsid w:val="002D787A"/>
    <w:rsid w:val="002E113D"/>
    <w:rsid w:val="002E1292"/>
    <w:rsid w:val="002E2397"/>
    <w:rsid w:val="002F22FB"/>
    <w:rsid w:val="002F352B"/>
    <w:rsid w:val="0030215E"/>
    <w:rsid w:val="003047DB"/>
    <w:rsid w:val="00304D83"/>
    <w:rsid w:val="0030542A"/>
    <w:rsid w:val="00310395"/>
    <w:rsid w:val="003108AE"/>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4F7E"/>
    <w:rsid w:val="003566E0"/>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0C73"/>
    <w:rsid w:val="003D149E"/>
    <w:rsid w:val="003D2030"/>
    <w:rsid w:val="003D213D"/>
    <w:rsid w:val="003D30DA"/>
    <w:rsid w:val="003D32CA"/>
    <w:rsid w:val="003E0556"/>
    <w:rsid w:val="003E0640"/>
    <w:rsid w:val="003E3156"/>
    <w:rsid w:val="003E4010"/>
    <w:rsid w:val="003E474D"/>
    <w:rsid w:val="003F115D"/>
    <w:rsid w:val="003F1D6F"/>
    <w:rsid w:val="003F58E2"/>
    <w:rsid w:val="00401033"/>
    <w:rsid w:val="004103CC"/>
    <w:rsid w:val="00410CA3"/>
    <w:rsid w:val="00411959"/>
    <w:rsid w:val="00413FD2"/>
    <w:rsid w:val="00421362"/>
    <w:rsid w:val="00422EE4"/>
    <w:rsid w:val="00423D9C"/>
    <w:rsid w:val="00424FF8"/>
    <w:rsid w:val="004271BA"/>
    <w:rsid w:val="00430C21"/>
    <w:rsid w:val="004348FF"/>
    <w:rsid w:val="00434EE6"/>
    <w:rsid w:val="00434F99"/>
    <w:rsid w:val="00435CD7"/>
    <w:rsid w:val="0043643C"/>
    <w:rsid w:val="00443443"/>
    <w:rsid w:val="00445AAE"/>
    <w:rsid w:val="00446AC4"/>
    <w:rsid w:val="00451192"/>
    <w:rsid w:val="004511C9"/>
    <w:rsid w:val="00454FBD"/>
    <w:rsid w:val="0045500D"/>
    <w:rsid w:val="004552BF"/>
    <w:rsid w:val="00457D8D"/>
    <w:rsid w:val="0046006B"/>
    <w:rsid w:val="00466D87"/>
    <w:rsid w:val="00466E36"/>
    <w:rsid w:val="00467E3A"/>
    <w:rsid w:val="00470649"/>
    <w:rsid w:val="004716A0"/>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1AAD"/>
    <w:rsid w:val="00492365"/>
    <w:rsid w:val="00493DF2"/>
    <w:rsid w:val="00495892"/>
    <w:rsid w:val="004A522C"/>
    <w:rsid w:val="004A5B1F"/>
    <w:rsid w:val="004A690C"/>
    <w:rsid w:val="004B02E4"/>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596F"/>
    <w:rsid w:val="004F785C"/>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64F4"/>
    <w:rsid w:val="005E68EC"/>
    <w:rsid w:val="005F00E6"/>
    <w:rsid w:val="005F0B6F"/>
    <w:rsid w:val="005F0DD0"/>
    <w:rsid w:val="005F22BB"/>
    <w:rsid w:val="005F2512"/>
    <w:rsid w:val="005F2D72"/>
    <w:rsid w:val="005F503A"/>
    <w:rsid w:val="005F50C3"/>
    <w:rsid w:val="00600FD8"/>
    <w:rsid w:val="0060185F"/>
    <w:rsid w:val="00603B56"/>
    <w:rsid w:val="00605FB4"/>
    <w:rsid w:val="00606A80"/>
    <w:rsid w:val="00607F59"/>
    <w:rsid w:val="00610141"/>
    <w:rsid w:val="006133CB"/>
    <w:rsid w:val="00613E73"/>
    <w:rsid w:val="00614696"/>
    <w:rsid w:val="00614E75"/>
    <w:rsid w:val="00622EA7"/>
    <w:rsid w:val="00627568"/>
    <w:rsid w:val="00627C19"/>
    <w:rsid w:val="006301FC"/>
    <w:rsid w:val="006309DA"/>
    <w:rsid w:val="00630C6C"/>
    <w:rsid w:val="0063302F"/>
    <w:rsid w:val="0064003E"/>
    <w:rsid w:val="00640FD7"/>
    <w:rsid w:val="00641998"/>
    <w:rsid w:val="00642352"/>
    <w:rsid w:val="00642E95"/>
    <w:rsid w:val="00644398"/>
    <w:rsid w:val="0065037A"/>
    <w:rsid w:val="006515E6"/>
    <w:rsid w:val="00651C23"/>
    <w:rsid w:val="006538FD"/>
    <w:rsid w:val="006559AD"/>
    <w:rsid w:val="00655B3A"/>
    <w:rsid w:val="006613E1"/>
    <w:rsid w:val="00663F77"/>
    <w:rsid w:val="006640BB"/>
    <w:rsid w:val="0066425B"/>
    <w:rsid w:val="006648CC"/>
    <w:rsid w:val="006704CE"/>
    <w:rsid w:val="00675444"/>
    <w:rsid w:val="00680200"/>
    <w:rsid w:val="0068070C"/>
    <w:rsid w:val="00681AC0"/>
    <w:rsid w:val="0068217B"/>
    <w:rsid w:val="006843E5"/>
    <w:rsid w:val="00685B72"/>
    <w:rsid w:val="0068700D"/>
    <w:rsid w:val="00687C71"/>
    <w:rsid w:val="00690852"/>
    <w:rsid w:val="006926D9"/>
    <w:rsid w:val="00692751"/>
    <w:rsid w:val="006934E4"/>
    <w:rsid w:val="006944EC"/>
    <w:rsid w:val="006955CE"/>
    <w:rsid w:val="00697847"/>
    <w:rsid w:val="0069793F"/>
    <w:rsid w:val="006A0020"/>
    <w:rsid w:val="006A1CFF"/>
    <w:rsid w:val="006A68BE"/>
    <w:rsid w:val="006A7043"/>
    <w:rsid w:val="006B3344"/>
    <w:rsid w:val="006B4598"/>
    <w:rsid w:val="006B5947"/>
    <w:rsid w:val="006B65AA"/>
    <w:rsid w:val="006B71CF"/>
    <w:rsid w:val="006C2B38"/>
    <w:rsid w:val="006C3584"/>
    <w:rsid w:val="006C4731"/>
    <w:rsid w:val="006C5363"/>
    <w:rsid w:val="006C5DF2"/>
    <w:rsid w:val="006C7681"/>
    <w:rsid w:val="006D06C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6CE6"/>
    <w:rsid w:val="00721247"/>
    <w:rsid w:val="0072190E"/>
    <w:rsid w:val="00723FC6"/>
    <w:rsid w:val="00725F83"/>
    <w:rsid w:val="007264B2"/>
    <w:rsid w:val="00731557"/>
    <w:rsid w:val="00734D0D"/>
    <w:rsid w:val="0073500F"/>
    <w:rsid w:val="0074087A"/>
    <w:rsid w:val="007418F2"/>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0D68"/>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8B9"/>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1EEE"/>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1555B"/>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479A0"/>
    <w:rsid w:val="00952331"/>
    <w:rsid w:val="0095351C"/>
    <w:rsid w:val="00953A4B"/>
    <w:rsid w:val="00955232"/>
    <w:rsid w:val="00957B7B"/>
    <w:rsid w:val="00966390"/>
    <w:rsid w:val="00970955"/>
    <w:rsid w:val="00971F53"/>
    <w:rsid w:val="0097201E"/>
    <w:rsid w:val="00972BA9"/>
    <w:rsid w:val="00972C58"/>
    <w:rsid w:val="00973582"/>
    <w:rsid w:val="00973789"/>
    <w:rsid w:val="00980A8B"/>
    <w:rsid w:val="00983F8A"/>
    <w:rsid w:val="00984731"/>
    <w:rsid w:val="0098683D"/>
    <w:rsid w:val="00990B77"/>
    <w:rsid w:val="00991A57"/>
    <w:rsid w:val="00991DC9"/>
    <w:rsid w:val="009926D8"/>
    <w:rsid w:val="009946E6"/>
    <w:rsid w:val="0099478F"/>
    <w:rsid w:val="00996FA2"/>
    <w:rsid w:val="00996FC8"/>
    <w:rsid w:val="0099711C"/>
    <w:rsid w:val="00997711"/>
    <w:rsid w:val="009A0183"/>
    <w:rsid w:val="009A2A7E"/>
    <w:rsid w:val="009A55F5"/>
    <w:rsid w:val="009A7EA7"/>
    <w:rsid w:val="009B4E55"/>
    <w:rsid w:val="009B70C7"/>
    <w:rsid w:val="009C4E2A"/>
    <w:rsid w:val="009C5E1A"/>
    <w:rsid w:val="009C6822"/>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DFB"/>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5960"/>
    <w:rsid w:val="00A566BF"/>
    <w:rsid w:val="00A602EE"/>
    <w:rsid w:val="00A603DD"/>
    <w:rsid w:val="00A60F9D"/>
    <w:rsid w:val="00A60FCE"/>
    <w:rsid w:val="00A627DC"/>
    <w:rsid w:val="00A64A86"/>
    <w:rsid w:val="00A65FD6"/>
    <w:rsid w:val="00A706E9"/>
    <w:rsid w:val="00A7181A"/>
    <w:rsid w:val="00A71AAA"/>
    <w:rsid w:val="00A77554"/>
    <w:rsid w:val="00A800AD"/>
    <w:rsid w:val="00A809FB"/>
    <w:rsid w:val="00A81045"/>
    <w:rsid w:val="00A81F85"/>
    <w:rsid w:val="00A82925"/>
    <w:rsid w:val="00A82950"/>
    <w:rsid w:val="00A83E5E"/>
    <w:rsid w:val="00A87C08"/>
    <w:rsid w:val="00A90604"/>
    <w:rsid w:val="00A90DD1"/>
    <w:rsid w:val="00A92D29"/>
    <w:rsid w:val="00A92F61"/>
    <w:rsid w:val="00A93DE0"/>
    <w:rsid w:val="00A94E45"/>
    <w:rsid w:val="00A96D6F"/>
    <w:rsid w:val="00AA0BC6"/>
    <w:rsid w:val="00AA4958"/>
    <w:rsid w:val="00AA5DA5"/>
    <w:rsid w:val="00AA6A58"/>
    <w:rsid w:val="00AA7E81"/>
    <w:rsid w:val="00AB5B48"/>
    <w:rsid w:val="00AB74F7"/>
    <w:rsid w:val="00AB7DBC"/>
    <w:rsid w:val="00AC128D"/>
    <w:rsid w:val="00AC3A63"/>
    <w:rsid w:val="00AC3ECC"/>
    <w:rsid w:val="00AC44B5"/>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AF5997"/>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8644A"/>
    <w:rsid w:val="00B90B5E"/>
    <w:rsid w:val="00B91AF8"/>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D7319"/>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64"/>
    <w:rsid w:val="00C1408C"/>
    <w:rsid w:val="00C14B12"/>
    <w:rsid w:val="00C17263"/>
    <w:rsid w:val="00C17E07"/>
    <w:rsid w:val="00C21413"/>
    <w:rsid w:val="00C25208"/>
    <w:rsid w:val="00C25CA9"/>
    <w:rsid w:val="00C30828"/>
    <w:rsid w:val="00C31A1C"/>
    <w:rsid w:val="00C34C51"/>
    <w:rsid w:val="00C34C8A"/>
    <w:rsid w:val="00C34D0B"/>
    <w:rsid w:val="00C354D4"/>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670D"/>
    <w:rsid w:val="00CB06E0"/>
    <w:rsid w:val="00CB2621"/>
    <w:rsid w:val="00CB2CCC"/>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0C1"/>
    <w:rsid w:val="00D07284"/>
    <w:rsid w:val="00D1169F"/>
    <w:rsid w:val="00D1623C"/>
    <w:rsid w:val="00D175E2"/>
    <w:rsid w:val="00D20884"/>
    <w:rsid w:val="00D2299A"/>
    <w:rsid w:val="00D2514E"/>
    <w:rsid w:val="00D27190"/>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7D1E"/>
    <w:rsid w:val="00D81065"/>
    <w:rsid w:val="00D81A8E"/>
    <w:rsid w:val="00D82448"/>
    <w:rsid w:val="00D826B8"/>
    <w:rsid w:val="00D83EAC"/>
    <w:rsid w:val="00D84CA1"/>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3"/>
    <w:rsid w:val="00DF1775"/>
    <w:rsid w:val="00DF2601"/>
    <w:rsid w:val="00DF445E"/>
    <w:rsid w:val="00DF5C1D"/>
    <w:rsid w:val="00DF5D72"/>
    <w:rsid w:val="00E02C2A"/>
    <w:rsid w:val="00E03DEF"/>
    <w:rsid w:val="00E06190"/>
    <w:rsid w:val="00E07458"/>
    <w:rsid w:val="00E10A14"/>
    <w:rsid w:val="00E10D61"/>
    <w:rsid w:val="00E138E5"/>
    <w:rsid w:val="00E148AF"/>
    <w:rsid w:val="00E1526C"/>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AB3"/>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1ECF"/>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794"/>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3163"/>
    <w:rsid w:val="00F855E5"/>
    <w:rsid w:val="00F87C94"/>
    <w:rsid w:val="00F9019C"/>
    <w:rsid w:val="00F92594"/>
    <w:rsid w:val="00F93C61"/>
    <w:rsid w:val="00F93E89"/>
    <w:rsid w:val="00F94AF7"/>
    <w:rsid w:val="00F95331"/>
    <w:rsid w:val="00F96575"/>
    <w:rsid w:val="00FA367E"/>
    <w:rsid w:val="00FA3EEE"/>
    <w:rsid w:val="00FA46FE"/>
    <w:rsid w:val="00FA5C2C"/>
    <w:rsid w:val="00FB1565"/>
    <w:rsid w:val="00FB2A08"/>
    <w:rsid w:val="00FB46FB"/>
    <w:rsid w:val="00FB63A9"/>
    <w:rsid w:val="00FC01CC"/>
    <w:rsid w:val="00FC1602"/>
    <w:rsid w:val="00FC42ED"/>
    <w:rsid w:val="00FC5818"/>
    <w:rsid w:val="00FD106F"/>
    <w:rsid w:val="00FD3D25"/>
    <w:rsid w:val="00FD3F7B"/>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C6A97"/>
  <w15:docId w15:val="{34C0AA0F-BD4B-4FE0-87D1-C5C3DCF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basedOn w:val="Absatz-Standardschriftart"/>
    <w:rsid w:val="00A55960"/>
    <w:rPr>
      <w:rFonts w:ascii="Arial" w:hAnsi="Arial" w:cs="Arial" w:hint="default"/>
      <w:b w:val="0"/>
      <w:bCs w:val="0"/>
      <w:i w:val="0"/>
      <w:iCs w:val="0"/>
      <w:color w:val="000000"/>
      <w:spacing w:val="0"/>
      <w:sz w:val="18"/>
      <w:szCs w:val="18"/>
    </w:rPr>
  </w:style>
  <w:style w:type="paragraph" w:customStyle="1" w:styleId="url">
    <w:name w:val="url"/>
    <w:basedOn w:val="Standard"/>
    <w:rsid w:val="00A55960"/>
    <w:pPr>
      <w:spacing w:before="100" w:beforeAutospacing="1" w:after="100" w:afterAutospacing="1"/>
    </w:pPr>
    <w:rPr>
      <w:rFonts w:eastAsiaTheme="minorEastAsia"/>
      <w:sz w:val="17"/>
      <w:szCs w:val="17"/>
    </w:rPr>
  </w:style>
  <w:style w:type="character" w:customStyle="1" w:styleId="inhaltueber1">
    <w:name w:val="inhaltueber1"/>
    <w:basedOn w:val="Absatz-Standardschriftart"/>
    <w:rsid w:val="00A55960"/>
    <w:rPr>
      <w:rFonts w:ascii="Arial" w:hAnsi="Arial" w:cs="Arial" w:hint="default"/>
      <w:b/>
      <w:bCs/>
      <w:i w:val="0"/>
      <w:iCs w:val="0"/>
      <w:color w:val="F6861F"/>
      <w:sz w:val="18"/>
      <w:szCs w:val="18"/>
    </w:rPr>
  </w:style>
  <w:style w:type="character" w:customStyle="1" w:styleId="inhaltbold1">
    <w:name w:val="inhaltbold1"/>
    <w:basedOn w:val="Absatz-Standardschriftart"/>
    <w:rsid w:val="006926D9"/>
    <w:rPr>
      <w:rFonts w:ascii="Arial" w:hAnsi="Arial" w:cs="Arial" w:hint="default"/>
      <w:b/>
      <w:bCs/>
      <w:i w:val="0"/>
      <w:iCs w:val="0"/>
      <w:sz w:val="18"/>
      <w:szCs w:val="18"/>
    </w:rPr>
  </w:style>
  <w:style w:type="character" w:customStyle="1" w:styleId="TextkrperZchn">
    <w:name w:val="Textkörper Zchn"/>
    <w:basedOn w:val="Absatz-Standardschriftart"/>
    <w:link w:val="Textkrper"/>
    <w:rsid w:val="00D070C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000">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0756703">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6607">
      <w:bodyDiv w:val="1"/>
      <w:marLeft w:val="0"/>
      <w:marRight w:val="0"/>
      <w:marTop w:val="0"/>
      <w:marBottom w:val="0"/>
      <w:divBdr>
        <w:top w:val="none" w:sz="0" w:space="0" w:color="auto"/>
        <w:left w:val="none" w:sz="0" w:space="0" w:color="auto"/>
        <w:bottom w:val="none" w:sz="0" w:space="0" w:color="auto"/>
        <w:right w:val="none" w:sz="0" w:space="0" w:color="auto"/>
      </w:divBdr>
    </w:div>
    <w:div w:id="796290145">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99391">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60742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8606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9953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39</cp:revision>
  <cp:lastPrinted>2017-07-03T09:26:00Z</cp:lastPrinted>
  <dcterms:created xsi:type="dcterms:W3CDTF">2017-12-15T09:44:00Z</dcterms:created>
  <dcterms:modified xsi:type="dcterms:W3CDTF">2018-01-17T13:57:00Z</dcterms:modified>
</cp:coreProperties>
</file>