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868" w:rsidRPr="007F5EFD" w:rsidRDefault="00DB02B3" w:rsidP="007F5EFD">
      <w:pPr>
        <w:spacing w:line="360" w:lineRule="auto"/>
        <w:rPr>
          <w:rFonts w:ascii="Verdana" w:hAnsi="Verdana" w:cs="Arial"/>
          <w:b/>
          <w:sz w:val="28"/>
          <w:szCs w:val="28"/>
          <w:lang w:eastAsia="de-DE" w:bidi="de-DE"/>
        </w:rPr>
      </w:pPr>
      <w:r w:rsidRPr="007F5EFD">
        <w:rPr>
          <w:rFonts w:ascii="Verdana" w:hAnsi="Verdana" w:cs="Arial"/>
          <w:b/>
          <w:sz w:val="28"/>
          <w:szCs w:val="28"/>
          <w:lang w:eastAsia="de-DE" w:bidi="de-DE"/>
        </w:rPr>
        <w:t xml:space="preserve">Neue Aufgaben für Dr. </w:t>
      </w:r>
      <w:r w:rsidR="00D64790" w:rsidRPr="007F5EFD">
        <w:rPr>
          <w:rFonts w:ascii="Verdana" w:hAnsi="Verdana" w:cs="Arial"/>
          <w:b/>
          <w:sz w:val="28"/>
          <w:szCs w:val="28"/>
          <w:lang w:eastAsia="de-DE" w:bidi="de-DE"/>
        </w:rPr>
        <w:t xml:space="preserve">med. </w:t>
      </w:r>
      <w:r w:rsidR="00DA1254" w:rsidRPr="007F5EFD">
        <w:rPr>
          <w:rFonts w:ascii="Verdana" w:hAnsi="Verdana" w:cs="Arial"/>
          <w:b/>
          <w:sz w:val="28"/>
          <w:szCs w:val="28"/>
          <w:lang w:eastAsia="de-DE" w:bidi="de-DE"/>
        </w:rPr>
        <w:t xml:space="preserve">Stefanie Merse - </w:t>
      </w:r>
      <w:r w:rsidRPr="007F5EFD">
        <w:rPr>
          <w:rFonts w:ascii="Verdana" w:hAnsi="Verdana" w:cs="Arial"/>
          <w:b/>
          <w:sz w:val="28"/>
          <w:szCs w:val="28"/>
          <w:lang w:eastAsia="de-DE" w:bidi="de-DE"/>
        </w:rPr>
        <w:t>Ang</w:t>
      </w:r>
      <w:r w:rsidR="00AC6491">
        <w:rPr>
          <w:rFonts w:ascii="Verdana" w:hAnsi="Verdana" w:cs="Arial"/>
          <w:b/>
          <w:sz w:val="28"/>
          <w:szCs w:val="28"/>
          <w:lang w:eastAsia="de-DE" w:bidi="de-DE"/>
        </w:rPr>
        <w:t>e</w:t>
      </w:r>
      <w:r w:rsidRPr="007F5EFD">
        <w:rPr>
          <w:rFonts w:ascii="Verdana" w:hAnsi="Verdana" w:cs="Arial"/>
          <w:b/>
          <w:sz w:val="28"/>
          <w:szCs w:val="28"/>
          <w:lang w:eastAsia="de-DE" w:bidi="de-DE"/>
        </w:rPr>
        <w:t xml:space="preserve">lika Hiroko Fritz übernimmt Gesamtleitung des </w:t>
      </w:r>
      <w:r w:rsidR="00EF7DD3" w:rsidRPr="007F5EFD">
        <w:rPr>
          <w:rFonts w:ascii="Verdana" w:hAnsi="Verdana" w:cs="Arial"/>
          <w:b/>
          <w:sz w:val="28"/>
          <w:szCs w:val="28"/>
          <w:lang w:eastAsia="de-DE" w:bidi="de-DE"/>
        </w:rPr>
        <w:t>S</w:t>
      </w:r>
      <w:r w:rsidR="00EF7DD3" w:rsidRPr="007F5EFD">
        <w:rPr>
          <w:rFonts w:ascii="Verdana" w:hAnsi="Verdana" w:cs="Arial"/>
          <w:b/>
          <w:sz w:val="28"/>
          <w:szCs w:val="28"/>
          <w:lang w:eastAsia="de-DE" w:bidi="de-DE"/>
        </w:rPr>
        <w:t>i</w:t>
      </w:r>
      <w:r w:rsidR="00EF7DD3" w:rsidRPr="007F5EFD">
        <w:rPr>
          <w:rFonts w:ascii="Verdana" w:hAnsi="Verdana" w:cs="Arial"/>
          <w:b/>
          <w:sz w:val="28"/>
          <w:szCs w:val="28"/>
          <w:lang w:eastAsia="de-DE" w:bidi="de-DE"/>
        </w:rPr>
        <w:t>mulations-Patienten</w:t>
      </w:r>
      <w:r w:rsidRPr="007F5EFD">
        <w:rPr>
          <w:rFonts w:ascii="Verdana" w:hAnsi="Verdana" w:cs="Arial"/>
          <w:b/>
          <w:sz w:val="28"/>
          <w:szCs w:val="28"/>
          <w:lang w:eastAsia="de-DE" w:bidi="de-DE"/>
        </w:rPr>
        <w:t>-Programm</w:t>
      </w:r>
      <w:r w:rsidR="00744376" w:rsidRPr="007F5EFD">
        <w:rPr>
          <w:rFonts w:ascii="Verdana" w:hAnsi="Verdana" w:cs="Arial"/>
          <w:b/>
          <w:sz w:val="28"/>
          <w:szCs w:val="28"/>
          <w:lang w:eastAsia="de-DE" w:bidi="de-DE"/>
        </w:rPr>
        <w:t>s</w:t>
      </w:r>
    </w:p>
    <w:p w:rsidR="00EF7DD3" w:rsidRPr="00C93F0A" w:rsidRDefault="00EF7DD3" w:rsidP="00EF7DD3">
      <w:pPr>
        <w:rPr>
          <w:rFonts w:ascii="Verdana" w:hAnsi="Verdana" w:cs="Arial"/>
          <w:b/>
          <w:sz w:val="21"/>
        </w:rPr>
      </w:pPr>
    </w:p>
    <w:p w:rsidR="00DB02B3" w:rsidRDefault="00EF7DD3" w:rsidP="00866868">
      <w:pPr>
        <w:pStyle w:val="Default"/>
        <w:spacing w:line="360" w:lineRule="auto"/>
        <w:ind w:right="-250"/>
        <w:jc w:val="both"/>
        <w:rPr>
          <w:rFonts w:ascii="Verdana" w:hAnsi="Verdana" w:cs="Arial"/>
          <w:b/>
          <w:color w:val="auto"/>
          <w:sz w:val="18"/>
          <w:szCs w:val="20"/>
        </w:rPr>
      </w:pPr>
      <w:r w:rsidRPr="00ED1915">
        <w:rPr>
          <w:rFonts w:ascii="Verdana" w:hAnsi="Verdana" w:cs="Arial"/>
          <w:b/>
          <w:color w:val="auto"/>
          <w:sz w:val="18"/>
          <w:szCs w:val="20"/>
        </w:rPr>
        <w:t xml:space="preserve">(Essen, </w:t>
      </w:r>
      <w:r w:rsidR="003A662A">
        <w:rPr>
          <w:rFonts w:ascii="Verdana" w:hAnsi="Verdana" w:cs="Arial"/>
          <w:b/>
          <w:color w:val="auto"/>
          <w:sz w:val="18"/>
          <w:szCs w:val="20"/>
        </w:rPr>
        <w:t>31</w:t>
      </w:r>
      <w:r w:rsidRPr="00ED1915">
        <w:rPr>
          <w:rFonts w:ascii="Verdana" w:hAnsi="Verdana" w:cs="Arial"/>
          <w:b/>
          <w:color w:val="auto"/>
          <w:sz w:val="18"/>
          <w:szCs w:val="20"/>
        </w:rPr>
        <w:t>.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r w:rsidR="003A662A">
        <w:rPr>
          <w:rFonts w:ascii="Verdana" w:hAnsi="Verdana" w:cs="Arial"/>
          <w:b/>
          <w:color w:val="auto"/>
          <w:sz w:val="18"/>
          <w:szCs w:val="20"/>
        </w:rPr>
        <w:t xml:space="preserve">Mai </w:t>
      </w:r>
      <w:bookmarkStart w:id="0" w:name="_GoBack"/>
      <w:bookmarkEnd w:id="0"/>
      <w:r w:rsidRPr="00ED1915">
        <w:rPr>
          <w:rFonts w:ascii="Verdana" w:hAnsi="Verdana" w:cs="Arial"/>
          <w:b/>
          <w:color w:val="auto"/>
          <w:sz w:val="18"/>
          <w:szCs w:val="20"/>
        </w:rPr>
        <w:t>201</w:t>
      </w:r>
      <w:r w:rsidR="00DB02B3">
        <w:rPr>
          <w:rFonts w:ascii="Verdana" w:hAnsi="Verdana" w:cs="Arial"/>
          <w:b/>
          <w:color w:val="auto"/>
          <w:sz w:val="18"/>
          <w:szCs w:val="20"/>
        </w:rPr>
        <w:t>7</w:t>
      </w:r>
      <w:r w:rsidRPr="00ED1915">
        <w:rPr>
          <w:rFonts w:ascii="Verdana" w:hAnsi="Verdana" w:cs="Arial"/>
          <w:b/>
          <w:color w:val="auto"/>
          <w:sz w:val="18"/>
          <w:szCs w:val="20"/>
        </w:rPr>
        <w:t xml:space="preserve">) Seit 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2004 </w:t>
      </w:r>
      <w:r w:rsidRPr="00ED1915">
        <w:rPr>
          <w:rFonts w:ascii="Verdana" w:hAnsi="Verdana" w:cs="Arial"/>
          <w:b/>
          <w:color w:val="auto"/>
          <w:sz w:val="18"/>
          <w:szCs w:val="20"/>
        </w:rPr>
        <w:t xml:space="preserve">setzt die Medizinische Fakultät der Universität Duisburg-Essen am Universitätsklinikum Essen (UK Essen) Simulations-Patienten für die Ausbildung der Studierenden ein. </w:t>
      </w:r>
      <w:r w:rsidR="00DB02B3" w:rsidRPr="00ED1915">
        <w:rPr>
          <w:rFonts w:ascii="Verdana" w:hAnsi="Verdana" w:cs="Arial"/>
          <w:b/>
          <w:color w:val="auto"/>
          <w:sz w:val="18"/>
          <w:szCs w:val="20"/>
        </w:rPr>
        <w:t xml:space="preserve">Mit </w:t>
      </w:r>
      <w:r w:rsidR="00626FBB">
        <w:rPr>
          <w:rFonts w:ascii="Verdana" w:hAnsi="Verdana" w:cs="Arial"/>
          <w:b/>
          <w:color w:val="auto"/>
          <w:sz w:val="18"/>
          <w:szCs w:val="20"/>
        </w:rPr>
        <w:t>deren</w:t>
      </w:r>
      <w:r w:rsidR="00626FBB" w:rsidRPr="00ED1915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r w:rsidR="00DB02B3" w:rsidRPr="00ED1915">
        <w:rPr>
          <w:rFonts w:ascii="Verdana" w:hAnsi="Verdana" w:cs="Arial"/>
          <w:b/>
          <w:color w:val="auto"/>
          <w:sz w:val="18"/>
          <w:szCs w:val="20"/>
        </w:rPr>
        <w:t xml:space="preserve">Hilfe lernen die angehenden Ärztinnen und Ärzte </w:t>
      </w:r>
      <w:r w:rsidR="00DA1254">
        <w:rPr>
          <w:rFonts w:ascii="Verdana" w:hAnsi="Verdana" w:cs="Arial"/>
          <w:b/>
          <w:color w:val="auto"/>
          <w:sz w:val="18"/>
          <w:szCs w:val="20"/>
        </w:rPr>
        <w:t xml:space="preserve">nicht nur Untersuchungstechniken, sondern auch, </w:t>
      </w:r>
      <w:r w:rsidR="00DB02B3" w:rsidRPr="00ED1915">
        <w:rPr>
          <w:rFonts w:ascii="Verdana" w:hAnsi="Verdana" w:cs="Arial"/>
          <w:b/>
          <w:color w:val="auto"/>
          <w:sz w:val="18"/>
          <w:szCs w:val="20"/>
        </w:rPr>
        <w:t xml:space="preserve">die richtigen Fragen </w:t>
      </w:r>
      <w:r w:rsidR="00DA1254">
        <w:rPr>
          <w:rFonts w:ascii="Verdana" w:hAnsi="Verdana" w:cs="Arial"/>
          <w:b/>
          <w:color w:val="auto"/>
          <w:sz w:val="18"/>
          <w:szCs w:val="20"/>
        </w:rPr>
        <w:t xml:space="preserve">im richtigen Ton </w:t>
      </w:r>
      <w:r w:rsidR="00DB02B3" w:rsidRPr="00ED1915">
        <w:rPr>
          <w:rFonts w:ascii="Verdana" w:hAnsi="Verdana" w:cs="Arial"/>
          <w:b/>
          <w:color w:val="auto"/>
          <w:sz w:val="18"/>
          <w:szCs w:val="20"/>
        </w:rPr>
        <w:t xml:space="preserve">zu stellen. </w:t>
      </w:r>
      <w:r w:rsidR="00DB02B3">
        <w:rPr>
          <w:rFonts w:ascii="Verdana" w:hAnsi="Verdana" w:cs="Arial"/>
          <w:b/>
          <w:color w:val="auto"/>
          <w:sz w:val="18"/>
          <w:szCs w:val="20"/>
        </w:rPr>
        <w:t>Heute ist das Simulations-</w:t>
      </w:r>
      <w:r w:rsidR="00594559">
        <w:rPr>
          <w:rFonts w:ascii="Verdana" w:hAnsi="Verdana" w:cs="Arial"/>
          <w:b/>
          <w:color w:val="auto"/>
          <w:sz w:val="18"/>
          <w:szCs w:val="20"/>
        </w:rPr>
        <w:t>Patienten-Programm</w:t>
      </w:r>
      <w:r w:rsidR="00D64790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fester Bestandteil der </w:t>
      </w:r>
      <w:r w:rsidR="00DA1254">
        <w:rPr>
          <w:rFonts w:ascii="Verdana" w:hAnsi="Verdana" w:cs="Arial"/>
          <w:b/>
          <w:color w:val="auto"/>
          <w:sz w:val="18"/>
          <w:szCs w:val="20"/>
        </w:rPr>
        <w:t>Medizinerausbildung in Essen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. </w:t>
      </w:r>
      <w:r w:rsidR="00744376">
        <w:rPr>
          <w:rFonts w:ascii="Verdana" w:hAnsi="Verdana" w:cs="Arial"/>
          <w:b/>
          <w:color w:val="auto"/>
          <w:sz w:val="18"/>
          <w:szCs w:val="20"/>
        </w:rPr>
        <w:t xml:space="preserve">Dass dies so ist, ist maßgeblicher Verdienst von 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Dr. med. Stefanie Merse, </w:t>
      </w:r>
      <w:r w:rsidR="00744376">
        <w:rPr>
          <w:rFonts w:ascii="Verdana" w:hAnsi="Verdana" w:cs="Arial"/>
          <w:b/>
          <w:color w:val="auto"/>
          <w:sz w:val="18"/>
          <w:szCs w:val="20"/>
        </w:rPr>
        <w:t xml:space="preserve">die </w:t>
      </w:r>
      <w:r w:rsidR="002323E0">
        <w:rPr>
          <w:rFonts w:ascii="Verdana" w:hAnsi="Verdana" w:cs="Arial"/>
          <w:b/>
          <w:color w:val="auto"/>
          <w:sz w:val="18"/>
          <w:szCs w:val="20"/>
        </w:rPr>
        <w:t xml:space="preserve">sich nach </w:t>
      </w:r>
      <w:r w:rsidR="00904470">
        <w:rPr>
          <w:rFonts w:ascii="Verdana" w:hAnsi="Verdana" w:cs="Arial"/>
          <w:b/>
          <w:color w:val="auto"/>
          <w:sz w:val="18"/>
          <w:szCs w:val="20"/>
        </w:rPr>
        <w:t>sieben</w:t>
      </w:r>
      <w:r w:rsidR="0065233D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r w:rsidR="002323E0">
        <w:rPr>
          <w:rFonts w:ascii="Verdana" w:hAnsi="Verdana" w:cs="Arial"/>
          <w:b/>
          <w:color w:val="auto"/>
          <w:sz w:val="18"/>
          <w:szCs w:val="20"/>
        </w:rPr>
        <w:t xml:space="preserve">Jahren </w:t>
      </w:r>
      <w:r w:rsidR="00744376">
        <w:rPr>
          <w:rFonts w:ascii="Verdana" w:hAnsi="Verdana" w:cs="Arial"/>
          <w:b/>
          <w:color w:val="auto"/>
          <w:sz w:val="18"/>
          <w:szCs w:val="20"/>
        </w:rPr>
        <w:t xml:space="preserve">nun </w:t>
      </w:r>
      <w:r w:rsidR="002323E0">
        <w:rPr>
          <w:rFonts w:ascii="Verdana" w:hAnsi="Verdana" w:cs="Arial"/>
          <w:b/>
          <w:color w:val="auto"/>
          <w:sz w:val="18"/>
          <w:szCs w:val="20"/>
        </w:rPr>
        <w:t>neuen Aufgaben zuwenden wird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. </w:t>
      </w:r>
    </w:p>
    <w:p w:rsidR="00DB02B3" w:rsidRDefault="00DB02B3" w:rsidP="00866868">
      <w:pPr>
        <w:pStyle w:val="Default"/>
        <w:spacing w:line="360" w:lineRule="auto"/>
        <w:ind w:right="-250"/>
        <w:jc w:val="both"/>
        <w:rPr>
          <w:rFonts w:ascii="Verdana" w:hAnsi="Verdana" w:cs="Arial"/>
          <w:b/>
          <w:color w:val="auto"/>
          <w:sz w:val="18"/>
          <w:szCs w:val="20"/>
        </w:rPr>
      </w:pPr>
    </w:p>
    <w:p w:rsidR="00A12F87" w:rsidRDefault="00DA1254" w:rsidP="00EF7DD3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r>
        <w:rPr>
          <w:rFonts w:ascii="Verdana" w:hAnsi="Verdana" w:cs="Arial"/>
          <w:color w:val="auto"/>
          <w:sz w:val="18"/>
          <w:szCs w:val="20"/>
        </w:rPr>
        <w:t xml:space="preserve">An der </w:t>
      </w:r>
      <w:r w:rsidR="00EF7DD3" w:rsidRPr="00ED1915">
        <w:rPr>
          <w:rFonts w:ascii="Verdana" w:hAnsi="Verdana" w:cs="Arial"/>
          <w:color w:val="auto"/>
          <w:sz w:val="18"/>
          <w:szCs w:val="20"/>
        </w:rPr>
        <w:t>Medizinische</w:t>
      </w:r>
      <w:r>
        <w:rPr>
          <w:rFonts w:ascii="Verdana" w:hAnsi="Verdana" w:cs="Arial"/>
          <w:color w:val="auto"/>
          <w:sz w:val="18"/>
          <w:szCs w:val="20"/>
        </w:rPr>
        <w:t>n</w:t>
      </w:r>
      <w:r w:rsidR="00EF7DD3" w:rsidRPr="00ED1915">
        <w:rPr>
          <w:rFonts w:ascii="Verdana" w:hAnsi="Verdana" w:cs="Arial"/>
          <w:color w:val="auto"/>
          <w:sz w:val="18"/>
          <w:szCs w:val="20"/>
        </w:rPr>
        <w:t xml:space="preserve"> Fakultät </w:t>
      </w:r>
      <w:r>
        <w:rPr>
          <w:rFonts w:ascii="Verdana" w:hAnsi="Verdana" w:cs="Arial"/>
          <w:color w:val="auto"/>
          <w:sz w:val="18"/>
          <w:szCs w:val="20"/>
        </w:rPr>
        <w:t xml:space="preserve">der UDE </w:t>
      </w:r>
      <w:r w:rsidR="00EF7DD3" w:rsidRPr="00ED1915">
        <w:rPr>
          <w:rFonts w:ascii="Verdana" w:hAnsi="Verdana" w:cs="Arial"/>
          <w:color w:val="auto"/>
          <w:sz w:val="18"/>
          <w:szCs w:val="20"/>
        </w:rPr>
        <w:t xml:space="preserve">hat </w:t>
      </w:r>
      <w:r>
        <w:rPr>
          <w:rFonts w:ascii="Verdana" w:hAnsi="Verdana" w:cs="Arial"/>
          <w:color w:val="auto"/>
          <w:sz w:val="18"/>
          <w:szCs w:val="20"/>
        </w:rPr>
        <w:t xml:space="preserve">man es </w:t>
      </w:r>
      <w:r w:rsidR="00EF7DD3" w:rsidRPr="00ED1915">
        <w:rPr>
          <w:rFonts w:ascii="Verdana" w:hAnsi="Verdana" w:cs="Arial"/>
          <w:color w:val="auto"/>
          <w:sz w:val="18"/>
          <w:szCs w:val="20"/>
        </w:rPr>
        <w:t xml:space="preserve">sich zum Ziel gesetzt, </w:t>
      </w:r>
      <w:r>
        <w:rPr>
          <w:rFonts w:ascii="Verdana" w:hAnsi="Verdana" w:cs="Arial"/>
          <w:color w:val="auto"/>
          <w:sz w:val="18"/>
          <w:szCs w:val="20"/>
        </w:rPr>
        <w:t xml:space="preserve">angehende </w:t>
      </w:r>
      <w:r w:rsidR="00EF7DD3" w:rsidRPr="00ED1915">
        <w:rPr>
          <w:rFonts w:ascii="Verdana" w:hAnsi="Verdana" w:cs="Arial"/>
          <w:color w:val="auto"/>
          <w:sz w:val="18"/>
          <w:szCs w:val="20"/>
        </w:rPr>
        <w:t xml:space="preserve">Ärztinnen und Ärzte auf eigenverantwortliches und selbstständiges Handeln vorzubereiten. </w:t>
      </w:r>
      <w:r>
        <w:rPr>
          <w:rFonts w:ascii="Verdana" w:hAnsi="Verdana" w:cs="Arial"/>
          <w:color w:val="auto"/>
          <w:sz w:val="18"/>
          <w:szCs w:val="20"/>
        </w:rPr>
        <w:t xml:space="preserve">Um dies strukturiert und auf einem einheitlich hohen Niveau vermitteln zu können, setzt man in der Medizinerausbildung </w:t>
      </w:r>
      <w:r w:rsidR="00744376">
        <w:rPr>
          <w:rFonts w:ascii="Verdana" w:hAnsi="Verdana" w:cs="Arial"/>
          <w:color w:val="auto"/>
          <w:sz w:val="18"/>
          <w:szCs w:val="20"/>
        </w:rPr>
        <w:t xml:space="preserve">auch </w:t>
      </w:r>
      <w:r>
        <w:rPr>
          <w:rFonts w:ascii="Verdana" w:hAnsi="Verdana" w:cs="Arial"/>
          <w:color w:val="auto"/>
          <w:sz w:val="18"/>
          <w:szCs w:val="20"/>
        </w:rPr>
        <w:t xml:space="preserve">auf Simulations-Patienten. </w:t>
      </w:r>
      <w:r w:rsidR="00EB3C1D">
        <w:rPr>
          <w:rFonts w:ascii="Verdana" w:hAnsi="Verdana" w:cs="Arial"/>
          <w:color w:val="auto"/>
          <w:sz w:val="18"/>
          <w:szCs w:val="20"/>
        </w:rPr>
        <w:t xml:space="preserve">Mit </w:t>
      </w:r>
      <w:r w:rsidR="00A12F87">
        <w:rPr>
          <w:rFonts w:ascii="Verdana" w:hAnsi="Verdana" w:cs="Arial"/>
          <w:color w:val="auto"/>
          <w:sz w:val="18"/>
          <w:szCs w:val="20"/>
        </w:rPr>
        <w:t xml:space="preserve">ihrer </w:t>
      </w:r>
      <w:r w:rsidR="00EB3C1D">
        <w:rPr>
          <w:rFonts w:ascii="Verdana" w:hAnsi="Verdana" w:cs="Arial"/>
          <w:color w:val="auto"/>
          <w:sz w:val="18"/>
          <w:szCs w:val="20"/>
        </w:rPr>
        <w:t xml:space="preserve">Hilfe werden </w:t>
      </w:r>
      <w:r w:rsidR="00904470" w:rsidRPr="00ED1915">
        <w:rPr>
          <w:rFonts w:ascii="Verdana" w:hAnsi="Verdana" w:cs="Arial"/>
          <w:color w:val="auto"/>
          <w:sz w:val="18"/>
          <w:szCs w:val="20"/>
        </w:rPr>
        <w:t>Anamnese-Gespräche, klinische Untersuchungen</w:t>
      </w:r>
      <w:r w:rsidR="00904470">
        <w:rPr>
          <w:rFonts w:ascii="Verdana" w:hAnsi="Verdana" w:cs="Arial"/>
          <w:color w:val="auto"/>
          <w:sz w:val="18"/>
          <w:szCs w:val="20"/>
        </w:rPr>
        <w:t xml:space="preserve"> </w:t>
      </w:r>
      <w:r w:rsidR="00EB3C1D">
        <w:rPr>
          <w:rFonts w:ascii="Verdana" w:hAnsi="Verdana" w:cs="Arial"/>
          <w:color w:val="auto"/>
          <w:sz w:val="18"/>
          <w:szCs w:val="20"/>
        </w:rPr>
        <w:t xml:space="preserve">und </w:t>
      </w:r>
      <w:r w:rsidR="00904470">
        <w:rPr>
          <w:rFonts w:ascii="Verdana" w:hAnsi="Verdana" w:cs="Arial"/>
          <w:color w:val="auto"/>
          <w:sz w:val="18"/>
          <w:szCs w:val="20"/>
        </w:rPr>
        <w:t xml:space="preserve">das </w:t>
      </w:r>
      <w:r w:rsidR="00904470" w:rsidRPr="00ED1915">
        <w:rPr>
          <w:rFonts w:ascii="Verdana" w:hAnsi="Verdana" w:cs="Arial"/>
          <w:color w:val="auto"/>
          <w:sz w:val="18"/>
          <w:szCs w:val="20"/>
        </w:rPr>
        <w:t>Überbringen schwieriger Nachrichten</w:t>
      </w:r>
      <w:r w:rsidR="00904470">
        <w:rPr>
          <w:rFonts w:ascii="Verdana" w:hAnsi="Verdana" w:cs="Arial"/>
          <w:color w:val="auto"/>
          <w:sz w:val="18"/>
          <w:szCs w:val="20"/>
        </w:rPr>
        <w:t xml:space="preserve"> vermittelt</w:t>
      </w:r>
      <w:r w:rsidR="00EB3C1D">
        <w:rPr>
          <w:rFonts w:ascii="Verdana" w:hAnsi="Verdana" w:cs="Arial"/>
          <w:color w:val="auto"/>
          <w:sz w:val="18"/>
          <w:szCs w:val="20"/>
        </w:rPr>
        <w:t xml:space="preserve"> und die Studierend</w:t>
      </w:r>
      <w:r w:rsidR="00AE7361">
        <w:rPr>
          <w:rFonts w:ascii="Verdana" w:hAnsi="Verdana" w:cs="Arial"/>
          <w:color w:val="auto"/>
          <w:sz w:val="18"/>
          <w:szCs w:val="20"/>
        </w:rPr>
        <w:t>en auf klinisch-praktische Prüfu</w:t>
      </w:r>
      <w:r w:rsidR="00EB3C1D">
        <w:rPr>
          <w:rFonts w:ascii="Verdana" w:hAnsi="Verdana" w:cs="Arial"/>
          <w:color w:val="auto"/>
          <w:sz w:val="18"/>
          <w:szCs w:val="20"/>
        </w:rPr>
        <w:t>ngen, vor allem aber auf den späteren Patientenkontakt vorbereitet.</w:t>
      </w:r>
      <w:r w:rsidR="00A55C68">
        <w:rPr>
          <w:rFonts w:ascii="Verdana" w:hAnsi="Verdana" w:cs="Arial"/>
          <w:color w:val="auto"/>
          <w:sz w:val="18"/>
          <w:szCs w:val="20"/>
        </w:rPr>
        <w:t xml:space="preserve"> </w:t>
      </w:r>
      <w:r w:rsidR="00D64790">
        <w:rPr>
          <w:rFonts w:ascii="Verdana" w:hAnsi="Verdana" w:cs="Arial"/>
          <w:color w:val="auto"/>
          <w:sz w:val="18"/>
          <w:szCs w:val="20"/>
        </w:rPr>
        <w:t xml:space="preserve">Die </w:t>
      </w:r>
      <w:r w:rsidR="00D64790" w:rsidRPr="00EF7DD3">
        <w:rPr>
          <w:rFonts w:ascii="Verdana" w:hAnsi="Verdana" w:cs="Arial"/>
          <w:color w:val="auto"/>
          <w:sz w:val="18"/>
          <w:szCs w:val="20"/>
        </w:rPr>
        <w:t xml:space="preserve">Simulations-Patienten </w:t>
      </w:r>
      <w:r w:rsidR="00E612DC">
        <w:rPr>
          <w:rFonts w:ascii="Verdana" w:hAnsi="Verdana" w:cs="Arial"/>
          <w:color w:val="auto"/>
          <w:sz w:val="18"/>
          <w:szCs w:val="20"/>
        </w:rPr>
        <w:t xml:space="preserve">können </w:t>
      </w:r>
      <w:r w:rsidR="00D64790" w:rsidRPr="00EF7DD3">
        <w:rPr>
          <w:rFonts w:ascii="Verdana" w:hAnsi="Verdana" w:cs="Arial"/>
          <w:color w:val="auto"/>
          <w:sz w:val="18"/>
          <w:szCs w:val="20"/>
        </w:rPr>
        <w:t xml:space="preserve">unterschiedliche </w:t>
      </w:r>
      <w:r>
        <w:rPr>
          <w:rFonts w:ascii="Verdana" w:hAnsi="Verdana" w:cs="Arial"/>
          <w:color w:val="auto"/>
          <w:sz w:val="18"/>
          <w:szCs w:val="20"/>
        </w:rPr>
        <w:t xml:space="preserve">Erkrankungen </w:t>
      </w:r>
      <w:r w:rsidR="00904470">
        <w:rPr>
          <w:rFonts w:ascii="Verdana" w:hAnsi="Verdana" w:cs="Arial"/>
          <w:color w:val="auto"/>
          <w:sz w:val="18"/>
          <w:szCs w:val="20"/>
        </w:rPr>
        <w:t xml:space="preserve">glaubhaft </w:t>
      </w:r>
      <w:r w:rsidR="00D64790" w:rsidRPr="00EF7DD3">
        <w:rPr>
          <w:rFonts w:ascii="Verdana" w:hAnsi="Verdana" w:cs="Arial"/>
          <w:color w:val="auto"/>
          <w:sz w:val="18"/>
          <w:szCs w:val="20"/>
        </w:rPr>
        <w:t xml:space="preserve">darstellen, inklusive sämtlicher Beschwerden und Symptome. </w:t>
      </w:r>
      <w:r w:rsidR="00594559">
        <w:rPr>
          <w:rFonts w:ascii="Verdana" w:hAnsi="Verdana" w:cs="Arial"/>
          <w:color w:val="auto"/>
          <w:sz w:val="18"/>
          <w:szCs w:val="20"/>
        </w:rPr>
        <w:t xml:space="preserve">Dabei sind </w:t>
      </w:r>
      <w:r w:rsidR="00A12F87">
        <w:rPr>
          <w:rFonts w:ascii="Verdana" w:hAnsi="Verdana" w:cs="Arial"/>
          <w:color w:val="auto"/>
          <w:sz w:val="18"/>
          <w:szCs w:val="20"/>
        </w:rPr>
        <w:t xml:space="preserve">sie </w:t>
      </w:r>
      <w:r w:rsidR="00D64790">
        <w:rPr>
          <w:rFonts w:ascii="Verdana" w:hAnsi="Verdana" w:cs="Arial"/>
          <w:color w:val="auto"/>
          <w:sz w:val="18"/>
          <w:szCs w:val="20"/>
        </w:rPr>
        <w:t xml:space="preserve">kaum von echten Patienten </w:t>
      </w:r>
      <w:r w:rsidR="00594559">
        <w:rPr>
          <w:rFonts w:ascii="Verdana" w:hAnsi="Verdana" w:cs="Arial"/>
          <w:color w:val="auto"/>
          <w:sz w:val="18"/>
          <w:szCs w:val="20"/>
        </w:rPr>
        <w:t xml:space="preserve">zu </w:t>
      </w:r>
      <w:r w:rsidR="00D64790">
        <w:rPr>
          <w:rFonts w:ascii="Verdana" w:hAnsi="Verdana" w:cs="Arial"/>
          <w:color w:val="auto"/>
          <w:sz w:val="18"/>
          <w:szCs w:val="20"/>
        </w:rPr>
        <w:t xml:space="preserve">unterscheiden. </w:t>
      </w:r>
      <w:r w:rsidR="00744376">
        <w:rPr>
          <w:rFonts w:ascii="Verdana" w:hAnsi="Verdana" w:cs="Arial"/>
          <w:color w:val="auto"/>
          <w:sz w:val="18"/>
          <w:szCs w:val="20"/>
        </w:rPr>
        <w:t>„</w:t>
      </w:r>
      <w:r w:rsidR="00D64790" w:rsidRPr="00A55C68">
        <w:rPr>
          <w:rFonts w:ascii="Verdana" w:hAnsi="Verdana" w:cs="Arial"/>
          <w:color w:val="auto"/>
          <w:sz w:val="18"/>
          <w:szCs w:val="20"/>
        </w:rPr>
        <w:t>Untersuch</w:t>
      </w:r>
      <w:r w:rsidR="00FB1EAB" w:rsidRPr="00A55C68">
        <w:rPr>
          <w:rFonts w:ascii="Verdana" w:hAnsi="Verdana" w:cs="Arial"/>
          <w:color w:val="auto"/>
          <w:sz w:val="18"/>
          <w:szCs w:val="20"/>
        </w:rPr>
        <w:t>t der Studierende den Bauch</w:t>
      </w:r>
      <w:r w:rsidR="00D64790" w:rsidRPr="00A55C68">
        <w:rPr>
          <w:rFonts w:ascii="Verdana" w:hAnsi="Verdana" w:cs="Arial"/>
          <w:color w:val="auto"/>
          <w:sz w:val="18"/>
          <w:szCs w:val="20"/>
        </w:rPr>
        <w:t>,</w:t>
      </w:r>
      <w:r w:rsidR="00FB1EAB" w:rsidRPr="00A55C68">
        <w:rPr>
          <w:rFonts w:ascii="Verdana" w:hAnsi="Verdana" w:cs="Arial"/>
          <w:color w:val="auto"/>
          <w:sz w:val="18"/>
          <w:szCs w:val="20"/>
        </w:rPr>
        <w:t xml:space="preserve"> </w:t>
      </w:r>
      <w:r w:rsidR="00653039" w:rsidRPr="00A55C68">
        <w:rPr>
          <w:rFonts w:ascii="Verdana" w:hAnsi="Verdana" w:cs="Arial"/>
          <w:color w:val="auto"/>
          <w:sz w:val="18"/>
          <w:szCs w:val="20"/>
        </w:rPr>
        <w:t xml:space="preserve">äußert </w:t>
      </w:r>
      <w:r w:rsidR="00D64790" w:rsidRPr="00A55C68">
        <w:rPr>
          <w:rFonts w:ascii="Verdana" w:hAnsi="Verdana" w:cs="Arial"/>
          <w:color w:val="auto"/>
          <w:sz w:val="18"/>
          <w:szCs w:val="20"/>
        </w:rPr>
        <w:t xml:space="preserve">der Simulations-Patient </w:t>
      </w:r>
      <w:r w:rsidR="0029152A" w:rsidRPr="00A55C68">
        <w:rPr>
          <w:rFonts w:ascii="Verdana" w:hAnsi="Verdana" w:cs="Arial"/>
          <w:color w:val="auto"/>
          <w:sz w:val="18"/>
          <w:szCs w:val="20"/>
        </w:rPr>
        <w:t xml:space="preserve">an den </w:t>
      </w:r>
      <w:r w:rsidR="00626FBB" w:rsidRPr="00A55C68">
        <w:rPr>
          <w:rFonts w:ascii="Verdana" w:hAnsi="Verdana" w:cs="Arial"/>
          <w:color w:val="auto"/>
          <w:sz w:val="18"/>
          <w:szCs w:val="20"/>
        </w:rPr>
        <w:t xml:space="preserve">entsprechenden </w:t>
      </w:r>
      <w:r w:rsidR="00A12F87">
        <w:rPr>
          <w:rFonts w:ascii="Verdana" w:hAnsi="Verdana" w:cs="Arial"/>
          <w:color w:val="auto"/>
          <w:sz w:val="18"/>
          <w:szCs w:val="20"/>
        </w:rPr>
        <w:t xml:space="preserve">Stellen </w:t>
      </w:r>
      <w:r w:rsidR="0029152A" w:rsidRPr="00A55C68">
        <w:rPr>
          <w:rFonts w:ascii="Verdana" w:hAnsi="Verdana" w:cs="Arial"/>
          <w:color w:val="auto"/>
          <w:sz w:val="18"/>
          <w:szCs w:val="20"/>
        </w:rPr>
        <w:t>Schmerzen</w:t>
      </w:r>
      <w:r w:rsidR="00D64790" w:rsidRPr="00A55C68">
        <w:rPr>
          <w:rFonts w:ascii="Verdana" w:hAnsi="Verdana" w:cs="Arial"/>
          <w:color w:val="auto"/>
          <w:sz w:val="18"/>
          <w:szCs w:val="20"/>
        </w:rPr>
        <w:t xml:space="preserve"> und dies so </w:t>
      </w:r>
      <w:r w:rsidR="00626FBB" w:rsidRPr="00A55C68">
        <w:rPr>
          <w:rFonts w:ascii="Verdana" w:hAnsi="Verdana" w:cs="Arial"/>
          <w:color w:val="auto"/>
          <w:sz w:val="18"/>
          <w:szCs w:val="20"/>
        </w:rPr>
        <w:t>authentisch</w:t>
      </w:r>
      <w:r w:rsidR="00D64790" w:rsidRPr="00A55C68">
        <w:rPr>
          <w:rFonts w:ascii="Verdana" w:hAnsi="Verdana" w:cs="Arial"/>
          <w:color w:val="auto"/>
          <w:sz w:val="18"/>
          <w:szCs w:val="20"/>
        </w:rPr>
        <w:t>, als würde es ihm wirklich Schm</w:t>
      </w:r>
      <w:r w:rsidR="00744376" w:rsidRPr="00A55C68">
        <w:rPr>
          <w:rFonts w:ascii="Verdana" w:hAnsi="Verdana" w:cs="Arial"/>
          <w:color w:val="auto"/>
          <w:sz w:val="18"/>
          <w:szCs w:val="20"/>
        </w:rPr>
        <w:t>erzen bereiten</w:t>
      </w:r>
      <w:r w:rsidR="0065233D">
        <w:rPr>
          <w:rFonts w:ascii="Verdana" w:hAnsi="Verdana" w:cs="Arial"/>
          <w:color w:val="auto"/>
          <w:sz w:val="18"/>
          <w:szCs w:val="20"/>
        </w:rPr>
        <w:t xml:space="preserve">“, erläutert Dr. med Stefanie Merse. </w:t>
      </w:r>
      <w:r w:rsidR="0029152A">
        <w:rPr>
          <w:rFonts w:ascii="Verdana" w:hAnsi="Verdana" w:cs="Arial"/>
          <w:color w:val="auto"/>
          <w:sz w:val="18"/>
          <w:szCs w:val="20"/>
        </w:rPr>
        <w:t>D</w:t>
      </w:r>
      <w:r w:rsidR="00744376">
        <w:rPr>
          <w:rFonts w:ascii="Verdana" w:hAnsi="Verdana" w:cs="Arial"/>
          <w:color w:val="auto"/>
          <w:sz w:val="18"/>
          <w:szCs w:val="20"/>
        </w:rPr>
        <w:t xml:space="preserve">as Essener Simulations-Patienten-Programm </w:t>
      </w:r>
      <w:r w:rsidR="0029152A">
        <w:rPr>
          <w:rFonts w:ascii="Verdana" w:hAnsi="Verdana" w:cs="Arial"/>
          <w:color w:val="auto"/>
          <w:sz w:val="18"/>
          <w:szCs w:val="20"/>
        </w:rPr>
        <w:t xml:space="preserve">wurde </w:t>
      </w:r>
      <w:r w:rsidR="00FB1EAB">
        <w:rPr>
          <w:rFonts w:ascii="Verdana" w:hAnsi="Verdana" w:cs="Arial"/>
          <w:color w:val="auto"/>
          <w:sz w:val="18"/>
          <w:szCs w:val="20"/>
        </w:rPr>
        <w:t>seit Mai</w:t>
      </w:r>
      <w:r w:rsidR="00626FBB">
        <w:rPr>
          <w:rFonts w:ascii="Verdana" w:hAnsi="Verdana" w:cs="Arial"/>
          <w:color w:val="auto"/>
          <w:sz w:val="18"/>
          <w:szCs w:val="20"/>
        </w:rPr>
        <w:t xml:space="preserve"> </w:t>
      </w:r>
      <w:r w:rsidR="00904470">
        <w:rPr>
          <w:rFonts w:ascii="Verdana" w:hAnsi="Verdana" w:cs="Arial"/>
          <w:color w:val="auto"/>
          <w:sz w:val="18"/>
          <w:szCs w:val="20"/>
        </w:rPr>
        <w:t xml:space="preserve">2010 </w:t>
      </w:r>
      <w:r w:rsidR="00744376">
        <w:rPr>
          <w:rFonts w:ascii="Verdana" w:hAnsi="Verdana" w:cs="Arial"/>
          <w:color w:val="auto"/>
          <w:sz w:val="18"/>
          <w:szCs w:val="20"/>
        </w:rPr>
        <w:t xml:space="preserve">maßgeblich </w:t>
      </w:r>
      <w:r w:rsidR="0029152A">
        <w:rPr>
          <w:rFonts w:ascii="Verdana" w:hAnsi="Verdana" w:cs="Arial"/>
          <w:color w:val="auto"/>
          <w:sz w:val="18"/>
          <w:szCs w:val="20"/>
        </w:rPr>
        <w:t xml:space="preserve">von ihr </w:t>
      </w:r>
      <w:r w:rsidR="00744376">
        <w:rPr>
          <w:rFonts w:ascii="Verdana" w:hAnsi="Verdana" w:cs="Arial"/>
          <w:color w:val="auto"/>
          <w:sz w:val="18"/>
          <w:szCs w:val="20"/>
        </w:rPr>
        <w:t>au</w:t>
      </w:r>
      <w:r w:rsidR="00904470">
        <w:rPr>
          <w:rFonts w:ascii="Verdana" w:hAnsi="Verdana" w:cs="Arial"/>
          <w:color w:val="auto"/>
          <w:sz w:val="18"/>
          <w:szCs w:val="20"/>
        </w:rPr>
        <w:t>f- und au</w:t>
      </w:r>
      <w:r w:rsidR="00626FBB">
        <w:rPr>
          <w:rFonts w:ascii="Verdana" w:hAnsi="Verdana" w:cs="Arial"/>
          <w:color w:val="auto"/>
          <w:sz w:val="18"/>
          <w:szCs w:val="20"/>
        </w:rPr>
        <w:t>s</w:t>
      </w:r>
      <w:r w:rsidR="00744376">
        <w:rPr>
          <w:rFonts w:ascii="Verdana" w:hAnsi="Verdana" w:cs="Arial"/>
          <w:color w:val="auto"/>
          <w:sz w:val="18"/>
          <w:szCs w:val="20"/>
        </w:rPr>
        <w:t xml:space="preserve">gebaut. </w:t>
      </w:r>
    </w:p>
    <w:p w:rsidR="00A12F87" w:rsidRDefault="00A12F87" w:rsidP="00EF7DD3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</w:p>
    <w:p w:rsidR="00744376" w:rsidRDefault="00E612DC" w:rsidP="00EF7DD3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r w:rsidRPr="00EF7DD3">
        <w:rPr>
          <w:rFonts w:ascii="Verdana" w:hAnsi="Verdana" w:cs="Arial"/>
          <w:color w:val="auto"/>
          <w:sz w:val="18"/>
          <w:szCs w:val="20"/>
        </w:rPr>
        <w:t xml:space="preserve">Neben der </w:t>
      </w:r>
      <w:r w:rsidR="00594559">
        <w:rPr>
          <w:rFonts w:ascii="Verdana" w:hAnsi="Verdana" w:cs="Arial"/>
          <w:color w:val="auto"/>
          <w:sz w:val="18"/>
          <w:szCs w:val="20"/>
        </w:rPr>
        <w:t xml:space="preserve">Schulung </w:t>
      </w:r>
      <w:r w:rsidR="00626FBB">
        <w:rPr>
          <w:rFonts w:ascii="Verdana" w:hAnsi="Verdana" w:cs="Arial"/>
          <w:color w:val="auto"/>
          <w:sz w:val="18"/>
          <w:szCs w:val="20"/>
        </w:rPr>
        <w:t xml:space="preserve">in </w:t>
      </w:r>
      <w:r w:rsidR="00594559">
        <w:rPr>
          <w:rFonts w:ascii="Verdana" w:hAnsi="Verdana" w:cs="Arial"/>
          <w:color w:val="auto"/>
          <w:sz w:val="18"/>
          <w:szCs w:val="20"/>
        </w:rPr>
        <w:t xml:space="preserve">Symptomen und Beschwerden </w:t>
      </w:r>
      <w:r w:rsidRPr="00EF7DD3">
        <w:rPr>
          <w:rFonts w:ascii="Verdana" w:hAnsi="Verdana" w:cs="Arial"/>
          <w:color w:val="auto"/>
          <w:sz w:val="18"/>
          <w:szCs w:val="20"/>
        </w:rPr>
        <w:t xml:space="preserve">werden die Simulations-Patienten dem jeweiligen Anlass entsprechend </w:t>
      </w:r>
      <w:r w:rsidR="00EB3C1D">
        <w:rPr>
          <w:rFonts w:ascii="Verdana" w:hAnsi="Verdana" w:cs="Arial"/>
          <w:color w:val="auto"/>
          <w:sz w:val="18"/>
          <w:szCs w:val="20"/>
        </w:rPr>
        <w:t>zurechtgemacht</w:t>
      </w:r>
      <w:r w:rsidR="00A12F87">
        <w:rPr>
          <w:rFonts w:ascii="Verdana" w:hAnsi="Verdana" w:cs="Arial"/>
          <w:color w:val="auto"/>
          <w:sz w:val="18"/>
          <w:szCs w:val="20"/>
        </w:rPr>
        <w:t xml:space="preserve"> - das fängt bei zerrissener oder blutverschmierter Kleidung an und endet bei perfekt geschminkten Wunden</w:t>
      </w:r>
      <w:r w:rsidRPr="00EF7DD3">
        <w:rPr>
          <w:rFonts w:ascii="Verdana" w:hAnsi="Verdana" w:cs="Arial"/>
          <w:color w:val="auto"/>
          <w:sz w:val="18"/>
          <w:szCs w:val="20"/>
        </w:rPr>
        <w:t xml:space="preserve">. </w:t>
      </w:r>
      <w:r w:rsidR="00EB3C1D">
        <w:rPr>
          <w:rFonts w:ascii="Verdana" w:hAnsi="Verdana" w:cs="Arial"/>
          <w:color w:val="auto"/>
          <w:sz w:val="18"/>
          <w:szCs w:val="20"/>
        </w:rPr>
        <w:t>„Darüber hinaus bilden wir die Simulations-Patienten darin aus</w:t>
      </w:r>
      <w:r w:rsidR="00EB3C1D" w:rsidRPr="00EF7DD3">
        <w:rPr>
          <w:rFonts w:ascii="Verdana" w:hAnsi="Verdana" w:cs="Arial"/>
          <w:color w:val="auto"/>
          <w:sz w:val="18"/>
          <w:szCs w:val="20"/>
        </w:rPr>
        <w:t xml:space="preserve">, den Studierenden ein strukturiertes Feedback zu geben. Eine wichtige Erfahrung, denn solch unmittelbare Rückmeldungen erhalten </w:t>
      </w:r>
      <w:r w:rsidR="00A12F87">
        <w:rPr>
          <w:rFonts w:ascii="Verdana" w:hAnsi="Verdana" w:cs="Arial"/>
          <w:color w:val="auto"/>
          <w:sz w:val="18"/>
          <w:szCs w:val="20"/>
        </w:rPr>
        <w:t xml:space="preserve">sie später von </w:t>
      </w:r>
      <w:r w:rsidR="00AF18C7">
        <w:rPr>
          <w:rFonts w:ascii="Verdana" w:hAnsi="Verdana" w:cs="Arial"/>
          <w:color w:val="auto"/>
          <w:sz w:val="18"/>
          <w:szCs w:val="20"/>
        </w:rPr>
        <w:t xml:space="preserve">ihren </w:t>
      </w:r>
      <w:r w:rsidR="00A12F87">
        <w:rPr>
          <w:rFonts w:ascii="Verdana" w:hAnsi="Verdana" w:cs="Arial"/>
          <w:color w:val="auto"/>
          <w:sz w:val="18"/>
          <w:szCs w:val="20"/>
        </w:rPr>
        <w:t xml:space="preserve">echten Patienten </w:t>
      </w:r>
      <w:r w:rsidR="00EB3C1D" w:rsidRPr="00EF7DD3">
        <w:rPr>
          <w:rFonts w:ascii="Verdana" w:hAnsi="Verdana" w:cs="Arial"/>
          <w:color w:val="auto"/>
          <w:sz w:val="18"/>
          <w:szCs w:val="20"/>
        </w:rPr>
        <w:t xml:space="preserve">nur </w:t>
      </w:r>
      <w:r w:rsidR="00EB3C1D">
        <w:rPr>
          <w:rFonts w:ascii="Verdana" w:hAnsi="Verdana" w:cs="Arial"/>
          <w:color w:val="auto"/>
          <w:sz w:val="18"/>
          <w:szCs w:val="20"/>
        </w:rPr>
        <w:t>selten“, so Dr. Merse. Hier spielt dann auch Empathie eine zentrale Rolle, denn bei der Vermittlung von sachlich-medizinisch korrekten Inhalten können sich allein Wortwahl oder Körpersprache hilfreich oder hinderlich auswirken.</w:t>
      </w:r>
    </w:p>
    <w:p w:rsidR="00EB3C1D" w:rsidRDefault="00EB3C1D" w:rsidP="00E612DC">
      <w:pPr>
        <w:pStyle w:val="Default"/>
        <w:spacing w:line="360" w:lineRule="auto"/>
        <w:ind w:left="28" w:right="-250" w:hanging="28"/>
        <w:jc w:val="both"/>
        <w:rPr>
          <w:rFonts w:ascii="Verdana" w:hAnsi="Verdana" w:cs="Arial"/>
          <w:color w:val="auto"/>
          <w:sz w:val="18"/>
          <w:szCs w:val="20"/>
        </w:rPr>
      </w:pPr>
    </w:p>
    <w:p w:rsidR="00E612DC" w:rsidRPr="00A55C68" w:rsidRDefault="00E612DC" w:rsidP="00A55C68">
      <w:pPr>
        <w:pStyle w:val="Default"/>
        <w:spacing w:line="360" w:lineRule="auto"/>
        <w:ind w:left="28" w:right="-250" w:hanging="28"/>
        <w:jc w:val="both"/>
        <w:rPr>
          <w:rFonts w:ascii="Verdana" w:hAnsi="Verdana" w:cs="Arial"/>
          <w:color w:val="auto"/>
          <w:sz w:val="18"/>
          <w:szCs w:val="20"/>
        </w:rPr>
      </w:pPr>
      <w:r>
        <w:rPr>
          <w:rFonts w:ascii="Verdana" w:hAnsi="Verdana" w:cs="Arial"/>
          <w:color w:val="auto"/>
          <w:sz w:val="18"/>
          <w:szCs w:val="20"/>
        </w:rPr>
        <w:lastRenderedPageBreak/>
        <w:t>Nach sieben Jahren als Leiterin des Simulations-Patienten-Programms w</w:t>
      </w:r>
      <w:r w:rsidR="003F032B">
        <w:rPr>
          <w:rFonts w:ascii="Verdana" w:hAnsi="Verdana" w:cs="Arial"/>
          <w:color w:val="auto"/>
          <w:sz w:val="18"/>
          <w:szCs w:val="20"/>
        </w:rPr>
        <w:t xml:space="preserve">idmet </w:t>
      </w:r>
      <w:r>
        <w:rPr>
          <w:rFonts w:ascii="Verdana" w:hAnsi="Verdana" w:cs="Arial"/>
          <w:color w:val="auto"/>
          <w:sz w:val="18"/>
          <w:szCs w:val="20"/>
        </w:rPr>
        <w:t xml:space="preserve">sich Dr. Merse </w:t>
      </w:r>
      <w:r w:rsidR="003F032B" w:rsidRPr="00B435E4">
        <w:rPr>
          <w:rFonts w:ascii="Verdana" w:hAnsi="Verdana" w:cs="Arial"/>
          <w:color w:val="auto"/>
          <w:sz w:val="18"/>
          <w:szCs w:val="20"/>
        </w:rPr>
        <w:t>dem</w:t>
      </w:r>
      <w:r w:rsidR="00BC572C" w:rsidRPr="00B435E4">
        <w:rPr>
          <w:rFonts w:ascii="Verdana" w:hAnsi="Verdana" w:cs="Arial"/>
          <w:color w:val="auto"/>
          <w:sz w:val="18"/>
          <w:szCs w:val="20"/>
        </w:rPr>
        <w:t xml:space="preserve"> vom </w:t>
      </w:r>
      <w:r w:rsidR="00A55C68" w:rsidRPr="00B435E4">
        <w:rPr>
          <w:rFonts w:ascii="Verdana" w:hAnsi="Verdana" w:cs="Arial"/>
          <w:color w:val="auto"/>
          <w:sz w:val="18"/>
          <w:szCs w:val="20"/>
        </w:rPr>
        <w:t xml:space="preserve">Ministerium für Gesundheit, Emanzipation, Pflege und Alter des Landes Nordrhein-Westfalen </w:t>
      </w:r>
      <w:r w:rsidR="00BC572C" w:rsidRPr="00B435E4">
        <w:rPr>
          <w:rFonts w:ascii="Verdana" w:hAnsi="Verdana" w:cs="Arial"/>
          <w:color w:val="auto"/>
          <w:sz w:val="18"/>
          <w:szCs w:val="20"/>
        </w:rPr>
        <w:t>geförderten</w:t>
      </w:r>
      <w:r w:rsidR="003513CB" w:rsidRPr="00B435E4">
        <w:rPr>
          <w:rFonts w:ascii="Verdana" w:hAnsi="Verdana" w:cs="Arial"/>
          <w:color w:val="auto"/>
          <w:sz w:val="18"/>
          <w:szCs w:val="20"/>
        </w:rPr>
        <w:t xml:space="preserve"> </w:t>
      </w:r>
      <w:r w:rsidR="003F032B" w:rsidRPr="00B435E4">
        <w:rPr>
          <w:rFonts w:ascii="Verdana" w:hAnsi="Verdana" w:cs="Arial"/>
          <w:color w:val="auto"/>
          <w:sz w:val="18"/>
          <w:szCs w:val="20"/>
        </w:rPr>
        <w:t xml:space="preserve">Modellprojekt </w:t>
      </w:r>
      <w:r w:rsidR="00A12F87" w:rsidRPr="00B435E4">
        <w:rPr>
          <w:rFonts w:ascii="Verdana" w:hAnsi="Verdana" w:cs="Arial"/>
          <w:color w:val="auto"/>
          <w:sz w:val="18"/>
          <w:szCs w:val="20"/>
        </w:rPr>
        <w:t>„</w:t>
      </w:r>
      <w:r w:rsidR="003F032B" w:rsidRPr="00B435E4">
        <w:rPr>
          <w:rFonts w:ascii="Verdana" w:hAnsi="Verdana" w:cs="Arial"/>
          <w:color w:val="auto"/>
          <w:sz w:val="18"/>
          <w:szCs w:val="20"/>
        </w:rPr>
        <w:t>Empathische-Interkulturelle-Arzt-Patienten-Kommunikation</w:t>
      </w:r>
      <w:r w:rsidR="00A12F87" w:rsidRPr="00B435E4">
        <w:rPr>
          <w:rFonts w:ascii="Verdana" w:hAnsi="Verdana" w:cs="Arial"/>
          <w:color w:val="auto"/>
          <w:sz w:val="18"/>
          <w:szCs w:val="20"/>
        </w:rPr>
        <w:t>“</w:t>
      </w:r>
      <w:r w:rsidRPr="00B435E4">
        <w:rPr>
          <w:rFonts w:ascii="Verdana" w:hAnsi="Verdana" w:cs="Arial"/>
          <w:color w:val="auto"/>
          <w:sz w:val="18"/>
          <w:szCs w:val="20"/>
        </w:rPr>
        <w:t>.</w:t>
      </w:r>
      <w:r>
        <w:rPr>
          <w:rFonts w:ascii="Verdana" w:hAnsi="Verdana" w:cs="Arial"/>
          <w:color w:val="auto"/>
          <w:sz w:val="18"/>
          <w:szCs w:val="20"/>
        </w:rPr>
        <w:t xml:space="preserve"> </w:t>
      </w:r>
      <w:r w:rsidRPr="00B435E4">
        <w:rPr>
          <w:rFonts w:ascii="Verdana" w:hAnsi="Verdana" w:cs="Arial"/>
          <w:color w:val="auto"/>
          <w:sz w:val="18"/>
          <w:szCs w:val="20"/>
        </w:rPr>
        <w:t xml:space="preserve">„Wir danken </w:t>
      </w:r>
      <w:r w:rsidR="00594559" w:rsidRPr="00B435E4">
        <w:rPr>
          <w:rFonts w:ascii="Verdana" w:hAnsi="Verdana" w:cs="Arial"/>
          <w:color w:val="auto"/>
          <w:sz w:val="18"/>
          <w:szCs w:val="20"/>
        </w:rPr>
        <w:t xml:space="preserve">ihr </w:t>
      </w:r>
      <w:r w:rsidRPr="00B435E4">
        <w:rPr>
          <w:rFonts w:ascii="Verdana" w:hAnsi="Verdana" w:cs="Arial"/>
          <w:color w:val="auto"/>
          <w:sz w:val="18"/>
          <w:szCs w:val="20"/>
        </w:rPr>
        <w:t xml:space="preserve">ausdrücklich für ihren unermüdlichen Einsatz </w:t>
      </w:r>
      <w:r w:rsidR="0065233D" w:rsidRPr="00B435E4">
        <w:rPr>
          <w:rFonts w:ascii="Verdana" w:hAnsi="Verdana" w:cs="Arial"/>
          <w:color w:val="auto"/>
          <w:sz w:val="18"/>
          <w:szCs w:val="20"/>
        </w:rPr>
        <w:t xml:space="preserve">und die gute </w:t>
      </w:r>
      <w:r w:rsidRPr="00B435E4">
        <w:rPr>
          <w:rFonts w:ascii="Verdana" w:hAnsi="Verdana" w:cs="Arial"/>
          <w:color w:val="auto"/>
          <w:sz w:val="18"/>
          <w:szCs w:val="20"/>
        </w:rPr>
        <w:t>Zusammenarbeit! Für die Zukunft wünschen wir ihr das Allerbeste“, erklärt Prof. Dr. Joachim</w:t>
      </w:r>
      <w:r>
        <w:rPr>
          <w:rFonts w:ascii="Verdana" w:hAnsi="Verdana" w:cs="Times New Roman"/>
          <w:color w:val="000000" w:themeColor="text1"/>
          <w:sz w:val="18"/>
          <w:szCs w:val="18"/>
          <w:lang w:eastAsia="ar-SA" w:bidi="ar-SA"/>
        </w:rPr>
        <w:t xml:space="preserve"> Fandrey, Prodekan für Studium und Lehre der Medizinischen Fakultät. </w:t>
      </w:r>
    </w:p>
    <w:p w:rsidR="00E612DC" w:rsidRDefault="00E612DC" w:rsidP="00E612DC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</w:p>
    <w:p w:rsidR="004F4DED" w:rsidRDefault="00E612DC" w:rsidP="00E612DC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r>
        <w:rPr>
          <w:rFonts w:ascii="Verdana" w:hAnsi="Verdana" w:cs="Arial"/>
          <w:color w:val="auto"/>
          <w:sz w:val="18"/>
          <w:szCs w:val="20"/>
        </w:rPr>
        <w:t>Ab Juni wird Angelika Hiroko Fritz die Gesamtleitung des SPP übernehmen. Die Ärztin leitet bereits seit vielen Jahren das Netzzentrum</w:t>
      </w:r>
      <w:r w:rsidR="00EF7DD3" w:rsidRPr="00EF7DD3">
        <w:rPr>
          <w:rFonts w:ascii="Verdana" w:hAnsi="Verdana" w:cs="Arial"/>
          <w:color w:val="auto"/>
          <w:sz w:val="18"/>
          <w:szCs w:val="20"/>
        </w:rPr>
        <w:t xml:space="preserve"> Simulations-Patienten-Programm NRW</w:t>
      </w:r>
      <w:r>
        <w:rPr>
          <w:rFonts w:ascii="Verdana" w:hAnsi="Verdana" w:cs="Arial"/>
          <w:color w:val="auto"/>
          <w:sz w:val="18"/>
          <w:szCs w:val="20"/>
        </w:rPr>
        <w:t xml:space="preserve"> mit Sitz in Essen</w:t>
      </w:r>
      <w:r w:rsidR="00AA6C52">
        <w:rPr>
          <w:rFonts w:ascii="Verdana" w:hAnsi="Verdana" w:cs="Arial"/>
          <w:color w:val="auto"/>
          <w:sz w:val="18"/>
          <w:szCs w:val="20"/>
        </w:rPr>
        <w:t xml:space="preserve">, das </w:t>
      </w:r>
      <w:r w:rsidR="00EF7DD3" w:rsidRPr="00EF7DD3">
        <w:rPr>
          <w:rFonts w:ascii="Verdana" w:hAnsi="Verdana" w:cs="Arial"/>
          <w:color w:val="auto"/>
          <w:sz w:val="18"/>
          <w:szCs w:val="20"/>
        </w:rPr>
        <w:t>den Austausch der Simulations-Patienten-Programme sämtlicher Medizinischer Fa</w:t>
      </w:r>
      <w:r>
        <w:rPr>
          <w:rFonts w:ascii="Verdana" w:hAnsi="Verdana" w:cs="Arial"/>
          <w:color w:val="auto"/>
          <w:sz w:val="18"/>
          <w:szCs w:val="20"/>
        </w:rPr>
        <w:t xml:space="preserve">kultäten des Landes koordiniert. </w:t>
      </w:r>
    </w:p>
    <w:p w:rsidR="00C24736" w:rsidRDefault="00C24736" w:rsidP="00E612DC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</w:p>
    <w:p w:rsidR="00C24736" w:rsidRPr="00C24736" w:rsidRDefault="00C24736" w:rsidP="00C24736">
      <w:pPr>
        <w:rPr>
          <w:rFonts w:ascii="Verdana" w:hAnsi="Verdana" w:cs="Arial"/>
          <w:b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/>
          <w:bCs/>
          <w:sz w:val="18"/>
          <w:szCs w:val="20"/>
          <w:lang w:eastAsia="de-DE" w:bidi="de-DE"/>
        </w:rPr>
        <w:t xml:space="preserve">Pressekontakte: </w:t>
      </w:r>
    </w:p>
    <w:p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noProof/>
          <w:sz w:val="18"/>
          <w:szCs w:val="18"/>
          <w:lang w:bidi="ar-SA"/>
        </w:rPr>
        <w:drawing>
          <wp:inline distT="0" distB="0" distL="0" distR="0" wp14:anchorId="2D5B38AE" wp14:editId="1F9A33D2">
            <wp:extent cx="1885950" cy="401789"/>
            <wp:effectExtent l="0" t="0" r="0" b="0"/>
            <wp:docPr id="8" name="Grafik 8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>Christine Harrell</w:t>
      </w:r>
    </w:p>
    <w:p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Leiterin Kommunikation &amp; Öffentlichkeitsarbeit </w:t>
      </w:r>
    </w:p>
    <w:p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des Dekanats der Medizinischen Fakultät </w:t>
      </w:r>
    </w:p>
    <w:p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>der Universität Duisburg-Essen</w:t>
      </w:r>
    </w:p>
    <w:p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>Tel.: +49 201 723 1615</w:t>
      </w:r>
    </w:p>
    <w:p w:rsidR="00C24736" w:rsidRPr="00543DA9" w:rsidRDefault="003A662A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hyperlink r:id="rId10" w:history="1">
        <w:r w:rsidR="00C24736" w:rsidRPr="00543DA9">
          <w:rPr>
            <w:rStyle w:val="Hyperlink"/>
            <w:rFonts w:ascii="Verdana" w:hAnsi="Verdana" w:cs="Arial"/>
            <w:sz w:val="18"/>
            <w:szCs w:val="18"/>
            <w:lang w:eastAsia="ar-SA"/>
          </w:rPr>
          <w:t>christine.harrell@uk-essen.de</w:t>
        </w:r>
      </w:hyperlink>
      <w:r w:rsidR="00C24736"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 </w:t>
      </w:r>
    </w:p>
    <w:p w:rsidR="00C24736" w:rsidRDefault="003A662A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hyperlink r:id="rId11" w:history="1">
        <w:r w:rsidR="00C24736" w:rsidRPr="00543DA9">
          <w:rPr>
            <w:rStyle w:val="Hyperlink"/>
            <w:rFonts w:ascii="Verdana" w:hAnsi="Verdana" w:cs="Arial"/>
            <w:sz w:val="18"/>
            <w:szCs w:val="18"/>
            <w:lang w:eastAsia="ar-SA"/>
          </w:rPr>
          <w:t>www.uni-due.de/med/</w:t>
        </w:r>
      </w:hyperlink>
      <w:r w:rsidR="00C24736"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 </w:t>
      </w:r>
    </w:p>
    <w:p w:rsidR="00C24736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</w:p>
    <w:p w:rsidR="00C24736" w:rsidRPr="00543DA9" w:rsidRDefault="00C24736" w:rsidP="00C24736">
      <w:pPr>
        <w:rPr>
          <w:szCs w:val="18"/>
        </w:rPr>
      </w:pPr>
      <w:r w:rsidRPr="00543DA9">
        <w:rPr>
          <w:rFonts w:cs="Tahoma"/>
          <w:b/>
          <w:bCs/>
          <w:noProof/>
          <w:color w:val="FFFFFF"/>
          <w:kern w:val="36"/>
          <w:szCs w:val="18"/>
          <w:lang w:eastAsia="de-DE"/>
        </w:rPr>
        <w:drawing>
          <wp:inline distT="0" distB="0" distL="0" distR="0" wp14:anchorId="79C2B323" wp14:editId="3D5F3A3B">
            <wp:extent cx="1733550" cy="447675"/>
            <wp:effectExtent l="0" t="0" r="0" b="9525"/>
            <wp:docPr id="7" name="Grafik 7" descr="Universitätsklinikum Ess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ätsklinikum Ess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36" w:rsidRPr="00B84ACD" w:rsidRDefault="00C24736" w:rsidP="00C24736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Burkhard Büscher</w:t>
      </w:r>
    </w:p>
    <w:p w:rsidR="00C24736" w:rsidRPr="00B84ACD" w:rsidRDefault="00C24736" w:rsidP="00C24736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Pressesprecher</w:t>
      </w:r>
    </w:p>
    <w:p w:rsidR="00C24736" w:rsidRPr="00B84ACD" w:rsidRDefault="00C24736" w:rsidP="00C24736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B84ACD">
        <w:rPr>
          <w:rFonts w:ascii="Verdana" w:hAnsi="Verdana"/>
          <w:sz w:val="18"/>
          <w:szCs w:val="18"/>
        </w:rPr>
        <w:t>Tel.: 0201/723-</w:t>
      </w:r>
      <w:r>
        <w:rPr>
          <w:rFonts w:ascii="Verdana" w:hAnsi="Verdana"/>
          <w:sz w:val="18"/>
          <w:szCs w:val="18"/>
        </w:rPr>
        <w:t>2115</w:t>
      </w:r>
    </w:p>
    <w:p w:rsidR="00C24736" w:rsidRPr="00B84ACD" w:rsidRDefault="003A662A" w:rsidP="00C24736">
      <w:pPr>
        <w:pStyle w:val="Default"/>
        <w:spacing w:line="360" w:lineRule="auto"/>
        <w:rPr>
          <w:rStyle w:val="Hyperlink0"/>
        </w:rPr>
      </w:pPr>
      <w:hyperlink r:id="rId14" w:history="1">
        <w:r w:rsidR="00C24736">
          <w:rPr>
            <w:rStyle w:val="Hyperlink0"/>
          </w:rPr>
          <w:t>burkhard.buescher@uk-essen.de</w:t>
        </w:r>
      </w:hyperlink>
      <w:r w:rsidR="00C24736">
        <w:rPr>
          <w:rStyle w:val="Hyperlink0"/>
        </w:rPr>
        <w:t xml:space="preserve"> </w:t>
      </w:r>
    </w:p>
    <w:p w:rsidR="00C24736" w:rsidRPr="00B84ACD" w:rsidRDefault="003A662A" w:rsidP="00C24736">
      <w:pPr>
        <w:pStyle w:val="Default"/>
        <w:spacing w:line="360" w:lineRule="auto"/>
        <w:rPr>
          <w:rStyle w:val="Hyperlink0"/>
        </w:rPr>
      </w:pPr>
      <w:hyperlink r:id="rId15" w:history="1">
        <w:r w:rsidR="00C24736" w:rsidRPr="00B84ACD">
          <w:rPr>
            <w:rStyle w:val="Hyperlink0"/>
          </w:rPr>
          <w:t>www.uk-essen.de</w:t>
        </w:r>
      </w:hyperlink>
      <w:r w:rsidR="00C24736" w:rsidRPr="00B84ACD">
        <w:rPr>
          <w:rStyle w:val="Hyperlink0"/>
        </w:rPr>
        <w:t xml:space="preserve"> </w:t>
      </w:r>
    </w:p>
    <w:p w:rsidR="00C24736" w:rsidRDefault="00C24736" w:rsidP="00C24736">
      <w:pPr>
        <w:rPr>
          <w:szCs w:val="18"/>
        </w:rPr>
      </w:pPr>
    </w:p>
    <w:p w:rsidR="00C24736" w:rsidRPr="00C24736" w:rsidRDefault="00C24736" w:rsidP="00C24736">
      <w:pPr>
        <w:spacing w:after="120"/>
        <w:rPr>
          <w:rFonts w:ascii="Verdana" w:hAnsi="Verdana" w:cs="Arial"/>
          <w:b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/>
          <w:bCs/>
          <w:sz w:val="18"/>
          <w:szCs w:val="20"/>
          <w:lang w:eastAsia="de-DE" w:bidi="de-DE"/>
        </w:rPr>
        <w:t>Über die Medizinische Fakultät der Universität Duisburg-Essen</w:t>
      </w:r>
    </w:p>
    <w:p w:rsidR="00C24736" w:rsidRPr="00C24736" w:rsidRDefault="00C24736" w:rsidP="00C24736">
      <w:pPr>
        <w:spacing w:after="120"/>
        <w:rPr>
          <w:rFonts w:ascii="Verdana" w:hAnsi="Verdana" w:cs="Arial"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sz w:val="18"/>
          <w:szCs w:val="20"/>
          <w:lang w:eastAsia="de-DE" w:bidi="de-DE"/>
        </w:rPr>
        <w:t>Wissenschaft und Forschung auf höchstem internationalem Niveau und eine herausrage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>n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>de, exzellente Ausbildung zukünftiger Ärztinnen und Ärzte: Diese Ziele hat sich die Med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>i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 xml:space="preserve">zinische Fakultät gesteckt und verfolgt sie mit Nachdruck. 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Wesentliche Grundlage für die klinische Leistungsfähigkeit ist die Forschung an der Medizinischen Fakultät der Univers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i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 xml:space="preserve">tät Duisburg-Essen mit ihrer klaren Schwerpunktsetzung in Onkologie, Transplantation, Herz-Gefäß-Medizin, sowie den übergreifenden Forschungsschwerpunkten Immunologie, Infektiologie und Genetik. Der 2014 bezogene Neubau des Lehr- und Lernzentrums bietet den Studierenden der Medizinischen Fakultät exzellente Ausbildungsmöglichkeiten. </w:t>
      </w:r>
    </w:p>
    <w:p w:rsidR="00C24736" w:rsidRPr="00C24736" w:rsidRDefault="00C24736" w:rsidP="00C24736">
      <w:pPr>
        <w:spacing w:after="120"/>
        <w:rPr>
          <w:rFonts w:ascii="Verdana" w:hAnsi="Verdana" w:cs="Arial"/>
          <w:b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/>
          <w:bCs/>
          <w:sz w:val="18"/>
          <w:szCs w:val="20"/>
          <w:lang w:eastAsia="de-DE" w:bidi="de-DE"/>
        </w:rPr>
        <w:t xml:space="preserve">Über die Essener Universitätsmedizin </w:t>
      </w:r>
    </w:p>
    <w:p w:rsidR="00C24736" w:rsidRPr="00C24736" w:rsidRDefault="00C24736" w:rsidP="00C24736">
      <w:pPr>
        <w:spacing w:after="120"/>
        <w:rPr>
          <w:rFonts w:ascii="Verdana" w:hAnsi="Verdana" w:cs="Arial"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lastRenderedPageBreak/>
        <w:t xml:space="preserve">Die Essener Universitätsmedizin umfasst das Universitätsklinikum Essen (UK Essen) und seine Tochterunternehmen Ruhrlandklinik, St. Josef Krankenhaus, Herzzentrum </w:t>
      </w:r>
      <w:proofErr w:type="spellStart"/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Huttrop</w:t>
      </w:r>
      <w:proofErr w:type="spellEnd"/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 xml:space="preserve"> und Westdeutsches Protonentherapiezentrum Essen. Die Essener Universitätsmedizin ist mit ca. 1.700 Betten in mehr als 70 Gebäuden das führende Gesundheits-Kompetenzzentrum des Ruhrgebiets: Alleine im vergangenen Jahr (2015) behandelten unsere rund 7.900 Beschäftigten fast 70.000 stationäre Patientinnen und Patienten. He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r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ausragende Schwerpunkte sind die Onkologie, die Transplantation sowie die Herz- und Gefäßmedizin: Mit dem Westdeutschen Tumorzentrum (WTZ), einem der größten Tumo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r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zentren Deutschlands, dem Westdeutschen Zentrum für Organtransplantation (WZO), ein international führendes Zentrum für Transplantation, in dem unsere Spezialisten mit L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e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ber, Niere, Bauchspeicheldrüse, Herz und Lunge alle lebenswichtigen Organe verpflanzen, und dem Westdeutschen Herz- und Gefäßzentrum (WHGZ), in dem wir jährlich mehr als 2.000 Operationen durchführen, hat die Essener Universitätsmedizin eine weit über die Region reichende Bedeutung für die Versorgung von Patientinnen und Patienten.</w:t>
      </w:r>
    </w:p>
    <w:sectPr w:rsidR="00C24736" w:rsidRPr="00C24736" w:rsidSect="004F4DED">
      <w:headerReference w:type="default" r:id="rId16"/>
      <w:type w:val="continuous"/>
      <w:pgSz w:w="11906" w:h="16838"/>
      <w:pgMar w:top="2948" w:right="1134" w:bottom="1134" w:left="255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78" w:rsidRDefault="00D74978">
      <w:r>
        <w:separator/>
      </w:r>
    </w:p>
  </w:endnote>
  <w:endnote w:type="continuationSeparator" w:id="0">
    <w:p w:rsidR="00D74978" w:rsidRDefault="00D7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5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78" w:rsidRDefault="00D74978">
      <w:r>
        <w:separator/>
      </w:r>
    </w:p>
  </w:footnote>
  <w:footnote w:type="continuationSeparator" w:id="0">
    <w:p w:rsidR="00D74978" w:rsidRDefault="00D7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BE" w:rsidRDefault="00E600BE" w:rsidP="00E600BE">
    <w:pPr>
      <w:pStyle w:val="Kopfzeile"/>
      <w:ind w:left="-42"/>
      <w:jc w:val="right"/>
      <w:rPr>
        <w:noProof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46943E7" wp14:editId="255EACAB">
          <wp:simplePos x="0" y="0"/>
          <wp:positionH relativeFrom="column">
            <wp:posOffset>2331720</wp:posOffset>
          </wp:positionH>
          <wp:positionV relativeFrom="paragraph">
            <wp:posOffset>7620</wp:posOffset>
          </wp:positionV>
          <wp:extent cx="2705100" cy="390525"/>
          <wp:effectExtent l="0" t="0" r="0" b="952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F5F" w:rsidRDefault="00811F5F" w:rsidP="00E600BE">
    <w:pPr>
      <w:pStyle w:val="Kopfzeile"/>
      <w:ind w:left="-42"/>
      <w:jc w:val="right"/>
      <w:rPr>
        <w:szCs w:val="20"/>
      </w:rPr>
    </w:pPr>
  </w:p>
  <w:p w:rsidR="00890F71" w:rsidRDefault="00890F71" w:rsidP="00E600BE">
    <w:pPr>
      <w:pStyle w:val="Kopfzeile"/>
      <w:ind w:left="-42"/>
      <w:jc w:val="right"/>
      <w:rPr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12D4FE" wp14:editId="3981E8F1">
          <wp:simplePos x="0" y="0"/>
          <wp:positionH relativeFrom="column">
            <wp:posOffset>-1347470</wp:posOffset>
          </wp:positionH>
          <wp:positionV relativeFrom="paragraph">
            <wp:posOffset>174625</wp:posOffset>
          </wp:positionV>
          <wp:extent cx="4067810" cy="781050"/>
          <wp:effectExtent l="0" t="0" r="8890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7D24921" wp14:editId="694C602F">
              <wp:simplePos x="0" y="0"/>
              <wp:positionH relativeFrom="column">
                <wp:posOffset>-1804670</wp:posOffset>
              </wp:positionH>
              <wp:positionV relativeFrom="paragraph">
                <wp:posOffset>-449580</wp:posOffset>
              </wp:positionV>
              <wp:extent cx="360045" cy="1577340"/>
              <wp:effectExtent l="0" t="0" r="1905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577340"/>
                      </a:xfrm>
                      <a:prstGeom prst="rect">
                        <a:avLst/>
                      </a:prstGeom>
                      <a:solidFill>
                        <a:srgbClr val="00488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42.1pt;margin-top:-35.4pt;width:28.35pt;height:124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" fillcolor="#00488e" stroked="f" strokecolor="gray">
              <v:stroke joinstyle="round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12EC2D" wp14:editId="1AFB52EA">
              <wp:simplePos x="0" y="0"/>
              <wp:positionH relativeFrom="column">
                <wp:posOffset>5502910</wp:posOffset>
              </wp:positionH>
              <wp:positionV relativeFrom="paragraph">
                <wp:posOffset>9994265</wp:posOffset>
              </wp:positionV>
              <wp:extent cx="252095" cy="2520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solidFill>
                        <a:srgbClr val="FABB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33.3pt;margin-top:786.95pt;width:19.85pt;height:19.8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" fillcolor="#fabb00" stroked="f" strokecolor="gray">
              <v:stroke joinstyle="round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6A8A94F" wp14:editId="7F740E6B">
              <wp:simplePos x="0" y="0"/>
              <wp:positionH relativeFrom="column">
                <wp:posOffset>1881505</wp:posOffset>
              </wp:positionH>
              <wp:positionV relativeFrom="paragraph">
                <wp:posOffset>-202565</wp:posOffset>
              </wp:positionV>
              <wp:extent cx="3154045" cy="500380"/>
              <wp:effectExtent l="0" t="0" r="825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F71" w:rsidRDefault="00890F71">
                          <w:pPr>
                            <w:ind w:right="-46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8.15pt;margin-top:-15.95pt;width:248.35pt;height:39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pgewIAAP8EAAAOAAAAZHJzL2Uyb0RvYy54bWysVG1v0zAQ/o7Ef7D8vUvSpa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" stroked="f">
              <v:textbox inset="0,0,0,0">
                <w:txbxContent>
                  <w:p w:rsidR="00890F71" w:rsidRDefault="00890F71">
                    <w:pPr>
                      <w:ind w:right="-46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5A0D18" wp14:editId="73B50CAF">
              <wp:simplePos x="0" y="0"/>
              <wp:positionH relativeFrom="column">
                <wp:posOffset>-1477645</wp:posOffset>
              </wp:positionH>
              <wp:positionV relativeFrom="paragraph">
                <wp:posOffset>674370</wp:posOffset>
              </wp:positionV>
              <wp:extent cx="4322445" cy="8909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2445" cy="890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F71" w:rsidRDefault="00890F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116.35pt;margin-top:53.1pt;width:340.35pt;height:70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" stroked="f">
              <v:fill opacity="0"/>
              <v:textbox inset="0,0,0,0">
                <w:txbxContent>
                  <w:p w:rsidR="00890F71" w:rsidRDefault="00890F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01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4"/>
    <w:rsid w:val="00007DF0"/>
    <w:rsid w:val="0001384C"/>
    <w:rsid w:val="00023593"/>
    <w:rsid w:val="00051EEF"/>
    <w:rsid w:val="000734CE"/>
    <w:rsid w:val="00077664"/>
    <w:rsid w:val="00084F20"/>
    <w:rsid w:val="000A015E"/>
    <w:rsid w:val="000A1320"/>
    <w:rsid w:val="000A6B61"/>
    <w:rsid w:val="000B7E8E"/>
    <w:rsid w:val="00115448"/>
    <w:rsid w:val="001311BF"/>
    <w:rsid w:val="0015665B"/>
    <w:rsid w:val="00172A02"/>
    <w:rsid w:val="00173456"/>
    <w:rsid w:val="0018769D"/>
    <w:rsid w:val="00194FA7"/>
    <w:rsid w:val="001A159B"/>
    <w:rsid w:val="001E0EF7"/>
    <w:rsid w:val="002047E0"/>
    <w:rsid w:val="00206625"/>
    <w:rsid w:val="002211D6"/>
    <w:rsid w:val="002323E0"/>
    <w:rsid w:val="00257DDC"/>
    <w:rsid w:val="00281D06"/>
    <w:rsid w:val="0028281A"/>
    <w:rsid w:val="00284E9D"/>
    <w:rsid w:val="0029152A"/>
    <w:rsid w:val="002940A7"/>
    <w:rsid w:val="002A0765"/>
    <w:rsid w:val="002A10EB"/>
    <w:rsid w:val="002A57C5"/>
    <w:rsid w:val="002B4857"/>
    <w:rsid w:val="002C3DBC"/>
    <w:rsid w:val="002C43EF"/>
    <w:rsid w:val="002C7090"/>
    <w:rsid w:val="002D35F3"/>
    <w:rsid w:val="002F309C"/>
    <w:rsid w:val="00301350"/>
    <w:rsid w:val="0030201B"/>
    <w:rsid w:val="00303F20"/>
    <w:rsid w:val="00317266"/>
    <w:rsid w:val="003178E6"/>
    <w:rsid w:val="00332334"/>
    <w:rsid w:val="00345470"/>
    <w:rsid w:val="00346452"/>
    <w:rsid w:val="003513CB"/>
    <w:rsid w:val="003764EA"/>
    <w:rsid w:val="003843EB"/>
    <w:rsid w:val="003859D4"/>
    <w:rsid w:val="00387AEB"/>
    <w:rsid w:val="00390540"/>
    <w:rsid w:val="0039383B"/>
    <w:rsid w:val="003A662A"/>
    <w:rsid w:val="003B5BC4"/>
    <w:rsid w:val="003C3852"/>
    <w:rsid w:val="003D3A87"/>
    <w:rsid w:val="003E02D6"/>
    <w:rsid w:val="003E3FA5"/>
    <w:rsid w:val="003F032B"/>
    <w:rsid w:val="003F1B53"/>
    <w:rsid w:val="003F3108"/>
    <w:rsid w:val="003F5062"/>
    <w:rsid w:val="0040767D"/>
    <w:rsid w:val="00411068"/>
    <w:rsid w:val="00416112"/>
    <w:rsid w:val="004163D2"/>
    <w:rsid w:val="004255F2"/>
    <w:rsid w:val="00431FDB"/>
    <w:rsid w:val="00440E9A"/>
    <w:rsid w:val="004478A6"/>
    <w:rsid w:val="00461DC5"/>
    <w:rsid w:val="0046255E"/>
    <w:rsid w:val="00462EDA"/>
    <w:rsid w:val="0046618B"/>
    <w:rsid w:val="00467ED2"/>
    <w:rsid w:val="0047016E"/>
    <w:rsid w:val="004722A9"/>
    <w:rsid w:val="004764F9"/>
    <w:rsid w:val="00480F0F"/>
    <w:rsid w:val="00486096"/>
    <w:rsid w:val="00496B1A"/>
    <w:rsid w:val="004A16E8"/>
    <w:rsid w:val="004A3006"/>
    <w:rsid w:val="004A31DD"/>
    <w:rsid w:val="004A6DF4"/>
    <w:rsid w:val="004A7C31"/>
    <w:rsid w:val="004C5A5C"/>
    <w:rsid w:val="004D08DA"/>
    <w:rsid w:val="004E1078"/>
    <w:rsid w:val="004E2BC5"/>
    <w:rsid w:val="004E766A"/>
    <w:rsid w:val="004F1822"/>
    <w:rsid w:val="004F4DED"/>
    <w:rsid w:val="004F649E"/>
    <w:rsid w:val="00523B7F"/>
    <w:rsid w:val="0055332F"/>
    <w:rsid w:val="00560335"/>
    <w:rsid w:val="00572293"/>
    <w:rsid w:val="00594559"/>
    <w:rsid w:val="00594D8E"/>
    <w:rsid w:val="005A539E"/>
    <w:rsid w:val="005C7BA2"/>
    <w:rsid w:val="005D4645"/>
    <w:rsid w:val="005E4908"/>
    <w:rsid w:val="005F4094"/>
    <w:rsid w:val="005F6162"/>
    <w:rsid w:val="00625AB7"/>
    <w:rsid w:val="00626FBB"/>
    <w:rsid w:val="00630D72"/>
    <w:rsid w:val="00635BE4"/>
    <w:rsid w:val="00647479"/>
    <w:rsid w:val="00651095"/>
    <w:rsid w:val="00651C50"/>
    <w:rsid w:val="0065233D"/>
    <w:rsid w:val="00653039"/>
    <w:rsid w:val="00663883"/>
    <w:rsid w:val="0066500B"/>
    <w:rsid w:val="00667489"/>
    <w:rsid w:val="006739FE"/>
    <w:rsid w:val="00673D03"/>
    <w:rsid w:val="00686B91"/>
    <w:rsid w:val="006A04AA"/>
    <w:rsid w:val="006B5B45"/>
    <w:rsid w:val="00707F95"/>
    <w:rsid w:val="00713294"/>
    <w:rsid w:val="00715757"/>
    <w:rsid w:val="007157B8"/>
    <w:rsid w:val="00726052"/>
    <w:rsid w:val="007340B5"/>
    <w:rsid w:val="0073753E"/>
    <w:rsid w:val="00744376"/>
    <w:rsid w:val="0075059C"/>
    <w:rsid w:val="00751C81"/>
    <w:rsid w:val="007610D4"/>
    <w:rsid w:val="00767BA5"/>
    <w:rsid w:val="00773C14"/>
    <w:rsid w:val="00787999"/>
    <w:rsid w:val="007B5157"/>
    <w:rsid w:val="007D098E"/>
    <w:rsid w:val="007D1354"/>
    <w:rsid w:val="007E1E87"/>
    <w:rsid w:val="007E21B2"/>
    <w:rsid w:val="007E40CE"/>
    <w:rsid w:val="007F2569"/>
    <w:rsid w:val="007F5EFD"/>
    <w:rsid w:val="008002F2"/>
    <w:rsid w:val="0081135D"/>
    <w:rsid w:val="00811F5F"/>
    <w:rsid w:val="00834F86"/>
    <w:rsid w:val="008353CC"/>
    <w:rsid w:val="00837621"/>
    <w:rsid w:val="00863A51"/>
    <w:rsid w:val="00866868"/>
    <w:rsid w:val="00867AA4"/>
    <w:rsid w:val="00882EA7"/>
    <w:rsid w:val="00890F71"/>
    <w:rsid w:val="008A00AF"/>
    <w:rsid w:val="008B0F97"/>
    <w:rsid w:val="008C5464"/>
    <w:rsid w:val="008C5F20"/>
    <w:rsid w:val="008D3DA2"/>
    <w:rsid w:val="008D4057"/>
    <w:rsid w:val="008D6B81"/>
    <w:rsid w:val="008E4196"/>
    <w:rsid w:val="008E4E5C"/>
    <w:rsid w:val="008F0D22"/>
    <w:rsid w:val="008F1195"/>
    <w:rsid w:val="008F33A1"/>
    <w:rsid w:val="008F6EFF"/>
    <w:rsid w:val="00902BC8"/>
    <w:rsid w:val="00904470"/>
    <w:rsid w:val="0090616B"/>
    <w:rsid w:val="00913996"/>
    <w:rsid w:val="009262E3"/>
    <w:rsid w:val="009333F9"/>
    <w:rsid w:val="00935DEA"/>
    <w:rsid w:val="00940F88"/>
    <w:rsid w:val="0094454E"/>
    <w:rsid w:val="00946997"/>
    <w:rsid w:val="009534E1"/>
    <w:rsid w:val="0095688C"/>
    <w:rsid w:val="00957F41"/>
    <w:rsid w:val="009709C8"/>
    <w:rsid w:val="00972770"/>
    <w:rsid w:val="00975190"/>
    <w:rsid w:val="00983610"/>
    <w:rsid w:val="009917CD"/>
    <w:rsid w:val="009A5910"/>
    <w:rsid w:val="009C277B"/>
    <w:rsid w:val="009C3925"/>
    <w:rsid w:val="009D610E"/>
    <w:rsid w:val="009D69DE"/>
    <w:rsid w:val="009E3351"/>
    <w:rsid w:val="009E413F"/>
    <w:rsid w:val="009E6CFB"/>
    <w:rsid w:val="009F0C88"/>
    <w:rsid w:val="009F0EAA"/>
    <w:rsid w:val="00A11076"/>
    <w:rsid w:val="00A12F87"/>
    <w:rsid w:val="00A33623"/>
    <w:rsid w:val="00A40AD7"/>
    <w:rsid w:val="00A4281F"/>
    <w:rsid w:val="00A46CA0"/>
    <w:rsid w:val="00A55A47"/>
    <w:rsid w:val="00A55C68"/>
    <w:rsid w:val="00A70F68"/>
    <w:rsid w:val="00A71688"/>
    <w:rsid w:val="00A91CE0"/>
    <w:rsid w:val="00AA6C52"/>
    <w:rsid w:val="00AB1DCC"/>
    <w:rsid w:val="00AB4139"/>
    <w:rsid w:val="00AB488D"/>
    <w:rsid w:val="00AB7332"/>
    <w:rsid w:val="00AC6491"/>
    <w:rsid w:val="00AE0662"/>
    <w:rsid w:val="00AE19A2"/>
    <w:rsid w:val="00AE7361"/>
    <w:rsid w:val="00AF06DA"/>
    <w:rsid w:val="00AF18C7"/>
    <w:rsid w:val="00AF20DE"/>
    <w:rsid w:val="00AF57E7"/>
    <w:rsid w:val="00AF61FF"/>
    <w:rsid w:val="00AF65D0"/>
    <w:rsid w:val="00B079B7"/>
    <w:rsid w:val="00B20751"/>
    <w:rsid w:val="00B217D2"/>
    <w:rsid w:val="00B2473A"/>
    <w:rsid w:val="00B30B5B"/>
    <w:rsid w:val="00B329E5"/>
    <w:rsid w:val="00B34A3D"/>
    <w:rsid w:val="00B40A28"/>
    <w:rsid w:val="00B435E4"/>
    <w:rsid w:val="00B549FC"/>
    <w:rsid w:val="00B60067"/>
    <w:rsid w:val="00B66F5C"/>
    <w:rsid w:val="00B7322C"/>
    <w:rsid w:val="00B75FAA"/>
    <w:rsid w:val="00B820C7"/>
    <w:rsid w:val="00B90AB6"/>
    <w:rsid w:val="00B947D3"/>
    <w:rsid w:val="00BA479C"/>
    <w:rsid w:val="00BC572C"/>
    <w:rsid w:val="00BD429D"/>
    <w:rsid w:val="00BD6388"/>
    <w:rsid w:val="00BE0C46"/>
    <w:rsid w:val="00BE6EF4"/>
    <w:rsid w:val="00BF3048"/>
    <w:rsid w:val="00C07CC0"/>
    <w:rsid w:val="00C21F0B"/>
    <w:rsid w:val="00C24736"/>
    <w:rsid w:val="00C32EA1"/>
    <w:rsid w:val="00C337F9"/>
    <w:rsid w:val="00C458E1"/>
    <w:rsid w:val="00C57671"/>
    <w:rsid w:val="00C64E08"/>
    <w:rsid w:val="00C83F7F"/>
    <w:rsid w:val="00C85ACD"/>
    <w:rsid w:val="00C85D7F"/>
    <w:rsid w:val="00C93F0A"/>
    <w:rsid w:val="00CC3704"/>
    <w:rsid w:val="00CC4DF1"/>
    <w:rsid w:val="00CD2695"/>
    <w:rsid w:val="00CE698F"/>
    <w:rsid w:val="00D00451"/>
    <w:rsid w:val="00D00B05"/>
    <w:rsid w:val="00D100D1"/>
    <w:rsid w:val="00D10545"/>
    <w:rsid w:val="00D14929"/>
    <w:rsid w:val="00D14D4B"/>
    <w:rsid w:val="00D234C0"/>
    <w:rsid w:val="00D30BA0"/>
    <w:rsid w:val="00D33B2D"/>
    <w:rsid w:val="00D36640"/>
    <w:rsid w:val="00D37C29"/>
    <w:rsid w:val="00D54AD3"/>
    <w:rsid w:val="00D56877"/>
    <w:rsid w:val="00D61CEE"/>
    <w:rsid w:val="00D64790"/>
    <w:rsid w:val="00D74978"/>
    <w:rsid w:val="00D81FBF"/>
    <w:rsid w:val="00D865CB"/>
    <w:rsid w:val="00D92022"/>
    <w:rsid w:val="00D94ABE"/>
    <w:rsid w:val="00DA1254"/>
    <w:rsid w:val="00DA74B7"/>
    <w:rsid w:val="00DB02B3"/>
    <w:rsid w:val="00DB0C84"/>
    <w:rsid w:val="00DB1D49"/>
    <w:rsid w:val="00DC41B9"/>
    <w:rsid w:val="00DE41F5"/>
    <w:rsid w:val="00DE64CF"/>
    <w:rsid w:val="00DF2426"/>
    <w:rsid w:val="00E42EF2"/>
    <w:rsid w:val="00E44DCE"/>
    <w:rsid w:val="00E45EAD"/>
    <w:rsid w:val="00E600BE"/>
    <w:rsid w:val="00E612DC"/>
    <w:rsid w:val="00E62929"/>
    <w:rsid w:val="00E632CD"/>
    <w:rsid w:val="00E75FA5"/>
    <w:rsid w:val="00E775D3"/>
    <w:rsid w:val="00E922D3"/>
    <w:rsid w:val="00EA2365"/>
    <w:rsid w:val="00EA406F"/>
    <w:rsid w:val="00EA4D34"/>
    <w:rsid w:val="00EB3C1D"/>
    <w:rsid w:val="00EC3208"/>
    <w:rsid w:val="00ED1915"/>
    <w:rsid w:val="00EE4A49"/>
    <w:rsid w:val="00EE6C06"/>
    <w:rsid w:val="00EF07CB"/>
    <w:rsid w:val="00EF79FD"/>
    <w:rsid w:val="00EF7DD3"/>
    <w:rsid w:val="00F03B2B"/>
    <w:rsid w:val="00F14611"/>
    <w:rsid w:val="00F254E3"/>
    <w:rsid w:val="00F26AEA"/>
    <w:rsid w:val="00F27F05"/>
    <w:rsid w:val="00F35E86"/>
    <w:rsid w:val="00F405B7"/>
    <w:rsid w:val="00F45816"/>
    <w:rsid w:val="00F639DD"/>
    <w:rsid w:val="00F70937"/>
    <w:rsid w:val="00F821F3"/>
    <w:rsid w:val="00F935C0"/>
    <w:rsid w:val="00FA3DA6"/>
    <w:rsid w:val="00FB1589"/>
    <w:rsid w:val="00FB1EAB"/>
    <w:rsid w:val="00FC39D0"/>
    <w:rsid w:val="00FD6470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MT" w:hAnsi="Arial MT" w:cs="Arial MT"/>
      <w:color w:val="000000"/>
      <w:sz w:val="24"/>
      <w:szCs w:val="24"/>
      <w:lang w:bidi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Standard"/>
    <w:pPr>
      <w:spacing w:after="280" w:line="280" w:lineRule="atLeast"/>
    </w:pPr>
    <w:rPr>
      <w:rFonts w:ascii="TheSans 5" w:hAnsi="TheSans 5" w:cs="TheSans 5"/>
      <w:sz w:val="20"/>
      <w:szCs w:val="20"/>
    </w:rPr>
  </w:style>
  <w:style w:type="paragraph" w:customStyle="1" w:styleId="Rahmeninhalt">
    <w:name w:val="Rahmeninhalt"/>
    <w:basedOn w:val="Textkrper"/>
  </w:style>
  <w:style w:type="character" w:styleId="Kommentarzeichen">
    <w:name w:val="annotation reference"/>
    <w:semiHidden/>
    <w:rsid w:val="00E44DCE"/>
    <w:rPr>
      <w:sz w:val="16"/>
      <w:szCs w:val="16"/>
    </w:rPr>
  </w:style>
  <w:style w:type="paragraph" w:styleId="Kommentartext">
    <w:name w:val="annotation text"/>
    <w:basedOn w:val="Standard"/>
    <w:semiHidden/>
    <w:rsid w:val="00E44DC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44DCE"/>
    <w:rPr>
      <w:b/>
      <w:bCs/>
    </w:rPr>
  </w:style>
  <w:style w:type="paragraph" w:styleId="berarbeitung">
    <w:name w:val="Revision"/>
    <w:hidden/>
    <w:uiPriority w:val="99"/>
    <w:semiHidden/>
    <w:rsid w:val="00625AB7"/>
    <w:rPr>
      <w:sz w:val="24"/>
      <w:szCs w:val="24"/>
      <w:lang w:eastAsia="ar-SA"/>
    </w:rPr>
  </w:style>
  <w:style w:type="character" w:customStyle="1" w:styleId="Hyperlink0">
    <w:name w:val="Hyperlink.0"/>
    <w:basedOn w:val="Absatz-Standardschriftart"/>
    <w:rsid w:val="00C24736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MT" w:hAnsi="Arial MT" w:cs="Arial MT"/>
      <w:color w:val="000000"/>
      <w:sz w:val="24"/>
      <w:szCs w:val="24"/>
      <w:lang w:bidi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Standard"/>
    <w:pPr>
      <w:spacing w:after="280" w:line="280" w:lineRule="atLeast"/>
    </w:pPr>
    <w:rPr>
      <w:rFonts w:ascii="TheSans 5" w:hAnsi="TheSans 5" w:cs="TheSans 5"/>
      <w:sz w:val="20"/>
      <w:szCs w:val="20"/>
    </w:rPr>
  </w:style>
  <w:style w:type="paragraph" w:customStyle="1" w:styleId="Rahmeninhalt">
    <w:name w:val="Rahmeninhalt"/>
    <w:basedOn w:val="Textkrper"/>
  </w:style>
  <w:style w:type="character" w:styleId="Kommentarzeichen">
    <w:name w:val="annotation reference"/>
    <w:semiHidden/>
    <w:rsid w:val="00E44DCE"/>
    <w:rPr>
      <w:sz w:val="16"/>
      <w:szCs w:val="16"/>
    </w:rPr>
  </w:style>
  <w:style w:type="paragraph" w:styleId="Kommentartext">
    <w:name w:val="annotation text"/>
    <w:basedOn w:val="Standard"/>
    <w:semiHidden/>
    <w:rsid w:val="00E44DC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44DCE"/>
    <w:rPr>
      <w:b/>
      <w:bCs/>
    </w:rPr>
  </w:style>
  <w:style w:type="paragraph" w:styleId="berarbeitung">
    <w:name w:val="Revision"/>
    <w:hidden/>
    <w:uiPriority w:val="99"/>
    <w:semiHidden/>
    <w:rsid w:val="00625AB7"/>
    <w:rPr>
      <w:sz w:val="24"/>
      <w:szCs w:val="24"/>
      <w:lang w:eastAsia="ar-SA"/>
    </w:rPr>
  </w:style>
  <w:style w:type="character" w:customStyle="1" w:styleId="Hyperlink0">
    <w:name w:val="Hyperlink.0"/>
    <w:basedOn w:val="Absatz-Standardschriftart"/>
    <w:rsid w:val="00C24736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-essen.de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due.de/me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-essen.de" TargetMode="External"/><Relationship Id="rId10" Type="http://schemas.openxmlformats.org/officeDocument/2006/relationships/hyperlink" Target="mailto:christine.harrell@uk-ess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liver.kirch@uk-ess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5E36-4B9A-4336-9F72-0BA73A8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Universitätsklinikum Essen</Company>
  <LinksUpToDate>false</LinksUpToDate>
  <CharactersWithSpaces>5757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http://www.universitaetsmedizin.de/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http://www.uk-essen.de/</vt:lpwstr>
      </vt:variant>
      <vt:variant>
        <vt:lpwstr/>
      </vt:variant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mailto:burkhard.buescher@uk-essen.de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http://www.universitaetsmedizin.de/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Harrell, Christine</dc:creator>
  <cp:lastModifiedBy>Harrell, Christine</cp:lastModifiedBy>
  <cp:revision>10</cp:revision>
  <cp:lastPrinted>2014-07-15T09:38:00Z</cp:lastPrinted>
  <dcterms:created xsi:type="dcterms:W3CDTF">2017-05-17T11:21:00Z</dcterms:created>
  <dcterms:modified xsi:type="dcterms:W3CDTF">2017-05-31T12:08:00Z</dcterms:modified>
</cp:coreProperties>
</file>