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012E31F" w14:textId="199A3630" w:rsidR="00D301EB" w:rsidRDefault="00FE5034" w:rsidP="00FC447F">
      <w:pPr>
        <w:ind w:right="27"/>
        <w:rPr>
          <w:rFonts w:ascii="Arial" w:hAnsi="Arial" w:cs="Arial"/>
          <w:b/>
          <w:bCs/>
        </w:rPr>
      </w:pPr>
      <w:r>
        <w:rPr>
          <w:rFonts w:ascii="Arial" w:hAnsi="Arial" w:cs="Arial"/>
          <w:b/>
          <w:bCs/>
        </w:rPr>
        <w:t>Wirkungsvoller Materialeinsatz für e</w:t>
      </w:r>
      <w:r w:rsidR="00FC447F" w:rsidRPr="00FC447F">
        <w:rPr>
          <w:rFonts w:ascii="Arial" w:hAnsi="Arial" w:cs="Arial"/>
          <w:b/>
          <w:bCs/>
        </w:rPr>
        <w:t xml:space="preserve">inzigartige Traumbäder </w:t>
      </w:r>
    </w:p>
    <w:p w14:paraId="214233DC" w14:textId="77777777" w:rsidR="00FC447F" w:rsidRPr="00D301EB" w:rsidRDefault="00FC447F" w:rsidP="00FC447F">
      <w:pPr>
        <w:ind w:right="27"/>
        <w:rPr>
          <w:rFonts w:ascii="Arial" w:hAnsi="Arial" w:cs="Arial"/>
          <w:b/>
          <w:bCs/>
        </w:rPr>
      </w:pPr>
    </w:p>
    <w:p w14:paraId="264C79A5" w14:textId="0D9EDE3B" w:rsidR="00D301EB" w:rsidRDefault="00B831B2" w:rsidP="00C96BE1">
      <w:pPr>
        <w:ind w:right="27"/>
        <w:rPr>
          <w:rFonts w:ascii="Arial" w:hAnsi="Arial" w:cs="Arial"/>
          <w:b/>
          <w:bCs/>
        </w:rPr>
      </w:pPr>
      <w:r>
        <w:rPr>
          <w:rFonts w:ascii="Arial" w:hAnsi="Arial" w:cs="Arial"/>
          <w:b/>
          <w:bCs/>
        </w:rPr>
        <w:t>Samtige</w:t>
      </w:r>
      <w:r w:rsidR="00C96BE1">
        <w:rPr>
          <w:rFonts w:ascii="Arial" w:hAnsi="Arial" w:cs="Arial"/>
          <w:b/>
          <w:bCs/>
        </w:rPr>
        <w:t>r Mineralguss</w:t>
      </w:r>
      <w:r>
        <w:rPr>
          <w:rFonts w:ascii="Arial" w:hAnsi="Arial" w:cs="Arial"/>
          <w:b/>
          <w:bCs/>
        </w:rPr>
        <w:t>, einzigartige Naturm</w:t>
      </w:r>
      <w:r w:rsidR="00C96BE1">
        <w:rPr>
          <w:rFonts w:ascii="Arial" w:hAnsi="Arial" w:cs="Arial"/>
          <w:b/>
          <w:bCs/>
        </w:rPr>
        <w:t>uster</w:t>
      </w:r>
      <w:r>
        <w:rPr>
          <w:rFonts w:ascii="Arial" w:hAnsi="Arial" w:cs="Arial"/>
          <w:b/>
          <w:bCs/>
        </w:rPr>
        <w:t xml:space="preserve"> </w:t>
      </w:r>
      <w:r w:rsidR="00FC447F">
        <w:rPr>
          <w:rFonts w:ascii="Arial" w:hAnsi="Arial" w:cs="Arial"/>
          <w:b/>
          <w:bCs/>
        </w:rPr>
        <w:t>und</w:t>
      </w:r>
      <w:r w:rsidR="00C96BE1">
        <w:rPr>
          <w:rFonts w:ascii="Arial" w:hAnsi="Arial" w:cs="Arial"/>
          <w:b/>
          <w:bCs/>
        </w:rPr>
        <w:t xml:space="preserve"> viele </w:t>
      </w:r>
      <w:r w:rsidR="007D2768">
        <w:rPr>
          <w:rFonts w:ascii="Arial" w:hAnsi="Arial" w:cs="Arial"/>
          <w:b/>
          <w:bCs/>
        </w:rPr>
        <w:t>w</w:t>
      </w:r>
      <w:r w:rsidR="00C96BE1">
        <w:rPr>
          <w:rFonts w:ascii="Arial" w:hAnsi="Arial" w:cs="Arial"/>
          <w:b/>
          <w:bCs/>
        </w:rPr>
        <w:t>eitere</w:t>
      </w:r>
      <w:r w:rsidR="007D2768">
        <w:rPr>
          <w:rFonts w:ascii="Arial" w:hAnsi="Arial" w:cs="Arial"/>
          <w:b/>
          <w:bCs/>
        </w:rPr>
        <w:t xml:space="preserve"> </w:t>
      </w:r>
      <w:r w:rsidR="001A20F0">
        <w:rPr>
          <w:rFonts w:ascii="Arial" w:hAnsi="Arial" w:cs="Arial"/>
          <w:b/>
          <w:bCs/>
        </w:rPr>
        <w:t>faszinierende</w:t>
      </w:r>
      <w:r w:rsidR="00C96BE1">
        <w:rPr>
          <w:rFonts w:ascii="Arial" w:hAnsi="Arial" w:cs="Arial"/>
          <w:b/>
          <w:bCs/>
        </w:rPr>
        <w:t xml:space="preserve"> Materialien heben die Badgestaltung auf ein neues Niveau </w:t>
      </w:r>
    </w:p>
    <w:p w14:paraId="2E7F8FF7" w14:textId="77777777" w:rsidR="00C96BE1" w:rsidRPr="00D301EB" w:rsidRDefault="00C96BE1" w:rsidP="00C96BE1">
      <w:pPr>
        <w:ind w:right="27"/>
        <w:rPr>
          <w:rFonts w:ascii="Arial" w:hAnsi="Arial" w:cs="Arial"/>
          <w:b/>
          <w:bCs/>
        </w:rPr>
      </w:pPr>
    </w:p>
    <w:p w14:paraId="181611CE" w14:textId="77777777" w:rsidR="00045FE0" w:rsidRDefault="00045FE0" w:rsidP="00D301EB">
      <w:pPr>
        <w:pStyle w:val="Listenabsatz"/>
        <w:numPr>
          <w:ilvl w:val="0"/>
          <w:numId w:val="6"/>
        </w:numPr>
        <w:ind w:right="27"/>
        <w:rPr>
          <w:rFonts w:ascii="Arial" w:hAnsi="Arial" w:cs="Arial"/>
          <w:b/>
          <w:bCs/>
        </w:rPr>
      </w:pPr>
      <w:r w:rsidRPr="00045FE0">
        <w:rPr>
          <w:rFonts w:ascii="Arial" w:hAnsi="Arial" w:cs="Arial"/>
          <w:b/>
          <w:bCs/>
        </w:rPr>
        <w:t>Einzigartige Bäder mit Naturmaterialien wie Stein und Holz</w:t>
      </w:r>
    </w:p>
    <w:p w14:paraId="300103A8" w14:textId="77777777" w:rsidR="00045FE0" w:rsidRDefault="002C0895" w:rsidP="00045FE0">
      <w:pPr>
        <w:pStyle w:val="Listenabsatz"/>
        <w:numPr>
          <w:ilvl w:val="0"/>
          <w:numId w:val="6"/>
        </w:numPr>
        <w:ind w:right="27"/>
        <w:rPr>
          <w:rFonts w:ascii="Arial" w:hAnsi="Arial" w:cs="Arial"/>
          <w:b/>
          <w:bCs/>
        </w:rPr>
      </w:pPr>
      <w:r w:rsidRPr="002C0895">
        <w:rPr>
          <w:rFonts w:ascii="Arial" w:hAnsi="Arial" w:cs="Arial"/>
          <w:b/>
          <w:bCs/>
        </w:rPr>
        <w:t>Metall- und Glaskombinationen für ein modernes Ambient</w:t>
      </w:r>
      <w:bookmarkStart w:id="0" w:name="_Hlk151029131"/>
      <w:r w:rsidR="00045FE0">
        <w:rPr>
          <w:rFonts w:ascii="Arial" w:hAnsi="Arial" w:cs="Arial"/>
          <w:b/>
          <w:bCs/>
        </w:rPr>
        <w:t>e</w:t>
      </w:r>
    </w:p>
    <w:p w14:paraId="3C15C7D1" w14:textId="2BBFB83A" w:rsidR="00045FE0" w:rsidRDefault="00045FE0" w:rsidP="00045FE0">
      <w:pPr>
        <w:pStyle w:val="Listenabsatz"/>
        <w:numPr>
          <w:ilvl w:val="0"/>
          <w:numId w:val="6"/>
        </w:numPr>
        <w:ind w:right="27"/>
        <w:rPr>
          <w:rFonts w:ascii="Arial" w:hAnsi="Arial" w:cs="Arial"/>
          <w:b/>
          <w:bCs/>
        </w:rPr>
      </w:pPr>
      <w:r w:rsidRPr="00045FE0">
        <w:rPr>
          <w:rFonts w:ascii="Arial" w:hAnsi="Arial" w:cs="Arial"/>
          <w:b/>
          <w:bCs/>
        </w:rPr>
        <w:t xml:space="preserve">Keramik- </w:t>
      </w:r>
      <w:r>
        <w:rPr>
          <w:rFonts w:ascii="Arial" w:hAnsi="Arial" w:cs="Arial"/>
          <w:b/>
          <w:bCs/>
        </w:rPr>
        <w:t>und</w:t>
      </w:r>
      <w:r w:rsidRPr="00045FE0">
        <w:rPr>
          <w:rFonts w:ascii="Arial" w:hAnsi="Arial" w:cs="Arial"/>
          <w:b/>
          <w:bCs/>
        </w:rPr>
        <w:t xml:space="preserve"> Mineralgusswaschtische ergänzen den Materialmix</w:t>
      </w:r>
    </w:p>
    <w:p w14:paraId="202FDBE4" w14:textId="77777777" w:rsidR="00045FE0" w:rsidRPr="00045FE0" w:rsidRDefault="00045FE0" w:rsidP="00045FE0">
      <w:pPr>
        <w:pStyle w:val="Listenabsatz"/>
        <w:ind w:left="720" w:right="27"/>
        <w:rPr>
          <w:rFonts w:ascii="Arial" w:hAnsi="Arial" w:cs="Arial"/>
          <w:b/>
          <w:bCs/>
        </w:rPr>
      </w:pPr>
    </w:p>
    <w:p w14:paraId="2ACA4DFB" w14:textId="544D2E7A" w:rsidR="007D2768" w:rsidRDefault="005D5B3D" w:rsidP="00D301EB">
      <w:pPr>
        <w:rPr>
          <w:rFonts w:ascii="Arial" w:hAnsi="Arial" w:cs="Arial"/>
        </w:rPr>
      </w:pPr>
      <w:r w:rsidRPr="005D5B3D">
        <w:rPr>
          <w:rFonts w:ascii="Arial" w:hAnsi="Arial" w:cs="Arial"/>
        </w:rPr>
        <w:t>Spannende Strukturen, ausgewählte Materialien und interessante Oberflächen schaffen eine ganz individuelle Raumatmosphäre und unterstreichen den persönlichen Einrichtungsstil. Um einen möglichst harmonischen Materialmix zu kreieren, gilt es, die unterschiedliche Wirkung und das Zusammenspiel der verwendeten Elemente zu bedenken.</w:t>
      </w:r>
    </w:p>
    <w:p w14:paraId="12E64418" w14:textId="77777777" w:rsidR="005D5B3D" w:rsidRPr="00081C27" w:rsidRDefault="005D5B3D" w:rsidP="00D301EB">
      <w:pPr>
        <w:rPr>
          <w:rFonts w:ascii="Arial" w:hAnsi="Arial" w:cs="Arial"/>
          <w:b/>
          <w:bCs/>
        </w:rPr>
      </w:pPr>
    </w:p>
    <w:p w14:paraId="484906E3" w14:textId="03664337" w:rsidR="000C236A" w:rsidRDefault="000C236A" w:rsidP="00D301EB">
      <w:pPr>
        <w:rPr>
          <w:rFonts w:ascii="Arial" w:hAnsi="Arial" w:cs="Arial"/>
        </w:rPr>
      </w:pPr>
      <w:r w:rsidRPr="000C236A">
        <w:rPr>
          <w:rFonts w:ascii="Arial" w:hAnsi="Arial" w:cs="Arial"/>
          <w:b/>
          <w:bCs/>
        </w:rPr>
        <w:t>Glas: Leichtigkeit u</w:t>
      </w:r>
      <w:r>
        <w:rPr>
          <w:rFonts w:ascii="Arial" w:hAnsi="Arial" w:cs="Arial"/>
          <w:b/>
          <w:bCs/>
        </w:rPr>
        <w:t>nd</w:t>
      </w:r>
      <w:r w:rsidRPr="000C236A">
        <w:rPr>
          <w:rFonts w:ascii="Arial" w:hAnsi="Arial" w:cs="Arial"/>
          <w:b/>
          <w:bCs/>
        </w:rPr>
        <w:t xml:space="preserve"> Transparenz</w:t>
      </w:r>
      <w:r w:rsidR="00D301EB" w:rsidRPr="000C236A">
        <w:rPr>
          <w:rFonts w:ascii="Arial" w:hAnsi="Arial" w:cs="Arial"/>
          <w:b/>
          <w:bCs/>
        </w:rPr>
        <w:br/>
      </w:r>
      <w:r w:rsidR="00FB22A8" w:rsidRPr="00FB22A8">
        <w:rPr>
          <w:rFonts w:ascii="Arial" w:hAnsi="Arial" w:cs="Arial"/>
        </w:rPr>
        <w:t xml:space="preserve">Glas vermittelt ein Gefühl von Weite und Freiheit und schafft eine elegante und zugleich luftige Raumatmosphäre. Die Badserie Vitrium von Christian Werner setzt diesen Effekt gekonnt in Szene: Die rauchfarbenen Glasfronten lassen die Möbel leicht, fast schwebend erscheinen. Bei der Serie Zencha von Sebastian Herkner hingegen verleihen die schwarzen </w:t>
      </w:r>
      <w:proofErr w:type="spellStart"/>
      <w:r w:rsidR="00FB22A8" w:rsidRPr="00FB22A8">
        <w:rPr>
          <w:rFonts w:ascii="Arial" w:hAnsi="Arial" w:cs="Arial"/>
        </w:rPr>
        <w:t>Strukturglasfronten</w:t>
      </w:r>
      <w:proofErr w:type="spellEnd"/>
      <w:r w:rsidR="00FB22A8" w:rsidRPr="00FB22A8">
        <w:rPr>
          <w:rFonts w:ascii="Arial" w:hAnsi="Arial" w:cs="Arial"/>
        </w:rPr>
        <w:t xml:space="preserve"> in Kombination mit dem Holzkorpus dem Bad eine sinnliche Eleganz. Eines steht fest: Glas ist ein echter Alleskönner und lässt sich zudem besonders gut mit anderen Materialien kombinieren.</w:t>
      </w:r>
    </w:p>
    <w:p w14:paraId="673E4FBE" w14:textId="77777777" w:rsidR="00FB22A8" w:rsidRDefault="00FB22A8" w:rsidP="00D301EB">
      <w:pPr>
        <w:rPr>
          <w:rFonts w:ascii="Arial" w:hAnsi="Arial" w:cs="Arial"/>
        </w:rPr>
      </w:pPr>
    </w:p>
    <w:p w14:paraId="0FC26356" w14:textId="63226397" w:rsidR="00F87784" w:rsidRPr="002F62D2" w:rsidRDefault="00F87784" w:rsidP="00F87784">
      <w:pPr>
        <w:rPr>
          <w:rFonts w:ascii="Arial" w:hAnsi="Arial" w:cs="Arial"/>
          <w:b/>
          <w:bCs/>
        </w:rPr>
      </w:pPr>
      <w:r w:rsidRPr="002F62D2">
        <w:rPr>
          <w:rFonts w:ascii="Arial" w:hAnsi="Arial" w:cs="Arial"/>
          <w:b/>
          <w:bCs/>
        </w:rPr>
        <w:t>Naturstein: pure Schönheit</w:t>
      </w:r>
    </w:p>
    <w:p w14:paraId="7392A944" w14:textId="24946CFA" w:rsidR="007D2768" w:rsidRDefault="00FB22A8" w:rsidP="00D301EB">
      <w:pPr>
        <w:rPr>
          <w:rFonts w:ascii="Arial" w:hAnsi="Arial" w:cs="Arial"/>
        </w:rPr>
      </w:pPr>
      <w:r w:rsidRPr="00FB22A8">
        <w:rPr>
          <w:rFonts w:ascii="Arial" w:hAnsi="Arial" w:cs="Arial"/>
        </w:rPr>
        <w:t xml:space="preserve">Wer sich für Naturstein entscheidet, holt sich ein Stück Natur ins Bad! Durch individuelle Farbnuancen, Strukturen und Muster vermittelt Naturstein </w:t>
      </w:r>
      <w:r>
        <w:rPr>
          <w:rFonts w:ascii="Arial" w:hAnsi="Arial" w:cs="Arial"/>
        </w:rPr>
        <w:t xml:space="preserve">eine einzigartige </w:t>
      </w:r>
      <w:r w:rsidRPr="00FB22A8">
        <w:rPr>
          <w:rFonts w:ascii="Arial" w:hAnsi="Arial" w:cs="Arial"/>
        </w:rPr>
        <w:t>Wertigkeit. Erstmals in der Designbadserie Qatego von Studio F. A. Porsche kommt eine einzigartige Steinplatte in drei Farbnuancen zum Einsatz und überzeugt durch ihre natürliche, zeitlose Beständigkeit.</w:t>
      </w:r>
    </w:p>
    <w:p w14:paraId="518CC3DB" w14:textId="77777777" w:rsidR="00FB22A8" w:rsidRPr="00081C27" w:rsidRDefault="00FB22A8" w:rsidP="00D301EB">
      <w:pPr>
        <w:rPr>
          <w:rFonts w:ascii="Arial" w:hAnsi="Arial" w:cs="Arial"/>
        </w:rPr>
      </w:pPr>
    </w:p>
    <w:p w14:paraId="39EF7583" w14:textId="72BB3ED4" w:rsidR="000C236A" w:rsidRPr="00081C27" w:rsidRDefault="000C236A" w:rsidP="000C236A">
      <w:pPr>
        <w:rPr>
          <w:rFonts w:ascii="Arial" w:hAnsi="Arial" w:cs="Arial"/>
          <w:b/>
          <w:bCs/>
        </w:rPr>
      </w:pPr>
      <w:r w:rsidRPr="00081C27">
        <w:rPr>
          <w:rFonts w:ascii="Arial" w:hAnsi="Arial" w:cs="Arial"/>
          <w:b/>
          <w:bCs/>
        </w:rPr>
        <w:t xml:space="preserve">Metall: </w:t>
      </w:r>
      <w:r w:rsidR="002C0895">
        <w:rPr>
          <w:rFonts w:ascii="Arial" w:hAnsi="Arial" w:cs="Arial"/>
          <w:b/>
          <w:bCs/>
        </w:rPr>
        <w:t>v</w:t>
      </w:r>
      <w:r w:rsidR="00F73DE6">
        <w:rPr>
          <w:rFonts w:ascii="Arial" w:hAnsi="Arial" w:cs="Arial"/>
          <w:b/>
          <w:bCs/>
        </w:rPr>
        <w:t>ielseitig interpretierbar</w:t>
      </w:r>
    </w:p>
    <w:p w14:paraId="7C6FD29F" w14:textId="77777777" w:rsidR="00C226B8" w:rsidRPr="00C226B8" w:rsidRDefault="00C226B8" w:rsidP="00C226B8">
      <w:pPr>
        <w:rPr>
          <w:rFonts w:ascii="Arial" w:hAnsi="Arial" w:cs="Arial"/>
        </w:rPr>
      </w:pPr>
      <w:r w:rsidRPr="00C226B8">
        <w:rPr>
          <w:rFonts w:ascii="Arial" w:hAnsi="Arial" w:cs="Arial"/>
        </w:rPr>
        <w:t xml:space="preserve">Das Trendmaterial Metall verdankt seine Beliebtheit in der Möbelbranche eindeutig seiner Vielseitigkeit und sorgt - je nach Ausführung - für einen ganz besonderen Look. So kann ein minimalistisches Metallmöbel besonders futuristisch und reduziert wirken, während es in Kombination mit Holz weich und wohnlich anmutet. </w:t>
      </w:r>
    </w:p>
    <w:p w14:paraId="68F02096" w14:textId="78BD82E1" w:rsidR="00C226B8" w:rsidRPr="00C226B8" w:rsidRDefault="00C226B8" w:rsidP="00C226B8">
      <w:pPr>
        <w:rPr>
          <w:rFonts w:ascii="Arial" w:hAnsi="Arial" w:cs="Arial"/>
        </w:rPr>
      </w:pPr>
      <w:r w:rsidRPr="00C226B8">
        <w:rPr>
          <w:rFonts w:ascii="Arial" w:hAnsi="Arial" w:cs="Arial"/>
        </w:rPr>
        <w:lastRenderedPageBreak/>
        <w:t xml:space="preserve">Wie ein formal klarer Metallrahmen mit einem filigran gearbeiteten Keramikbecken zu einem skulpturalen Waschtisch verschmilzt, demonstriert eindrucksvoll das Modell </w:t>
      </w:r>
      <w:proofErr w:type="spellStart"/>
      <w:r w:rsidRPr="00C226B8">
        <w:rPr>
          <w:rFonts w:ascii="Arial" w:hAnsi="Arial" w:cs="Arial"/>
        </w:rPr>
        <w:t>Viu</w:t>
      </w:r>
      <w:proofErr w:type="spellEnd"/>
      <w:r w:rsidRPr="00C226B8">
        <w:rPr>
          <w:rFonts w:ascii="Arial" w:hAnsi="Arial" w:cs="Arial"/>
        </w:rPr>
        <w:t>/</w:t>
      </w:r>
      <w:proofErr w:type="spellStart"/>
      <w:r w:rsidRPr="00C226B8">
        <w:rPr>
          <w:rFonts w:ascii="Arial" w:hAnsi="Arial" w:cs="Arial"/>
        </w:rPr>
        <w:t>X</w:t>
      </w:r>
      <w:r w:rsidR="00B53BBC">
        <w:rPr>
          <w:rFonts w:ascii="Arial" w:hAnsi="Arial" w:cs="Arial"/>
        </w:rPr>
        <w:t>V</w:t>
      </w:r>
      <w:r w:rsidRPr="00C226B8">
        <w:rPr>
          <w:rFonts w:ascii="Arial" w:hAnsi="Arial" w:cs="Arial"/>
        </w:rPr>
        <w:t>i</w:t>
      </w:r>
      <w:r w:rsidR="005B0FCF">
        <w:rPr>
          <w:rFonts w:ascii="Arial" w:hAnsi="Arial" w:cs="Arial"/>
        </w:rPr>
        <w:t>u</w:t>
      </w:r>
      <w:proofErr w:type="spellEnd"/>
      <w:r w:rsidRPr="00C226B8">
        <w:rPr>
          <w:rFonts w:ascii="Arial" w:hAnsi="Arial" w:cs="Arial"/>
        </w:rPr>
        <w:t xml:space="preserve">. </w:t>
      </w:r>
    </w:p>
    <w:p w14:paraId="039FC1A4" w14:textId="7D0FEFEC" w:rsidR="003C1FBC" w:rsidRDefault="00C226B8" w:rsidP="00C226B8">
      <w:pPr>
        <w:rPr>
          <w:rFonts w:ascii="Arial" w:hAnsi="Arial" w:cs="Arial"/>
        </w:rPr>
      </w:pPr>
      <w:r w:rsidRPr="00C226B8">
        <w:rPr>
          <w:rFonts w:ascii="Arial" w:hAnsi="Arial" w:cs="Arial"/>
        </w:rPr>
        <w:t>Die Badserie Aurena wiederum verbindet italienische Eleganz mit einem Hauch modernem Industrial Style, indem der Metallrahmen wahlweise mit Keramikplatten in Marmoroptik</w:t>
      </w:r>
      <w:r w:rsidR="00276D3C">
        <w:rPr>
          <w:rFonts w:ascii="Arial" w:hAnsi="Arial" w:cs="Arial"/>
        </w:rPr>
        <w:t xml:space="preserve"> oder geprägtem Ebenholz</w:t>
      </w:r>
      <w:r w:rsidRPr="00C226B8">
        <w:rPr>
          <w:rFonts w:ascii="Arial" w:hAnsi="Arial" w:cs="Arial"/>
        </w:rPr>
        <w:t xml:space="preserve"> kombiniert wird und so ein besonders elegantes Ambiente schafft.</w:t>
      </w:r>
    </w:p>
    <w:p w14:paraId="10D7944E" w14:textId="77777777" w:rsidR="00C226B8" w:rsidRPr="00E46685" w:rsidRDefault="00C226B8" w:rsidP="00C226B8">
      <w:pPr>
        <w:rPr>
          <w:rFonts w:ascii="Arial" w:hAnsi="Arial" w:cs="Arial"/>
        </w:rPr>
      </w:pPr>
    </w:p>
    <w:p w14:paraId="650705A8" w14:textId="124F2084" w:rsidR="000C236A" w:rsidRPr="001A20F0" w:rsidRDefault="000C236A" w:rsidP="000C236A">
      <w:pPr>
        <w:rPr>
          <w:rFonts w:ascii="Arial" w:hAnsi="Arial" w:cs="Arial"/>
          <w:b/>
          <w:bCs/>
        </w:rPr>
      </w:pPr>
      <w:r w:rsidRPr="001A20F0">
        <w:rPr>
          <w:rFonts w:ascii="Arial" w:hAnsi="Arial" w:cs="Arial"/>
          <w:b/>
          <w:bCs/>
        </w:rPr>
        <w:t xml:space="preserve">Holz: </w:t>
      </w:r>
      <w:r w:rsidR="002C0895">
        <w:rPr>
          <w:rFonts w:ascii="Arial" w:hAnsi="Arial" w:cs="Arial"/>
          <w:b/>
          <w:bCs/>
        </w:rPr>
        <w:t>w</w:t>
      </w:r>
      <w:r w:rsidRPr="001A20F0">
        <w:rPr>
          <w:rFonts w:ascii="Arial" w:hAnsi="Arial" w:cs="Arial"/>
          <w:b/>
          <w:bCs/>
        </w:rPr>
        <w:t>o</w:t>
      </w:r>
      <w:r w:rsidR="007E681E" w:rsidRPr="001A20F0">
        <w:rPr>
          <w:rFonts w:ascii="Arial" w:hAnsi="Arial" w:cs="Arial"/>
          <w:b/>
          <w:bCs/>
        </w:rPr>
        <w:t>hlige</w:t>
      </w:r>
      <w:r w:rsidRPr="001A20F0">
        <w:rPr>
          <w:rFonts w:ascii="Arial" w:hAnsi="Arial" w:cs="Arial"/>
          <w:b/>
          <w:bCs/>
        </w:rPr>
        <w:t xml:space="preserve"> Wärme</w:t>
      </w:r>
    </w:p>
    <w:p w14:paraId="24CEF2B6" w14:textId="6C70497C" w:rsidR="003C1FBC" w:rsidRPr="00C226B8" w:rsidRDefault="009612FE" w:rsidP="000C236A">
      <w:r>
        <w:rPr>
          <w:rFonts w:ascii="Arial" w:hAnsi="Arial" w:cs="Arial"/>
        </w:rPr>
        <w:t xml:space="preserve">Oberflächen in Holzoptik </w:t>
      </w:r>
      <w:r w:rsidR="00C226B8" w:rsidRPr="00C226B8">
        <w:rPr>
          <w:rFonts w:ascii="Arial" w:hAnsi="Arial" w:cs="Arial"/>
        </w:rPr>
        <w:t>bring</w:t>
      </w:r>
      <w:r>
        <w:rPr>
          <w:rFonts w:ascii="Arial" w:hAnsi="Arial" w:cs="Arial"/>
        </w:rPr>
        <w:t>en</w:t>
      </w:r>
      <w:r w:rsidR="00C226B8" w:rsidRPr="00C226B8">
        <w:rPr>
          <w:rFonts w:ascii="Arial" w:hAnsi="Arial" w:cs="Arial"/>
        </w:rPr>
        <w:t xml:space="preserve"> Natürlichkeit und Wärme in die Inneneinrichtung: </w:t>
      </w:r>
      <w:r w:rsidR="00B53BBC" w:rsidRPr="00B53BBC">
        <w:rPr>
          <w:rFonts w:ascii="Arial" w:hAnsi="Arial" w:cs="Arial"/>
        </w:rPr>
        <w:t>Wie k</w:t>
      </w:r>
      <w:r w:rsidR="00B53BBC">
        <w:rPr>
          <w:rFonts w:ascii="Arial" w:hAnsi="Arial" w:cs="Arial"/>
        </w:rPr>
        <w:t>aum ein</w:t>
      </w:r>
      <w:r w:rsidR="00B53BBC" w:rsidRPr="00B53BBC">
        <w:rPr>
          <w:rFonts w:ascii="Arial" w:hAnsi="Arial" w:cs="Arial"/>
        </w:rPr>
        <w:t xml:space="preserve"> anderer Rohstoff schaffen es Dekoroberflächen </w:t>
      </w:r>
      <w:r w:rsidR="00B53BBC">
        <w:rPr>
          <w:rFonts w:ascii="Arial" w:hAnsi="Arial" w:cs="Arial"/>
        </w:rPr>
        <w:t>mit Holzstruktur</w:t>
      </w:r>
      <w:r w:rsidR="00B53BBC" w:rsidRPr="00B53BBC">
        <w:rPr>
          <w:rFonts w:ascii="Arial" w:hAnsi="Arial" w:cs="Arial"/>
        </w:rPr>
        <w:t xml:space="preserve"> im Handumdrehen, Räume wohnlicher und behaglicher zu gestalten und oft auch eine Atmosphäre zu schaffen, die beruhigt und entspannt. </w:t>
      </w:r>
      <w:r w:rsidR="00C226B8" w:rsidRPr="00C226B8">
        <w:rPr>
          <w:rFonts w:ascii="Arial" w:hAnsi="Arial" w:cs="Arial"/>
        </w:rPr>
        <w:t>Seine natürliche Farbpalette macht ihn zum „Perfect Match“ zu anderen Oberflächen und bietet immer ein passendes, unaufdringliches Erscheinungsbild.</w:t>
      </w:r>
      <w:r w:rsidR="00C226B8" w:rsidRPr="00C226B8">
        <w:t xml:space="preserve"> </w:t>
      </w:r>
      <w:r w:rsidR="00C226B8" w:rsidRPr="00C226B8">
        <w:rPr>
          <w:rFonts w:ascii="Arial" w:hAnsi="Arial" w:cs="Arial"/>
        </w:rPr>
        <w:t>Vor allem die Kombination aus hölzerne</w:t>
      </w:r>
      <w:r w:rsidR="00B53BBC">
        <w:rPr>
          <w:rFonts w:ascii="Arial" w:hAnsi="Arial" w:cs="Arial"/>
        </w:rPr>
        <w:t xml:space="preserve">m </w:t>
      </w:r>
      <w:r w:rsidR="00C226B8" w:rsidRPr="00C226B8">
        <w:rPr>
          <w:rFonts w:ascii="Arial" w:hAnsi="Arial" w:cs="Arial"/>
        </w:rPr>
        <w:t>Waschtischunterschrank und Keramik- oder Mineralgussbecken wirkt zeitlos elegant.</w:t>
      </w:r>
    </w:p>
    <w:p w14:paraId="52F5CE4F" w14:textId="77777777" w:rsidR="00C226B8" w:rsidRPr="00655CF2" w:rsidRDefault="00C226B8" w:rsidP="000C236A">
      <w:pPr>
        <w:rPr>
          <w:rFonts w:ascii="Arial" w:hAnsi="Arial" w:cs="Arial"/>
        </w:rPr>
      </w:pPr>
    </w:p>
    <w:p w14:paraId="3C241BC3" w14:textId="759ABAF7" w:rsidR="000C236A" w:rsidRPr="001A20F0" w:rsidRDefault="000C236A" w:rsidP="000C236A">
      <w:pPr>
        <w:rPr>
          <w:rFonts w:ascii="Arial" w:hAnsi="Arial" w:cs="Arial"/>
          <w:b/>
          <w:bCs/>
        </w:rPr>
      </w:pPr>
      <w:r w:rsidRPr="001A20F0">
        <w:rPr>
          <w:rFonts w:ascii="Arial" w:hAnsi="Arial" w:cs="Arial"/>
          <w:b/>
          <w:bCs/>
        </w:rPr>
        <w:t xml:space="preserve">Keramik: </w:t>
      </w:r>
      <w:r w:rsidR="00081C27" w:rsidRPr="001A20F0">
        <w:rPr>
          <w:rFonts w:ascii="Arial" w:hAnsi="Arial" w:cs="Arial"/>
          <w:b/>
          <w:bCs/>
        </w:rPr>
        <w:t>u</w:t>
      </w:r>
      <w:r w:rsidRPr="001A20F0">
        <w:rPr>
          <w:rFonts w:ascii="Arial" w:hAnsi="Arial" w:cs="Arial"/>
          <w:b/>
          <w:bCs/>
        </w:rPr>
        <w:t>numstrittener Dauerbrenner</w:t>
      </w:r>
    </w:p>
    <w:p w14:paraId="0369AFE5" w14:textId="227FB0FB" w:rsidR="000C236A" w:rsidRDefault="00A34FDD" w:rsidP="000C236A">
      <w:pPr>
        <w:rPr>
          <w:rFonts w:ascii="Arial" w:hAnsi="Arial" w:cs="Arial"/>
        </w:rPr>
      </w:pPr>
      <w:r>
        <w:rPr>
          <w:rFonts w:ascii="Arial" w:hAnsi="Arial" w:cs="Arial"/>
        </w:rPr>
        <w:t>Robust</w:t>
      </w:r>
      <w:r w:rsidR="00AD03EB" w:rsidRPr="00AD03EB">
        <w:rPr>
          <w:rFonts w:ascii="Arial" w:hAnsi="Arial" w:cs="Arial"/>
        </w:rPr>
        <w:t xml:space="preserve">, </w:t>
      </w:r>
      <w:r>
        <w:rPr>
          <w:rFonts w:ascii="Arial" w:hAnsi="Arial" w:cs="Arial"/>
        </w:rPr>
        <w:t>langlebig und</w:t>
      </w:r>
      <w:r w:rsidR="002C3DF6">
        <w:rPr>
          <w:rFonts w:ascii="Arial" w:hAnsi="Arial" w:cs="Arial"/>
        </w:rPr>
        <w:t xml:space="preserve"> pflegeleicht</w:t>
      </w:r>
      <w:r w:rsidR="00C226B8">
        <w:rPr>
          <w:rFonts w:ascii="Arial" w:hAnsi="Arial" w:cs="Arial"/>
        </w:rPr>
        <w:t xml:space="preserve">: </w:t>
      </w:r>
      <w:r w:rsidR="002C3DF6">
        <w:rPr>
          <w:rFonts w:ascii="Arial" w:hAnsi="Arial" w:cs="Arial"/>
        </w:rPr>
        <w:t xml:space="preserve">Doch </w:t>
      </w:r>
      <w:r w:rsidR="00C226B8">
        <w:rPr>
          <w:rFonts w:ascii="Arial" w:hAnsi="Arial" w:cs="Arial"/>
        </w:rPr>
        <w:t>Keramik</w:t>
      </w:r>
      <w:r w:rsidR="002C3DF6">
        <w:rPr>
          <w:rFonts w:ascii="Arial" w:hAnsi="Arial" w:cs="Arial"/>
        </w:rPr>
        <w:t xml:space="preserve"> ist nicht nur </w:t>
      </w:r>
      <w:r w:rsidR="00655CF2">
        <w:rPr>
          <w:rFonts w:ascii="Arial" w:hAnsi="Arial" w:cs="Arial"/>
        </w:rPr>
        <w:t>praktisch</w:t>
      </w:r>
      <w:r>
        <w:rPr>
          <w:rFonts w:ascii="Arial" w:hAnsi="Arial" w:cs="Arial"/>
        </w:rPr>
        <w:t>, sondern erfüllt auch höchste ästhetische Ansprüche.</w:t>
      </w:r>
      <w:r w:rsidR="00655CF2">
        <w:rPr>
          <w:rFonts w:ascii="Arial" w:hAnsi="Arial" w:cs="Arial"/>
        </w:rPr>
        <w:t xml:space="preserve"> </w:t>
      </w:r>
      <w:r w:rsidRPr="00A34FDD">
        <w:rPr>
          <w:rFonts w:ascii="Arial" w:hAnsi="Arial" w:cs="Arial"/>
        </w:rPr>
        <w:t>Der innovative Werkstoff DuraCeram</w:t>
      </w:r>
      <w:r w:rsidRPr="009C10FD">
        <w:rPr>
          <w:rFonts w:ascii="Arial" w:hAnsi="Arial" w:cs="Arial"/>
          <w:vertAlign w:val="superscript"/>
        </w:rPr>
        <w:t>®</w:t>
      </w:r>
      <w:r w:rsidRPr="00A34FDD">
        <w:rPr>
          <w:rFonts w:ascii="Arial" w:hAnsi="Arial" w:cs="Arial"/>
        </w:rPr>
        <w:t xml:space="preserve"> ermöglicht</w:t>
      </w:r>
      <w:r>
        <w:rPr>
          <w:rFonts w:ascii="Arial" w:hAnsi="Arial" w:cs="Arial"/>
        </w:rPr>
        <w:t xml:space="preserve"> die Fertigung</w:t>
      </w:r>
      <w:r w:rsidRPr="00A34FDD">
        <w:rPr>
          <w:rFonts w:ascii="Arial" w:hAnsi="Arial" w:cs="Arial"/>
        </w:rPr>
        <w:t xml:space="preserve"> </w:t>
      </w:r>
      <w:proofErr w:type="gramStart"/>
      <w:r w:rsidRPr="00A34FDD">
        <w:rPr>
          <w:rFonts w:ascii="Arial" w:hAnsi="Arial" w:cs="Arial"/>
        </w:rPr>
        <w:t>extrem dünnwandige</w:t>
      </w:r>
      <w:r w:rsidR="003F43F7">
        <w:rPr>
          <w:rFonts w:ascii="Arial" w:hAnsi="Arial" w:cs="Arial"/>
        </w:rPr>
        <w:t>r</w:t>
      </w:r>
      <w:proofErr w:type="gramEnd"/>
      <w:r w:rsidRPr="00A34FDD">
        <w:rPr>
          <w:rFonts w:ascii="Arial" w:hAnsi="Arial" w:cs="Arial"/>
        </w:rPr>
        <w:t xml:space="preserve"> und maßgenaue</w:t>
      </w:r>
      <w:r w:rsidR="003F43F7">
        <w:rPr>
          <w:rFonts w:ascii="Arial" w:hAnsi="Arial" w:cs="Arial"/>
        </w:rPr>
        <w:t>r</w:t>
      </w:r>
      <w:r w:rsidRPr="00A34FDD">
        <w:rPr>
          <w:rFonts w:ascii="Arial" w:hAnsi="Arial" w:cs="Arial"/>
        </w:rPr>
        <w:t xml:space="preserve"> Waschbecken</w:t>
      </w:r>
      <w:r>
        <w:rPr>
          <w:rFonts w:ascii="Arial" w:hAnsi="Arial" w:cs="Arial"/>
        </w:rPr>
        <w:t>, ohne</w:t>
      </w:r>
      <w:r w:rsidRPr="00A34FDD">
        <w:t xml:space="preserve"> </w:t>
      </w:r>
      <w:r w:rsidRPr="00A34FDD">
        <w:rPr>
          <w:rFonts w:ascii="Arial" w:hAnsi="Arial" w:cs="Arial"/>
        </w:rPr>
        <w:t>jegliche Einbußen an Qualität</w:t>
      </w:r>
      <w:r>
        <w:rPr>
          <w:rFonts w:ascii="Arial" w:hAnsi="Arial" w:cs="Arial"/>
        </w:rPr>
        <w:t xml:space="preserve"> und Langlebigkeit</w:t>
      </w:r>
      <w:r w:rsidRPr="00A34FDD">
        <w:rPr>
          <w:rFonts w:ascii="Arial" w:hAnsi="Arial" w:cs="Arial"/>
        </w:rPr>
        <w:t xml:space="preserve">. </w:t>
      </w:r>
      <w:r w:rsidR="00B53BBC">
        <w:rPr>
          <w:rFonts w:ascii="Arial" w:hAnsi="Arial" w:cs="Arial"/>
        </w:rPr>
        <w:t>Beispielsweise</w:t>
      </w:r>
      <w:r w:rsidRPr="00A34FDD">
        <w:rPr>
          <w:rFonts w:ascii="Arial" w:hAnsi="Arial" w:cs="Arial"/>
        </w:rPr>
        <w:t xml:space="preserve"> die Becken </w:t>
      </w:r>
      <w:r w:rsidR="00AE76B0">
        <w:rPr>
          <w:rFonts w:ascii="Arial" w:hAnsi="Arial" w:cs="Arial"/>
        </w:rPr>
        <w:t>der</w:t>
      </w:r>
      <w:r w:rsidRPr="00A34FDD">
        <w:rPr>
          <w:rFonts w:ascii="Arial" w:hAnsi="Arial" w:cs="Arial"/>
        </w:rPr>
        <w:t xml:space="preserve"> S</w:t>
      </w:r>
      <w:r>
        <w:rPr>
          <w:rFonts w:ascii="Arial" w:hAnsi="Arial" w:cs="Arial"/>
        </w:rPr>
        <w:t>e</w:t>
      </w:r>
      <w:r w:rsidRPr="00A34FDD">
        <w:rPr>
          <w:rFonts w:ascii="Arial" w:hAnsi="Arial" w:cs="Arial"/>
        </w:rPr>
        <w:t>r</w:t>
      </w:r>
      <w:r>
        <w:rPr>
          <w:rFonts w:ascii="Arial" w:hAnsi="Arial" w:cs="Arial"/>
        </w:rPr>
        <w:t>i</w:t>
      </w:r>
      <w:r w:rsidRPr="00A34FDD">
        <w:rPr>
          <w:rFonts w:ascii="Arial" w:hAnsi="Arial" w:cs="Arial"/>
        </w:rPr>
        <w:t>e Luv bestechen durch ihre klaren Kanten und Konturen, die sie auf vielfältige Weise interpretieren lassen: mal elegant, mal puristisch, aber immer individuell und ein Design-Statement für sich.</w:t>
      </w:r>
    </w:p>
    <w:p w14:paraId="42ABCEE0" w14:textId="77777777" w:rsidR="00655CF2" w:rsidRPr="00AD03EB" w:rsidRDefault="00655CF2" w:rsidP="000C236A">
      <w:pPr>
        <w:rPr>
          <w:rFonts w:ascii="Arial" w:hAnsi="Arial" w:cs="Arial"/>
        </w:rPr>
      </w:pPr>
    </w:p>
    <w:p w14:paraId="3289D523" w14:textId="46194BF3" w:rsidR="000C236A" w:rsidRPr="00AD03EB" w:rsidRDefault="000C236A" w:rsidP="000C236A">
      <w:pPr>
        <w:rPr>
          <w:rFonts w:ascii="Arial" w:hAnsi="Arial" w:cs="Arial"/>
          <w:b/>
          <w:bCs/>
        </w:rPr>
      </w:pPr>
      <w:r w:rsidRPr="00AD03EB">
        <w:rPr>
          <w:rFonts w:ascii="Arial" w:hAnsi="Arial" w:cs="Arial"/>
          <w:b/>
          <w:bCs/>
        </w:rPr>
        <w:t>Mineralguss: taktiler Newcomer</w:t>
      </w:r>
    </w:p>
    <w:bookmarkEnd w:id="0"/>
    <w:p w14:paraId="691D0AE1" w14:textId="46F19F2D" w:rsidR="007D2768" w:rsidRPr="007D2768" w:rsidRDefault="00A34FDD" w:rsidP="007D2768">
      <w:pPr>
        <w:rPr>
          <w:rFonts w:ascii="Arial" w:hAnsi="Arial" w:cs="Arial"/>
        </w:rPr>
      </w:pPr>
      <w:r w:rsidRPr="00A34FDD">
        <w:rPr>
          <w:rFonts w:ascii="Arial" w:hAnsi="Arial" w:cs="Arial"/>
        </w:rPr>
        <w:t xml:space="preserve">Aus gutem Grund erfreuen sich Waschtische und Badewannen aus Mineralguss immer größerer Beliebtheit. Das Besondere an DuroCast, der von Duravit entwickelten </w:t>
      </w:r>
      <w:r w:rsidR="009612FE" w:rsidRPr="00A34FDD">
        <w:rPr>
          <w:rFonts w:ascii="Arial" w:hAnsi="Arial" w:cs="Arial"/>
        </w:rPr>
        <w:t>Mineralguss</w:t>
      </w:r>
      <w:r w:rsidR="009612FE">
        <w:rPr>
          <w:rFonts w:ascii="Arial" w:hAnsi="Arial" w:cs="Arial"/>
        </w:rPr>
        <w:t>werkstoff</w:t>
      </w:r>
      <w:r w:rsidRPr="00A34FDD">
        <w:rPr>
          <w:rFonts w:ascii="Arial" w:hAnsi="Arial" w:cs="Arial"/>
        </w:rPr>
        <w:t xml:space="preserve">, ist die samtmatte Oberfläche, die nicht nur besonders edel aussieht, sondern auch eine äußerst präzise Formgebung ermöglicht. Darüber hinaus zeichnet sie sich durch ein außergewöhnliches haptisches Erlebnis aus. So bringt </w:t>
      </w:r>
      <w:r w:rsidR="009612FE">
        <w:rPr>
          <w:rFonts w:ascii="Arial" w:hAnsi="Arial" w:cs="Arial"/>
        </w:rPr>
        <w:t>DuroCast</w:t>
      </w:r>
      <w:r w:rsidR="009612FE" w:rsidRPr="00A34FDD">
        <w:rPr>
          <w:rFonts w:ascii="Arial" w:hAnsi="Arial" w:cs="Arial"/>
        </w:rPr>
        <w:t xml:space="preserve"> </w:t>
      </w:r>
      <w:r w:rsidRPr="00A34FDD">
        <w:rPr>
          <w:rFonts w:ascii="Arial" w:hAnsi="Arial" w:cs="Arial"/>
        </w:rPr>
        <w:t>eine warme und zugleich elegante Atmosphäre ins Bad, die sich wunderbar mit anderen Materialien wie Holz und Glas kombinieren lässt.</w:t>
      </w:r>
    </w:p>
    <w:p w14:paraId="6C2EE489" w14:textId="77777777" w:rsidR="00292B2D" w:rsidRPr="001A20F0" w:rsidRDefault="00292B2D" w:rsidP="00CC3ED2">
      <w:pPr>
        <w:ind w:right="27"/>
        <w:rPr>
          <w:rFonts w:ascii="Arial" w:hAnsi="Arial" w:cs="Arial"/>
          <w:b/>
          <w:bCs/>
        </w:rPr>
      </w:pPr>
    </w:p>
    <w:p w14:paraId="3DE1C448" w14:textId="34DACA36" w:rsidR="00D301EB" w:rsidRPr="00276D3C" w:rsidRDefault="00D1384F" w:rsidP="00D301EB">
      <w:pPr>
        <w:ind w:right="27"/>
        <w:rPr>
          <w:rFonts w:ascii="Arial" w:hAnsi="Arial" w:cs="Arial"/>
          <w:i/>
          <w:iCs/>
        </w:rPr>
      </w:pPr>
      <w:r w:rsidRPr="00CC3ED2">
        <w:rPr>
          <w:rFonts w:ascii="Arial" w:hAnsi="Arial" w:cs="Arial"/>
          <w:b/>
          <w:bCs/>
        </w:rPr>
        <w:lastRenderedPageBreak/>
        <w:t>Bildunterschriften:</w:t>
      </w:r>
    </w:p>
    <w:p w14:paraId="0FDCF759" w14:textId="44AA0A10" w:rsidR="00D301EB" w:rsidRPr="00EF5265" w:rsidRDefault="00AE76B0" w:rsidP="00D301EB">
      <w:pPr>
        <w:ind w:right="27"/>
        <w:rPr>
          <w:rFonts w:ascii="Arial" w:hAnsi="Arial" w:cs="Arial"/>
          <w:i/>
          <w:iCs/>
        </w:rPr>
      </w:pPr>
      <w:r>
        <w:rPr>
          <w:rFonts w:ascii="Arial" w:hAnsi="Arial" w:cs="Arial"/>
          <w:i/>
          <w:iCs/>
        </w:rPr>
        <w:t>01_Vitrium_by_Christian_Werner</w:t>
      </w:r>
    </w:p>
    <w:p w14:paraId="769010AF" w14:textId="0505B740" w:rsidR="00D301EB" w:rsidRPr="00EF5265" w:rsidRDefault="00276D3C" w:rsidP="00D301EB">
      <w:pPr>
        <w:ind w:right="27"/>
        <w:rPr>
          <w:rFonts w:ascii="Arial" w:hAnsi="Arial" w:cs="Arial"/>
        </w:rPr>
      </w:pPr>
      <w:r w:rsidRPr="00276D3C">
        <w:rPr>
          <w:rFonts w:ascii="Arial" w:hAnsi="Arial" w:cs="Arial"/>
        </w:rPr>
        <w:t xml:space="preserve">Wärmend: Die rauchigen Glasfronten des Möbels Vitrium von Christian Werner lassen das Möbel leicht und fast schwebend erscheinen. Mit der Anmutung eines Kaminfeuers bringt es Wärme ins Bad und bietet gleichzeitig eine Bühne für besondere Alltagsgegenstände, Kosmetik oder Accessoires. </w:t>
      </w:r>
      <w:r w:rsidR="00D301EB" w:rsidRPr="00EF5265">
        <w:rPr>
          <w:rFonts w:ascii="Arial" w:hAnsi="Arial" w:cs="Arial"/>
        </w:rPr>
        <w:t>(Bildquelle: Duravit AG</w:t>
      </w:r>
      <w:r w:rsidR="00C11AE2" w:rsidRPr="00EF5265">
        <w:rPr>
          <w:rFonts w:ascii="Arial" w:hAnsi="Arial" w:cs="Arial"/>
        </w:rPr>
        <w:t>)</w:t>
      </w:r>
    </w:p>
    <w:p w14:paraId="64ACC276" w14:textId="77777777" w:rsidR="00C11AE2" w:rsidRDefault="00C11AE2" w:rsidP="00C11AE2">
      <w:pPr>
        <w:rPr>
          <w:rFonts w:ascii="Arial" w:hAnsi="Arial" w:cs="Arial"/>
        </w:rPr>
      </w:pPr>
    </w:p>
    <w:p w14:paraId="0614BB49" w14:textId="48F6AE51" w:rsidR="00C11AE2" w:rsidRPr="00C11AE2" w:rsidRDefault="00AE76B0" w:rsidP="00C11AE2">
      <w:pPr>
        <w:ind w:right="27"/>
        <w:rPr>
          <w:rFonts w:ascii="Arial" w:hAnsi="Arial" w:cs="Arial"/>
          <w:i/>
          <w:iCs/>
        </w:rPr>
      </w:pPr>
      <w:r>
        <w:rPr>
          <w:rFonts w:ascii="Arial" w:hAnsi="Arial" w:cs="Arial"/>
          <w:i/>
          <w:iCs/>
        </w:rPr>
        <w:t>02_Zencha_by_Sebastian_Herkner</w:t>
      </w:r>
    </w:p>
    <w:p w14:paraId="646198EA" w14:textId="310F591F" w:rsidR="00C11AE2" w:rsidRPr="00D301EB" w:rsidRDefault="00276D3C" w:rsidP="00C11AE2">
      <w:pPr>
        <w:rPr>
          <w:rFonts w:ascii="Arial" w:hAnsi="Arial" w:cs="Arial"/>
        </w:rPr>
      </w:pPr>
      <w:r w:rsidRPr="00276D3C">
        <w:rPr>
          <w:rFonts w:ascii="Arial" w:hAnsi="Arial" w:cs="Arial"/>
        </w:rPr>
        <w:t xml:space="preserve">Einzigartige Eleganz: Bei der Serie Zencha von Sebastian Herkner hingegen bringen die schwarzen </w:t>
      </w:r>
      <w:proofErr w:type="spellStart"/>
      <w:r w:rsidRPr="00276D3C">
        <w:rPr>
          <w:rFonts w:ascii="Arial" w:hAnsi="Arial" w:cs="Arial"/>
        </w:rPr>
        <w:t>Strukturglasfronten</w:t>
      </w:r>
      <w:proofErr w:type="spellEnd"/>
      <w:r w:rsidRPr="00276D3C">
        <w:rPr>
          <w:rFonts w:ascii="Arial" w:hAnsi="Arial" w:cs="Arial"/>
        </w:rPr>
        <w:t xml:space="preserve"> in Kombination mit dem Holzkorpus sinnliche Eleganz ins Bad</w:t>
      </w:r>
      <w:r w:rsidR="00C11AE2">
        <w:rPr>
          <w:rFonts w:ascii="Arial" w:hAnsi="Arial" w:cs="Arial"/>
        </w:rPr>
        <w:t xml:space="preserve">. </w:t>
      </w:r>
      <w:r w:rsidR="00C11AE2" w:rsidRPr="00D301EB">
        <w:rPr>
          <w:rFonts w:ascii="Arial" w:hAnsi="Arial" w:cs="Arial"/>
        </w:rPr>
        <w:t>(Bildquelle: Duravit AG)</w:t>
      </w:r>
    </w:p>
    <w:p w14:paraId="56473DA5" w14:textId="77777777" w:rsidR="00C11AE2" w:rsidRPr="00D301EB" w:rsidRDefault="00C11AE2" w:rsidP="00C11AE2">
      <w:pPr>
        <w:rPr>
          <w:rFonts w:ascii="Arial" w:hAnsi="Arial" w:cs="Arial"/>
        </w:rPr>
      </w:pPr>
    </w:p>
    <w:p w14:paraId="4EABDF59" w14:textId="25630AFE" w:rsidR="00C11AE2" w:rsidRPr="00C11AE2" w:rsidRDefault="006261A3" w:rsidP="00C11AE2">
      <w:pPr>
        <w:ind w:right="27"/>
        <w:rPr>
          <w:rFonts w:ascii="Arial" w:hAnsi="Arial" w:cs="Arial"/>
          <w:i/>
          <w:iCs/>
        </w:rPr>
      </w:pPr>
      <w:r>
        <w:rPr>
          <w:rFonts w:ascii="Arial" w:hAnsi="Arial" w:cs="Arial"/>
          <w:i/>
          <w:iCs/>
        </w:rPr>
        <w:t>03_XViu_Viu</w:t>
      </w:r>
    </w:p>
    <w:p w14:paraId="32A44A40" w14:textId="272A0F74" w:rsidR="00C11AE2" w:rsidRDefault="00276D3C" w:rsidP="00C11AE2">
      <w:pPr>
        <w:rPr>
          <w:rFonts w:ascii="Arial" w:hAnsi="Arial" w:cs="Arial"/>
        </w:rPr>
      </w:pPr>
      <w:r w:rsidRPr="00276D3C">
        <w:rPr>
          <w:rFonts w:ascii="Arial" w:hAnsi="Arial" w:cs="Arial"/>
        </w:rPr>
        <w:t xml:space="preserve">Industrial-Style: Für ein Bad im </w:t>
      </w:r>
      <w:r w:rsidR="002C0895">
        <w:rPr>
          <w:rFonts w:ascii="Arial" w:hAnsi="Arial" w:cs="Arial"/>
        </w:rPr>
        <w:t>industriellen Stil</w:t>
      </w:r>
      <w:r w:rsidRPr="00276D3C">
        <w:rPr>
          <w:rFonts w:ascii="Arial" w:hAnsi="Arial" w:cs="Arial"/>
        </w:rPr>
        <w:t xml:space="preserve"> sorgen </w:t>
      </w:r>
      <w:proofErr w:type="spellStart"/>
      <w:r w:rsidRPr="00276D3C">
        <w:rPr>
          <w:rFonts w:ascii="Arial" w:hAnsi="Arial" w:cs="Arial"/>
        </w:rPr>
        <w:t>Viu</w:t>
      </w:r>
      <w:proofErr w:type="spellEnd"/>
      <w:r w:rsidRPr="00276D3C">
        <w:rPr>
          <w:rFonts w:ascii="Arial" w:hAnsi="Arial" w:cs="Arial"/>
        </w:rPr>
        <w:t xml:space="preserve"> und </w:t>
      </w:r>
      <w:proofErr w:type="spellStart"/>
      <w:r w:rsidRPr="00276D3C">
        <w:rPr>
          <w:rFonts w:ascii="Arial" w:hAnsi="Arial" w:cs="Arial"/>
        </w:rPr>
        <w:t>XViu</w:t>
      </w:r>
      <w:proofErr w:type="spellEnd"/>
      <w:r w:rsidRPr="00276D3C">
        <w:rPr>
          <w:rFonts w:ascii="Arial" w:hAnsi="Arial" w:cs="Arial"/>
        </w:rPr>
        <w:t xml:space="preserve"> mit einer Kombination </w:t>
      </w:r>
      <w:proofErr w:type="gramStart"/>
      <w:r w:rsidRPr="00276D3C">
        <w:rPr>
          <w:rFonts w:ascii="Arial" w:hAnsi="Arial" w:cs="Arial"/>
        </w:rPr>
        <w:t>aus weichen</w:t>
      </w:r>
      <w:proofErr w:type="gramEnd"/>
      <w:r w:rsidRPr="00276D3C">
        <w:rPr>
          <w:rFonts w:ascii="Arial" w:hAnsi="Arial" w:cs="Arial"/>
        </w:rPr>
        <w:t>, organischen Formen und präziser Geometrie</w:t>
      </w:r>
      <w:r>
        <w:rPr>
          <w:rFonts w:ascii="Arial" w:hAnsi="Arial" w:cs="Arial"/>
        </w:rPr>
        <w:t xml:space="preserve">. </w:t>
      </w:r>
      <w:r w:rsidR="00C11AE2" w:rsidRPr="00D301EB">
        <w:rPr>
          <w:rFonts w:ascii="Arial" w:hAnsi="Arial" w:cs="Arial"/>
        </w:rPr>
        <w:t>(Bildquelle: Duravit AG)</w:t>
      </w:r>
    </w:p>
    <w:p w14:paraId="408C8CD4" w14:textId="77777777" w:rsidR="00C11AE2" w:rsidRDefault="00C11AE2" w:rsidP="00C11AE2">
      <w:pPr>
        <w:rPr>
          <w:rFonts w:ascii="Arial" w:hAnsi="Arial" w:cs="Arial"/>
        </w:rPr>
      </w:pPr>
    </w:p>
    <w:p w14:paraId="31D35039" w14:textId="74018048" w:rsidR="00C11AE2" w:rsidRPr="00C11AE2" w:rsidRDefault="00AE76B0" w:rsidP="00C11AE2">
      <w:pPr>
        <w:ind w:right="27"/>
        <w:rPr>
          <w:rFonts w:ascii="Arial" w:hAnsi="Arial" w:cs="Arial"/>
          <w:i/>
          <w:iCs/>
        </w:rPr>
      </w:pPr>
      <w:r>
        <w:rPr>
          <w:rFonts w:ascii="Arial" w:hAnsi="Arial" w:cs="Arial"/>
          <w:i/>
          <w:iCs/>
        </w:rPr>
        <w:t>04_Aurena_by_Antonio_Citterio</w:t>
      </w:r>
    </w:p>
    <w:p w14:paraId="14FA9282" w14:textId="690C62A1" w:rsidR="00C11AE2" w:rsidRDefault="00C96BE1" w:rsidP="00C11AE2">
      <w:pPr>
        <w:rPr>
          <w:rFonts w:ascii="Arial" w:hAnsi="Arial" w:cs="Arial"/>
        </w:rPr>
      </w:pPr>
      <w:r>
        <w:rPr>
          <w:rFonts w:ascii="Arial" w:hAnsi="Arial" w:cs="Arial"/>
        </w:rPr>
        <w:t xml:space="preserve">Auffallend harmonisch: </w:t>
      </w:r>
      <w:r w:rsidR="00C11AE2">
        <w:rPr>
          <w:rFonts w:ascii="Arial" w:hAnsi="Arial" w:cs="Arial"/>
        </w:rPr>
        <w:t xml:space="preserve">Ebenfalls besonders variabel ist die Serie Aurena, bei der die </w:t>
      </w:r>
      <w:r w:rsidR="00C11AE2" w:rsidRPr="001A4DB6">
        <w:rPr>
          <w:rFonts w:ascii="Arial" w:hAnsi="Arial" w:cs="Arial"/>
        </w:rPr>
        <w:t xml:space="preserve">Waschbeckenunterschränke mit Metallrahmen einen Hauch von Industrial-Charme ins Badezimmer </w:t>
      </w:r>
      <w:r w:rsidR="003F43F7">
        <w:rPr>
          <w:rFonts w:ascii="Arial" w:hAnsi="Arial" w:cs="Arial"/>
        </w:rPr>
        <w:t xml:space="preserve">bringen. Sie </w:t>
      </w:r>
      <w:r w:rsidR="00C11AE2" w:rsidRPr="001A4DB6">
        <w:rPr>
          <w:rFonts w:ascii="Arial" w:hAnsi="Arial" w:cs="Arial"/>
        </w:rPr>
        <w:t>können vielfältig als Ablagefläche wie auch zum Beispiel als Handtuchhalter verwendet werden.</w:t>
      </w:r>
      <w:r w:rsidR="00C11AE2">
        <w:rPr>
          <w:rFonts w:ascii="Arial" w:hAnsi="Arial" w:cs="Arial"/>
        </w:rPr>
        <w:t xml:space="preserve"> Kombiniert mit geprägtem Ebenholz oder Ma</w:t>
      </w:r>
      <w:r w:rsidR="00EF5265">
        <w:rPr>
          <w:rFonts w:ascii="Arial" w:hAnsi="Arial" w:cs="Arial"/>
        </w:rPr>
        <w:t>r</w:t>
      </w:r>
      <w:r w:rsidR="00C11AE2">
        <w:rPr>
          <w:rFonts w:ascii="Arial" w:hAnsi="Arial" w:cs="Arial"/>
        </w:rPr>
        <w:t>mor Struktur lassen sich ganz individuelle Akzente setzen</w:t>
      </w:r>
      <w:r w:rsidR="00AE76B0">
        <w:rPr>
          <w:rFonts w:ascii="Arial" w:hAnsi="Arial" w:cs="Arial"/>
        </w:rPr>
        <w:t>.</w:t>
      </w:r>
      <w:r w:rsidR="00C11AE2">
        <w:rPr>
          <w:rFonts w:ascii="Arial" w:hAnsi="Arial" w:cs="Arial"/>
        </w:rPr>
        <w:t xml:space="preserve"> </w:t>
      </w:r>
      <w:r w:rsidR="00C11AE2" w:rsidRPr="00D301EB">
        <w:rPr>
          <w:rFonts w:ascii="Arial" w:hAnsi="Arial" w:cs="Arial"/>
        </w:rPr>
        <w:t>(Bildquelle: Duravit AG)</w:t>
      </w:r>
    </w:p>
    <w:p w14:paraId="7E7621C6" w14:textId="77777777" w:rsidR="00C11AE2" w:rsidRPr="00D301EB" w:rsidRDefault="00C11AE2" w:rsidP="00C11AE2">
      <w:pPr>
        <w:rPr>
          <w:rFonts w:ascii="Arial" w:hAnsi="Arial" w:cs="Arial"/>
        </w:rPr>
      </w:pPr>
    </w:p>
    <w:p w14:paraId="21B4E9FB" w14:textId="57D111EF" w:rsidR="005066A6" w:rsidRPr="00B53BBC" w:rsidRDefault="00957D4D" w:rsidP="005066A6">
      <w:pPr>
        <w:ind w:right="27"/>
        <w:rPr>
          <w:rFonts w:ascii="Arial" w:hAnsi="Arial" w:cs="Arial"/>
          <w:i/>
          <w:iCs/>
        </w:rPr>
      </w:pPr>
      <w:r w:rsidRPr="00B53BBC">
        <w:rPr>
          <w:rFonts w:ascii="Arial" w:hAnsi="Arial" w:cs="Arial"/>
          <w:i/>
          <w:iCs/>
        </w:rPr>
        <w:t>05_Qatego_by_Studio_F.A._Porsche</w:t>
      </w:r>
    </w:p>
    <w:p w14:paraId="22D991CE" w14:textId="55A31ED6" w:rsidR="007E681E" w:rsidRPr="005066A6" w:rsidRDefault="00C92828" w:rsidP="007E681E">
      <w:pPr>
        <w:rPr>
          <w:rFonts w:ascii="Arial" w:hAnsi="Arial" w:cs="Arial"/>
        </w:rPr>
      </w:pPr>
      <w:r>
        <w:rPr>
          <w:rFonts w:ascii="Arial" w:hAnsi="Arial" w:cs="Arial"/>
        </w:rPr>
        <w:t xml:space="preserve">Natur pur: </w:t>
      </w:r>
      <w:r w:rsidR="007E681E">
        <w:rPr>
          <w:rFonts w:ascii="Arial" w:hAnsi="Arial" w:cs="Arial"/>
        </w:rPr>
        <w:t xml:space="preserve">Erstmals bei der Serie Qatego in Zusammenarbeit mit Studio F. A. Porsche setzt Duravit auf Naturstein: Ein Waschbecken aus Keramik kombiniert mit Steinplatten aus </w:t>
      </w:r>
      <w:r w:rsidR="007E681E" w:rsidRPr="00C92828">
        <w:rPr>
          <w:rFonts w:ascii="Arial" w:hAnsi="Arial" w:cs="Arial"/>
        </w:rPr>
        <w:t xml:space="preserve">Carrara-Marmor, Travertin </w:t>
      </w:r>
      <w:r w:rsidR="00FB580E">
        <w:rPr>
          <w:rFonts w:ascii="Arial" w:hAnsi="Arial" w:cs="Arial"/>
        </w:rPr>
        <w:t>oder</w:t>
      </w:r>
      <w:r w:rsidR="00FB580E" w:rsidRPr="00C92828">
        <w:rPr>
          <w:rFonts w:ascii="Arial" w:hAnsi="Arial" w:cs="Arial"/>
        </w:rPr>
        <w:t xml:space="preserve"> </w:t>
      </w:r>
      <w:proofErr w:type="spellStart"/>
      <w:r w:rsidR="007E681E" w:rsidRPr="00C92828">
        <w:rPr>
          <w:rFonts w:ascii="Arial" w:hAnsi="Arial" w:cs="Arial"/>
        </w:rPr>
        <w:t>Lavica</w:t>
      </w:r>
      <w:proofErr w:type="spellEnd"/>
      <w:r w:rsidR="007E681E" w:rsidRPr="00C92828">
        <w:rPr>
          <w:rFonts w:ascii="Arial" w:hAnsi="Arial" w:cs="Arial"/>
        </w:rPr>
        <w:t xml:space="preserve"> Stone</w:t>
      </w:r>
      <w:r w:rsidR="007E681E">
        <w:rPr>
          <w:rFonts w:ascii="Arial" w:hAnsi="Arial" w:cs="Arial"/>
        </w:rPr>
        <w:t xml:space="preserve"> bilden ein natürliches Zusammenspiel – auch mit de</w:t>
      </w:r>
      <w:r w:rsidR="00FB580E">
        <w:rPr>
          <w:rFonts w:ascii="Arial" w:hAnsi="Arial" w:cs="Arial"/>
        </w:rPr>
        <w:t>n</w:t>
      </w:r>
      <w:r w:rsidR="007E681E">
        <w:rPr>
          <w:rFonts w:ascii="Arial" w:hAnsi="Arial" w:cs="Arial"/>
        </w:rPr>
        <w:t xml:space="preserve"> </w:t>
      </w:r>
      <w:r w:rsidR="00AE76B0">
        <w:rPr>
          <w:rFonts w:ascii="Arial" w:hAnsi="Arial" w:cs="Arial"/>
        </w:rPr>
        <w:t>Möbeln in Holzoptik</w:t>
      </w:r>
      <w:r w:rsidR="007E681E">
        <w:rPr>
          <w:rFonts w:ascii="Arial" w:hAnsi="Arial" w:cs="Arial"/>
        </w:rPr>
        <w:t xml:space="preserve">, die unter anderem in </w:t>
      </w:r>
      <w:r w:rsidR="007E681E" w:rsidRPr="00C92828">
        <w:rPr>
          <w:rFonts w:ascii="Arial" w:hAnsi="Arial" w:cs="Arial"/>
        </w:rPr>
        <w:t xml:space="preserve">Eiche </w:t>
      </w:r>
      <w:proofErr w:type="gramStart"/>
      <w:r w:rsidR="007E681E" w:rsidRPr="00C92828">
        <w:rPr>
          <w:rFonts w:ascii="Arial" w:hAnsi="Arial" w:cs="Arial"/>
        </w:rPr>
        <w:t>Marmoriert</w:t>
      </w:r>
      <w:proofErr w:type="gramEnd"/>
      <w:r w:rsidR="007E681E" w:rsidRPr="00C92828">
        <w:rPr>
          <w:rFonts w:ascii="Arial" w:hAnsi="Arial" w:cs="Arial"/>
        </w:rPr>
        <w:t>, Eiche Schwarz, Eiche Terra und Eiche Natur</w:t>
      </w:r>
      <w:r w:rsidR="007E681E">
        <w:rPr>
          <w:rFonts w:ascii="Arial" w:hAnsi="Arial" w:cs="Arial"/>
        </w:rPr>
        <w:t xml:space="preserve"> verfügbar sind und damit den natürlichen Dreiklang </w:t>
      </w:r>
      <w:r w:rsidR="00AE76B0">
        <w:rPr>
          <w:rFonts w:ascii="Arial" w:hAnsi="Arial" w:cs="Arial"/>
        </w:rPr>
        <w:t>aus</w:t>
      </w:r>
      <w:r w:rsidR="007E681E">
        <w:rPr>
          <w:rFonts w:ascii="Arial" w:hAnsi="Arial" w:cs="Arial"/>
        </w:rPr>
        <w:t xml:space="preserve"> Naturstein, Keramik und Holz abrunden. </w:t>
      </w:r>
    </w:p>
    <w:p w14:paraId="3480F8E2" w14:textId="0FBB4FA6" w:rsidR="005066A6" w:rsidRDefault="005066A6" w:rsidP="005066A6">
      <w:pPr>
        <w:rPr>
          <w:rFonts w:ascii="Arial" w:hAnsi="Arial" w:cs="Arial"/>
        </w:rPr>
      </w:pPr>
      <w:r w:rsidRPr="00D301EB">
        <w:rPr>
          <w:rFonts w:ascii="Arial" w:hAnsi="Arial" w:cs="Arial"/>
        </w:rPr>
        <w:t>(Bildquelle: Duravit AG)</w:t>
      </w:r>
    </w:p>
    <w:p w14:paraId="00CAB2C6" w14:textId="77777777" w:rsidR="00D301EB" w:rsidRPr="00D301EB" w:rsidRDefault="00D301EB" w:rsidP="00D301EB">
      <w:pPr>
        <w:ind w:right="27"/>
        <w:rPr>
          <w:rFonts w:ascii="Arial" w:hAnsi="Arial" w:cs="Arial"/>
        </w:rPr>
      </w:pPr>
    </w:p>
    <w:p w14:paraId="7146DE62" w14:textId="77777777" w:rsidR="00CB5B78" w:rsidRDefault="00CB5B78" w:rsidP="00CB5B78">
      <w:pPr>
        <w:ind w:right="310"/>
        <w:rPr>
          <w:rFonts w:ascii="Arial" w:hAnsi="Arial" w:cs="Arial"/>
        </w:rPr>
      </w:pPr>
    </w:p>
    <w:p w14:paraId="64EEACAB" w14:textId="63DEB15B" w:rsidR="00CB5B78" w:rsidRPr="00CB5B78" w:rsidRDefault="00CB5B78" w:rsidP="00CB5B78">
      <w:pPr>
        <w:ind w:right="310"/>
        <w:rPr>
          <w:rFonts w:ascii="Arial" w:hAnsi="Arial" w:cs="Arial"/>
          <w:b/>
          <w:bCs/>
          <w:sz w:val="18"/>
          <w:szCs w:val="18"/>
        </w:rPr>
      </w:pPr>
      <w:r w:rsidRPr="00CB5B78">
        <w:rPr>
          <w:rFonts w:ascii="Arial" w:hAnsi="Arial" w:cs="Arial"/>
          <w:b/>
          <w:bCs/>
          <w:sz w:val="18"/>
          <w:szCs w:val="18"/>
        </w:rPr>
        <w:t>Über die Duravit AG</w:t>
      </w:r>
    </w:p>
    <w:p w14:paraId="194F0F3C" w14:textId="5B11E687" w:rsidR="00D1384F" w:rsidRPr="00CB5B78" w:rsidRDefault="00CB5B78" w:rsidP="00CB5B78">
      <w:pPr>
        <w:spacing w:line="240" w:lineRule="auto"/>
        <w:ind w:right="310"/>
        <w:rPr>
          <w:rFonts w:ascii="Arial" w:hAnsi="Arial" w:cs="Arial"/>
          <w:sz w:val="18"/>
          <w:szCs w:val="18"/>
        </w:rPr>
      </w:pPr>
      <w:r w:rsidRPr="00CB5B78">
        <w:rPr>
          <w:rFonts w:ascii="Arial" w:hAnsi="Arial" w:cs="Arial"/>
          <w:sz w:val="18"/>
          <w:szCs w:val="18"/>
        </w:rPr>
        <w:lastRenderedPageBreak/>
        <w:t xml:space="preserve">Die Duravit AG mit Sitz in Hornberg ist einer der international führenden Hersteller von Designbädern und in weltweit über 130 Ländern aktiv. Bei der Produktentwicklung arbeitet das interne Design-Team des Komplettbadanbieters Hand in Hand mit einem globalen Netzwerk aus Designern wie Cecilie Manz, Philippe Starck, </w:t>
      </w:r>
      <w:r w:rsidR="00977219">
        <w:rPr>
          <w:rFonts w:ascii="Arial" w:hAnsi="Arial" w:cs="Arial"/>
          <w:sz w:val="18"/>
          <w:szCs w:val="18"/>
        </w:rPr>
        <w:t xml:space="preserve">Antonio Citterio, </w:t>
      </w:r>
      <w:r w:rsidRPr="00CB5B78">
        <w:rPr>
          <w:rFonts w:ascii="Arial" w:hAnsi="Arial" w:cs="Arial"/>
          <w:sz w:val="18"/>
          <w:szCs w:val="18"/>
        </w:rPr>
        <w:t>Christian Werner</w:t>
      </w:r>
      <w:r w:rsidR="00977219">
        <w:rPr>
          <w:rFonts w:ascii="Arial" w:hAnsi="Arial" w:cs="Arial"/>
          <w:sz w:val="18"/>
          <w:szCs w:val="18"/>
        </w:rPr>
        <w:t xml:space="preserve"> und </w:t>
      </w:r>
      <w:r w:rsidRPr="00CB5B78">
        <w:rPr>
          <w:rFonts w:ascii="Arial" w:hAnsi="Arial" w:cs="Arial"/>
          <w:sz w:val="18"/>
          <w:szCs w:val="18"/>
        </w:rPr>
        <w:t xml:space="preserve">Sebastian Herkner. </w:t>
      </w:r>
      <w:r w:rsidR="005E6528" w:rsidRPr="005E6528">
        <w:rPr>
          <w:rFonts w:ascii="Arial" w:hAnsi="Arial" w:cs="Arial"/>
          <w:sz w:val="18"/>
          <w:szCs w:val="18"/>
        </w:rPr>
        <w:t>Als energieintensives Unternehmen will die Duravit AG bis 2045 ausnahmslos klimaneutral agieren und dabei weitestgehend auf CO</w:t>
      </w:r>
      <w:r w:rsidR="005E6528" w:rsidRPr="002011C4">
        <w:rPr>
          <w:rFonts w:ascii="Arial" w:hAnsi="Arial" w:cs="Arial"/>
          <w:sz w:val="18"/>
          <w:szCs w:val="18"/>
          <w:vertAlign w:val="subscript"/>
        </w:rPr>
        <w:t>2</w:t>
      </w:r>
      <w:r w:rsidR="005E6528" w:rsidRPr="005E6528">
        <w:rPr>
          <w:rFonts w:ascii="Arial" w:hAnsi="Arial" w:cs="Arial"/>
          <w:sz w:val="18"/>
          <w:szCs w:val="18"/>
        </w:rPr>
        <w:t>-Kompensation verzichten.</w:t>
      </w:r>
    </w:p>
    <w:p w14:paraId="09082D45" w14:textId="77777777" w:rsidR="00D1384F" w:rsidRPr="005B00D8" w:rsidRDefault="00D1384F" w:rsidP="005B00D8">
      <w:pPr>
        <w:ind w:right="310"/>
        <w:rPr>
          <w:rFonts w:ascii="Arial" w:hAnsi="Arial" w:cs="Arial"/>
          <w:b/>
          <w:bCs/>
          <w:color w:val="221E1F"/>
          <w:sz w:val="18"/>
          <w:szCs w:val="18"/>
        </w:rPr>
      </w:pPr>
    </w:p>
    <w:p w14:paraId="0F3C58B8" w14:textId="5D650CF3" w:rsidR="00D1384F" w:rsidRPr="000B39D4" w:rsidRDefault="00D1384F">
      <w:pPr>
        <w:spacing w:line="240" w:lineRule="auto"/>
        <w:ind w:right="310"/>
        <w:rPr>
          <w:rFonts w:ascii="Arial" w:hAnsi="Arial" w:cs="Arial"/>
          <w:b/>
          <w:bCs/>
          <w:color w:val="221E1F"/>
          <w:sz w:val="18"/>
          <w:szCs w:val="18"/>
        </w:rPr>
      </w:pPr>
      <w:r w:rsidRPr="005B00D8">
        <w:rPr>
          <w:rFonts w:ascii="Arial" w:hAnsi="Arial" w:cs="Arial"/>
          <w:b/>
          <w:bCs/>
          <w:color w:val="221E1F"/>
          <w:sz w:val="18"/>
          <w:szCs w:val="18"/>
        </w:rPr>
        <w:t xml:space="preserve">Bild- und Textmaterial steht unter </w:t>
      </w:r>
      <w:r w:rsidRPr="000B39D4">
        <w:rPr>
          <w:rFonts w:ascii="Arial" w:hAnsi="Arial" w:cs="Arial"/>
          <w:b/>
          <w:bCs/>
          <w:color w:val="221E1F"/>
          <w:sz w:val="18"/>
          <w:szCs w:val="18"/>
        </w:rPr>
        <w:t>dem folgenden</w:t>
      </w:r>
      <w:r w:rsidRPr="005B00D8">
        <w:rPr>
          <w:rFonts w:ascii="Arial" w:hAnsi="Arial" w:cs="Arial"/>
          <w:b/>
          <w:bCs/>
          <w:color w:val="221E1F"/>
          <w:sz w:val="18"/>
          <w:szCs w:val="18"/>
        </w:rPr>
        <w:t xml:space="preserve"> Link zum Download bereit: </w:t>
      </w:r>
      <w:r w:rsidR="000B39D4" w:rsidRPr="000B39D4">
        <w:rPr>
          <w:rFonts w:ascii="Arial" w:hAnsi="Arial" w:cs="Arial"/>
          <w:b/>
          <w:bCs/>
          <w:color w:val="221E1F"/>
          <w:sz w:val="18"/>
          <w:szCs w:val="18"/>
        </w:rPr>
        <w:t>https://dura-cloud.duravit.de/index.php/s/9X6ExWRsJZtN7N2</w:t>
      </w:r>
    </w:p>
    <w:p w14:paraId="1924394D" w14:textId="77777777" w:rsidR="00D1384F" w:rsidRPr="005B00D8" w:rsidRDefault="00D1384F">
      <w:pPr>
        <w:spacing w:line="240" w:lineRule="auto"/>
        <w:ind w:right="310"/>
        <w:rPr>
          <w:rFonts w:ascii="Arial" w:eastAsia="Arial Unicode MS" w:hAnsi="Arial" w:cs="Arial"/>
          <w:b/>
          <w:bCs/>
          <w:color w:val="221E1F"/>
          <w:sz w:val="18"/>
          <w:szCs w:val="18"/>
          <w:u w:val="single"/>
        </w:rPr>
      </w:pPr>
    </w:p>
    <w:p w14:paraId="1DB70A21" w14:textId="77777777" w:rsidR="00D1384F" w:rsidRPr="005B00D8" w:rsidRDefault="00D1384F">
      <w:pPr>
        <w:spacing w:line="240" w:lineRule="auto"/>
        <w:ind w:right="310"/>
        <w:rPr>
          <w:rFonts w:ascii="Arial" w:eastAsia="Arial Unicode MS" w:hAnsi="Arial" w:cs="Arial"/>
          <w:b/>
          <w:bCs/>
          <w:color w:val="221E1F"/>
          <w:sz w:val="18"/>
          <w:szCs w:val="18"/>
          <w:u w:val="single"/>
        </w:rPr>
      </w:pPr>
    </w:p>
    <w:p w14:paraId="120C4E96" w14:textId="77777777" w:rsidR="00D1384F" w:rsidRPr="005B00D8" w:rsidRDefault="00D1384F">
      <w:pPr>
        <w:spacing w:line="240" w:lineRule="auto"/>
        <w:rPr>
          <w:rFonts w:ascii="Arial" w:hAnsi="Arial" w:cs="Arial"/>
          <w:sz w:val="18"/>
          <w:szCs w:val="18"/>
        </w:rPr>
      </w:pPr>
      <w:r w:rsidRPr="005B00D8">
        <w:rPr>
          <w:rFonts w:ascii="Arial" w:hAnsi="Arial" w:cs="Arial"/>
          <w:b/>
          <w:bCs/>
          <w:sz w:val="18"/>
          <w:szCs w:val="18"/>
        </w:rPr>
        <w:t>Internationale Pressekontakte</w:t>
      </w:r>
    </w:p>
    <w:p w14:paraId="7D2F859D" w14:textId="77777777" w:rsidR="00D1384F" w:rsidRPr="005B00D8" w:rsidRDefault="00D1384F">
      <w:pPr>
        <w:spacing w:line="240" w:lineRule="auto"/>
        <w:rPr>
          <w:rFonts w:ascii="Arial" w:hAnsi="Arial" w:cs="Arial"/>
        </w:rPr>
      </w:pPr>
      <w:r w:rsidRPr="005B00D8">
        <w:rPr>
          <w:rFonts w:ascii="Arial" w:hAnsi="Arial" w:cs="Arial"/>
          <w:sz w:val="18"/>
          <w:szCs w:val="18"/>
        </w:rPr>
        <w:t xml:space="preserve">Duravit ist in über 130 Ländern aktiv. Für regionale Presseanfragen finden Sie hier die richtigen Ansprechpartner: </w:t>
      </w:r>
      <w:hyperlink r:id="rId10" w:history="1">
        <w:r w:rsidRPr="005B00D8">
          <w:rPr>
            <w:rStyle w:val="Hyperlink"/>
            <w:rFonts w:ascii="Arial" w:hAnsi="Arial" w:cs="Arial"/>
            <w:sz w:val="18"/>
            <w:szCs w:val="18"/>
          </w:rPr>
          <w:t>www.duravit.de/pressekontakte</w:t>
        </w:r>
      </w:hyperlink>
    </w:p>
    <w:sectPr w:rsidR="00D1384F" w:rsidRPr="005B00D8" w:rsidSect="006F479A">
      <w:headerReference w:type="default" r:id="rId11"/>
      <w:footerReference w:type="default" r:id="rId12"/>
      <w:pgSz w:w="11906" w:h="16838"/>
      <w:pgMar w:top="3119" w:right="2948"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D0447" w14:textId="77777777" w:rsidR="00F37C85" w:rsidRDefault="00F37C85">
      <w:pPr>
        <w:spacing w:line="240" w:lineRule="auto"/>
      </w:pPr>
      <w:r>
        <w:separator/>
      </w:r>
    </w:p>
  </w:endnote>
  <w:endnote w:type="continuationSeparator" w:id="0">
    <w:p w14:paraId="58D5A7C8" w14:textId="77777777" w:rsidR="00F37C85" w:rsidRDefault="00F37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Dura Sans 2014c Light">
    <w:altName w:val="Arial"/>
    <w:panose1 w:val="00000400000000000000"/>
    <w:charset w:val="00"/>
    <w:family w:val="modern"/>
    <w:notTrueType/>
    <w:pitch w:val="variable"/>
    <w:sig w:usb0="20000A87" w:usb1="40000000"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5731737"/>
      <w:docPartObj>
        <w:docPartGallery w:val="Page Numbers (Bottom of Page)"/>
        <w:docPartUnique/>
      </w:docPartObj>
    </w:sdtPr>
    <w:sdtEndPr/>
    <w:sdtContent>
      <w:p w14:paraId="46B5A011" w14:textId="057C2D85" w:rsidR="00F51F9A" w:rsidRDefault="00F51F9A">
        <w:pPr>
          <w:pStyle w:val="Fuzeile"/>
          <w:jc w:val="right"/>
        </w:pPr>
        <w:r w:rsidRPr="00F51F9A">
          <w:rPr>
            <w:sz w:val="18"/>
            <w:szCs w:val="18"/>
          </w:rPr>
          <w:fldChar w:fldCharType="begin"/>
        </w:r>
        <w:r w:rsidRPr="00F51F9A">
          <w:rPr>
            <w:sz w:val="18"/>
            <w:szCs w:val="18"/>
          </w:rPr>
          <w:instrText>PAGE   \* MERGEFORMAT</w:instrText>
        </w:r>
        <w:r w:rsidRPr="00F51F9A">
          <w:rPr>
            <w:sz w:val="18"/>
            <w:szCs w:val="18"/>
          </w:rPr>
          <w:fldChar w:fldCharType="separate"/>
        </w:r>
        <w:r w:rsidRPr="00F51F9A">
          <w:rPr>
            <w:sz w:val="18"/>
            <w:szCs w:val="18"/>
          </w:rPr>
          <w:t>2</w:t>
        </w:r>
        <w:r w:rsidRPr="00F51F9A">
          <w:rPr>
            <w:sz w:val="18"/>
            <w:szCs w:val="18"/>
          </w:rPr>
          <w:fldChar w:fldCharType="end"/>
        </w:r>
      </w:p>
    </w:sdtContent>
  </w:sdt>
  <w:p w14:paraId="3EBB08DE" w14:textId="77777777" w:rsidR="00F51F9A" w:rsidRPr="00F51F9A" w:rsidRDefault="00F51F9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A60F7" w14:textId="77777777" w:rsidR="00F37C85" w:rsidRDefault="00F37C85">
      <w:pPr>
        <w:spacing w:line="240" w:lineRule="auto"/>
      </w:pPr>
      <w:r>
        <w:separator/>
      </w:r>
    </w:p>
  </w:footnote>
  <w:footnote w:type="continuationSeparator" w:id="0">
    <w:p w14:paraId="37722D0B" w14:textId="77777777" w:rsidR="00F37C85" w:rsidRDefault="00F37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01927" w14:textId="0320E45A" w:rsidR="00D1384F" w:rsidRDefault="00BE7665" w:rsidP="005B00D8">
    <w:pPr>
      <w:pStyle w:val="Kopfzeile"/>
      <w:ind w:left="-284"/>
    </w:pPr>
    <w:r>
      <w:rPr>
        <w:noProof/>
      </w:rPr>
      <w:drawing>
        <wp:anchor distT="0" distB="0" distL="114300" distR="114300" simplePos="0" relativeHeight="251659264" behindDoc="1" locked="0" layoutInCell="1" allowOverlap="1" wp14:anchorId="1FE502C0" wp14:editId="795336DB">
          <wp:simplePos x="0" y="0"/>
          <wp:positionH relativeFrom="column">
            <wp:posOffset>-723900</wp:posOffset>
          </wp:positionH>
          <wp:positionV relativeFrom="paragraph">
            <wp:posOffset>-438785</wp:posOffset>
          </wp:positionV>
          <wp:extent cx="7555566" cy="10692130"/>
          <wp:effectExtent l="0" t="0" r="0" b="0"/>
          <wp:wrapNone/>
          <wp:docPr id="17687179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717941" name="Grafik 1768717941"/>
                  <pic:cNvPicPr/>
                </pic:nvPicPr>
                <pic:blipFill>
                  <a:blip r:embed="rId1">
                    <a:extLst>
                      <a:ext uri="{28A0092B-C50C-407E-A947-70E740481C1C}">
                        <a14:useLocalDpi xmlns:a14="http://schemas.microsoft.com/office/drawing/2010/main" val="0"/>
                      </a:ext>
                    </a:extLst>
                  </a:blip>
                  <a:stretch>
                    <a:fillRect/>
                  </a:stretch>
                </pic:blipFill>
                <pic:spPr>
                  <a:xfrm>
                    <a:off x="0" y="0"/>
                    <a:ext cx="7555566" cy="10692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B4F7B"/>
    <w:multiLevelType w:val="hybridMultilevel"/>
    <w:tmpl w:val="ABA8F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2D23E4"/>
    <w:multiLevelType w:val="hybridMultilevel"/>
    <w:tmpl w:val="81F062AC"/>
    <w:lvl w:ilvl="0" w:tplc="0C9641B0">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E476C"/>
    <w:multiLevelType w:val="hybridMultilevel"/>
    <w:tmpl w:val="60DE9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B5176F"/>
    <w:multiLevelType w:val="hybridMultilevel"/>
    <w:tmpl w:val="4B509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4F65B8"/>
    <w:multiLevelType w:val="hybridMultilevel"/>
    <w:tmpl w:val="D9308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2252658">
    <w:abstractNumId w:val="0"/>
  </w:num>
  <w:num w:numId="2" w16cid:durableId="841510238">
    <w:abstractNumId w:val="1"/>
  </w:num>
  <w:num w:numId="3" w16cid:durableId="1944730501">
    <w:abstractNumId w:val="5"/>
  </w:num>
  <w:num w:numId="4" w16cid:durableId="321784565">
    <w:abstractNumId w:val="4"/>
  </w:num>
  <w:num w:numId="5" w16cid:durableId="444736143">
    <w:abstractNumId w:val="6"/>
  </w:num>
  <w:num w:numId="6" w16cid:durableId="891966706">
    <w:abstractNumId w:val="2"/>
  </w:num>
  <w:num w:numId="7" w16cid:durableId="1708064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06"/>
    <w:rsid w:val="00001B3C"/>
    <w:rsid w:val="00012A28"/>
    <w:rsid w:val="00012BF1"/>
    <w:rsid w:val="000250EF"/>
    <w:rsid w:val="00045FE0"/>
    <w:rsid w:val="000701EC"/>
    <w:rsid w:val="00081C27"/>
    <w:rsid w:val="000A5D7B"/>
    <w:rsid w:val="000B39D4"/>
    <w:rsid w:val="000B6DE2"/>
    <w:rsid w:val="000C236A"/>
    <w:rsid w:val="000D4EC3"/>
    <w:rsid w:val="000E304F"/>
    <w:rsid w:val="0010315F"/>
    <w:rsid w:val="001132CF"/>
    <w:rsid w:val="00120622"/>
    <w:rsid w:val="00124B8D"/>
    <w:rsid w:val="00177F8C"/>
    <w:rsid w:val="00180F70"/>
    <w:rsid w:val="001A20F0"/>
    <w:rsid w:val="001A4DB6"/>
    <w:rsid w:val="001A521B"/>
    <w:rsid w:val="001B6B36"/>
    <w:rsid w:val="001C092C"/>
    <w:rsid w:val="001D0663"/>
    <w:rsid w:val="002011C4"/>
    <w:rsid w:val="00202C57"/>
    <w:rsid w:val="0026761E"/>
    <w:rsid w:val="0027372E"/>
    <w:rsid w:val="00276D3C"/>
    <w:rsid w:val="00290023"/>
    <w:rsid w:val="00292B2D"/>
    <w:rsid w:val="002C0895"/>
    <w:rsid w:val="002C3DF6"/>
    <w:rsid w:val="002C5BC8"/>
    <w:rsid w:val="002C7A5F"/>
    <w:rsid w:val="002D4E93"/>
    <w:rsid w:val="002E0035"/>
    <w:rsid w:val="002E5D94"/>
    <w:rsid w:val="002F62D2"/>
    <w:rsid w:val="00340F47"/>
    <w:rsid w:val="00344653"/>
    <w:rsid w:val="00373BF2"/>
    <w:rsid w:val="00381A66"/>
    <w:rsid w:val="00384AFF"/>
    <w:rsid w:val="003A36B9"/>
    <w:rsid w:val="003C1FBC"/>
    <w:rsid w:val="003D377F"/>
    <w:rsid w:val="003E3CFF"/>
    <w:rsid w:val="003F43F7"/>
    <w:rsid w:val="00412E3E"/>
    <w:rsid w:val="00467FF1"/>
    <w:rsid w:val="00481403"/>
    <w:rsid w:val="0048769E"/>
    <w:rsid w:val="0049145C"/>
    <w:rsid w:val="00494726"/>
    <w:rsid w:val="004B5435"/>
    <w:rsid w:val="004D07C5"/>
    <w:rsid w:val="004E3F06"/>
    <w:rsid w:val="005066A6"/>
    <w:rsid w:val="005223B8"/>
    <w:rsid w:val="00526788"/>
    <w:rsid w:val="0057563A"/>
    <w:rsid w:val="005B00D8"/>
    <w:rsid w:val="005B0FCF"/>
    <w:rsid w:val="005B40F1"/>
    <w:rsid w:val="005C7517"/>
    <w:rsid w:val="005D5B3D"/>
    <w:rsid w:val="005D6DF3"/>
    <w:rsid w:val="005E6528"/>
    <w:rsid w:val="005F0D4F"/>
    <w:rsid w:val="00600D9F"/>
    <w:rsid w:val="006044D6"/>
    <w:rsid w:val="00625244"/>
    <w:rsid w:val="006261A3"/>
    <w:rsid w:val="006306B6"/>
    <w:rsid w:val="00650D63"/>
    <w:rsid w:val="00655CF2"/>
    <w:rsid w:val="00656A2D"/>
    <w:rsid w:val="00660BDF"/>
    <w:rsid w:val="00665013"/>
    <w:rsid w:val="00665E95"/>
    <w:rsid w:val="006A3E80"/>
    <w:rsid w:val="006B02DB"/>
    <w:rsid w:val="006B6974"/>
    <w:rsid w:val="006B7D6A"/>
    <w:rsid w:val="006F479A"/>
    <w:rsid w:val="006F797B"/>
    <w:rsid w:val="00731556"/>
    <w:rsid w:val="007479FC"/>
    <w:rsid w:val="00752565"/>
    <w:rsid w:val="007806DE"/>
    <w:rsid w:val="007841D6"/>
    <w:rsid w:val="00790BBA"/>
    <w:rsid w:val="007C6A1A"/>
    <w:rsid w:val="007D2768"/>
    <w:rsid w:val="007D78C0"/>
    <w:rsid w:val="007E681E"/>
    <w:rsid w:val="007F4679"/>
    <w:rsid w:val="00837CD3"/>
    <w:rsid w:val="00854EAF"/>
    <w:rsid w:val="00880A7B"/>
    <w:rsid w:val="008A0B93"/>
    <w:rsid w:val="008B0059"/>
    <w:rsid w:val="008C4CF4"/>
    <w:rsid w:val="008C57E1"/>
    <w:rsid w:val="008E4C73"/>
    <w:rsid w:val="009344CB"/>
    <w:rsid w:val="009354A9"/>
    <w:rsid w:val="009548DD"/>
    <w:rsid w:val="00957D4D"/>
    <w:rsid w:val="00960090"/>
    <w:rsid w:val="009612FE"/>
    <w:rsid w:val="00977219"/>
    <w:rsid w:val="00977A5A"/>
    <w:rsid w:val="009858CA"/>
    <w:rsid w:val="00991EC4"/>
    <w:rsid w:val="009975F3"/>
    <w:rsid w:val="009A2D59"/>
    <w:rsid w:val="009C10FD"/>
    <w:rsid w:val="009F32E9"/>
    <w:rsid w:val="00A34FDD"/>
    <w:rsid w:val="00A70FF8"/>
    <w:rsid w:val="00AA0C7C"/>
    <w:rsid w:val="00AA38AA"/>
    <w:rsid w:val="00AB26B2"/>
    <w:rsid w:val="00AC397A"/>
    <w:rsid w:val="00AC46DF"/>
    <w:rsid w:val="00AD03EB"/>
    <w:rsid w:val="00AE024B"/>
    <w:rsid w:val="00AE4F3D"/>
    <w:rsid w:val="00AE515C"/>
    <w:rsid w:val="00AE76B0"/>
    <w:rsid w:val="00AF4D78"/>
    <w:rsid w:val="00B15419"/>
    <w:rsid w:val="00B53BBC"/>
    <w:rsid w:val="00B5541C"/>
    <w:rsid w:val="00B72AA7"/>
    <w:rsid w:val="00B81081"/>
    <w:rsid w:val="00B831B2"/>
    <w:rsid w:val="00B90106"/>
    <w:rsid w:val="00B910E9"/>
    <w:rsid w:val="00BA6506"/>
    <w:rsid w:val="00BB625C"/>
    <w:rsid w:val="00BE0461"/>
    <w:rsid w:val="00BE59F8"/>
    <w:rsid w:val="00BE6482"/>
    <w:rsid w:val="00BE7665"/>
    <w:rsid w:val="00BF05A9"/>
    <w:rsid w:val="00BF5406"/>
    <w:rsid w:val="00BF55BC"/>
    <w:rsid w:val="00C11AE2"/>
    <w:rsid w:val="00C15A51"/>
    <w:rsid w:val="00C226B8"/>
    <w:rsid w:val="00C402BC"/>
    <w:rsid w:val="00C55246"/>
    <w:rsid w:val="00C6121B"/>
    <w:rsid w:val="00C87F2D"/>
    <w:rsid w:val="00C92828"/>
    <w:rsid w:val="00C92A74"/>
    <w:rsid w:val="00C93525"/>
    <w:rsid w:val="00C96BE1"/>
    <w:rsid w:val="00CA1410"/>
    <w:rsid w:val="00CB5B78"/>
    <w:rsid w:val="00CC3ED2"/>
    <w:rsid w:val="00D1384F"/>
    <w:rsid w:val="00D2552C"/>
    <w:rsid w:val="00D301EB"/>
    <w:rsid w:val="00D43201"/>
    <w:rsid w:val="00D46DEF"/>
    <w:rsid w:val="00D83AA8"/>
    <w:rsid w:val="00D940E0"/>
    <w:rsid w:val="00DD3B28"/>
    <w:rsid w:val="00DD6E2C"/>
    <w:rsid w:val="00E34770"/>
    <w:rsid w:val="00E46685"/>
    <w:rsid w:val="00E5178C"/>
    <w:rsid w:val="00E63105"/>
    <w:rsid w:val="00E7433F"/>
    <w:rsid w:val="00E81419"/>
    <w:rsid w:val="00EC0D07"/>
    <w:rsid w:val="00EC3D6B"/>
    <w:rsid w:val="00EC6F38"/>
    <w:rsid w:val="00ED0AEB"/>
    <w:rsid w:val="00ED469D"/>
    <w:rsid w:val="00ED5CE4"/>
    <w:rsid w:val="00EE2A25"/>
    <w:rsid w:val="00EF5265"/>
    <w:rsid w:val="00F25F40"/>
    <w:rsid w:val="00F37C85"/>
    <w:rsid w:val="00F42861"/>
    <w:rsid w:val="00F51F9A"/>
    <w:rsid w:val="00F73DE6"/>
    <w:rsid w:val="00F83C99"/>
    <w:rsid w:val="00F87784"/>
    <w:rsid w:val="00F94A35"/>
    <w:rsid w:val="00FA1F53"/>
    <w:rsid w:val="00FB22A8"/>
    <w:rsid w:val="00FB580E"/>
    <w:rsid w:val="00FC0D2E"/>
    <w:rsid w:val="00FC447F"/>
    <w:rsid w:val="00FE5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908FED"/>
  <w15:chartTrackingRefBased/>
  <w15:docId w15:val="{5F20F5D1-66E9-CA45-911C-4BEFAFAC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pPr>
        <w:spacing w:line="320" w:lineRule="exact"/>
        <w:ind w:right="28"/>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sz w:val="22"/>
      <w:szCs w:val="22"/>
      <w:lang w:eastAsia="ar-SA"/>
    </w:rPr>
  </w:style>
  <w:style w:type="paragraph" w:styleId="berschrift2">
    <w:name w:val="heading 2"/>
    <w:basedOn w:val="Standard"/>
    <w:next w:val="Textkrper"/>
    <w:qFormat/>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eastAsia="Calibri" w:hAnsi="Courier New" w:cs="Courier New"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eastAsia="Calibri" w:hAnsi="Courier New" w:cs="Courier New"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Calibri" w:hAnsi="Wingdings"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Helvetica" w:eastAsia="Times New Roman" w:hAnsi="Helvetica" w:cs="Calibri"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rPr>
      <w:sz w:val="22"/>
      <w:szCs w:val="22"/>
    </w:rPr>
  </w:style>
  <w:style w:type="character" w:customStyle="1" w:styleId="FuzeileZchn">
    <w:name w:val="Fußzeile Zchn"/>
    <w:uiPriority w:val="99"/>
    <w:rPr>
      <w:sz w:val="22"/>
      <w:szCs w:val="22"/>
    </w:rPr>
  </w:style>
  <w:style w:type="character" w:styleId="Hyperlink">
    <w:name w:val="Hyperlink"/>
    <w:rPr>
      <w:color w:val="0000FF"/>
      <w:u w:val="single"/>
    </w:rPr>
  </w:style>
  <w:style w:type="character" w:styleId="Hervorhebung">
    <w:name w:val="Emphasis"/>
    <w:qFormat/>
    <w:rPr>
      <w:i/>
      <w:iCs/>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styleId="HTMLZitat">
    <w:name w:val="HTML Cite"/>
    <w:rPr>
      <w:i/>
      <w:iCs/>
    </w:rPr>
  </w:style>
  <w:style w:type="character" w:customStyle="1" w:styleId="berschrift2Zchn">
    <w:name w:val="Überschrift 2 Zchn"/>
    <w:rPr>
      <w:rFonts w:ascii="Times New Roman" w:eastAsia="Times New Roman" w:hAnsi="Times New Roman" w:cs="Times New Roman"/>
      <w:b/>
      <w:bCs/>
      <w:sz w:val="36"/>
      <w:szCs w:val="36"/>
    </w:rPr>
  </w:style>
  <w:style w:type="character" w:styleId="NichtaufgelsteErwhnung">
    <w:name w:val="Unresolved Mention"/>
    <w:rPr>
      <w:color w:val="605E5C"/>
      <w:shd w:val="clear" w:color="auto" w:fill="E1DFDD"/>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paragraph" w:customStyle="1" w:styleId="p1">
    <w:name w:val="p1"/>
    <w:basedOn w:val="Standard"/>
    <w:pPr>
      <w:spacing w:line="240" w:lineRule="auto"/>
    </w:pPr>
    <w:rPr>
      <w:rFonts w:ascii="Helvetica" w:eastAsia="Times New Roman" w:hAnsi="Helvetica" w:cs="Helvetica"/>
      <w:sz w:val="17"/>
      <w:szCs w:val="17"/>
    </w:rPr>
  </w:style>
  <w:style w:type="paragraph" w:styleId="Listenabsatz">
    <w:name w:val="List Paragraph"/>
    <w:basedOn w:val="Standard"/>
    <w:qFormat/>
    <w:pPr>
      <w:ind w:left="708" w:right="0"/>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einLeerraum">
    <w:name w:val="No Spacing"/>
    <w:qFormat/>
    <w:pPr>
      <w:suppressAutoHyphens/>
    </w:pPr>
    <w:rPr>
      <w:rFonts w:ascii="Calibri" w:eastAsia="Calibri" w:hAnsi="Calibri"/>
      <w:sz w:val="22"/>
      <w:szCs w:val="22"/>
      <w:lang w:eastAsia="ar-SA"/>
    </w:rPr>
  </w:style>
  <w:style w:type="character" w:styleId="Kommentarzeichen">
    <w:name w:val="annotation reference"/>
    <w:uiPriority w:val="99"/>
    <w:semiHidden/>
    <w:unhideWhenUsed/>
    <w:rsid w:val="00BF5406"/>
    <w:rPr>
      <w:sz w:val="16"/>
      <w:szCs w:val="16"/>
    </w:rPr>
  </w:style>
  <w:style w:type="paragraph" w:styleId="Kommentartext">
    <w:name w:val="annotation text"/>
    <w:basedOn w:val="Standard"/>
    <w:link w:val="KommentartextZchn1"/>
    <w:uiPriority w:val="99"/>
    <w:unhideWhenUsed/>
    <w:rsid w:val="00BF5406"/>
    <w:rPr>
      <w:sz w:val="20"/>
      <w:szCs w:val="20"/>
    </w:rPr>
  </w:style>
  <w:style w:type="character" w:customStyle="1" w:styleId="KommentartextZchn1">
    <w:name w:val="Kommentartext Zchn1"/>
    <w:link w:val="Kommentartext"/>
    <w:uiPriority w:val="99"/>
    <w:rsid w:val="00BF5406"/>
    <w:rPr>
      <w:rFonts w:ascii="Calibri" w:eastAsia="Calibri" w:hAnsi="Calibri"/>
      <w:lang w:eastAsia="ar-SA"/>
    </w:rPr>
  </w:style>
  <w:style w:type="paragraph" w:styleId="berarbeitung">
    <w:name w:val="Revision"/>
    <w:hidden/>
    <w:uiPriority w:val="99"/>
    <w:semiHidden/>
    <w:rsid w:val="008A0B93"/>
    <w:rPr>
      <w:rFonts w:ascii="Calibri" w:eastAsia="Calibri" w:hAnsi="Calibri"/>
      <w:sz w:val="22"/>
      <w:szCs w:val="22"/>
      <w:lang w:eastAsia="ar-SA"/>
    </w:rPr>
  </w:style>
  <w:style w:type="paragraph" w:customStyle="1" w:styleId="Default">
    <w:name w:val="Default"/>
    <w:rsid w:val="007D78C0"/>
    <w:pPr>
      <w:autoSpaceDE w:val="0"/>
      <w:autoSpaceDN w:val="0"/>
      <w:adjustRightInd w:val="0"/>
    </w:pPr>
    <w:rPr>
      <w:rFonts w:ascii="Dura Sans 2014c Light" w:hAnsi="Dura Sans 2014c Light" w:cs="Dura Sans 2014c Light"/>
      <w:color w:val="000000"/>
      <w:sz w:val="24"/>
      <w:szCs w:val="24"/>
    </w:rPr>
  </w:style>
  <w:style w:type="character" w:customStyle="1" w:styleId="A0">
    <w:name w:val="A0"/>
    <w:uiPriority w:val="99"/>
    <w:rsid w:val="00F83C99"/>
    <w:rPr>
      <w:rFonts w:cs="Dura Sans 2014c Light"/>
      <w:color w:val="E7E8E8"/>
      <w:sz w:val="56"/>
      <w:szCs w:val="56"/>
    </w:rPr>
  </w:style>
  <w:style w:type="character" w:customStyle="1" w:styleId="cf01">
    <w:name w:val="cf01"/>
    <w:rsid w:val="005223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028671">
      <w:bodyDiv w:val="1"/>
      <w:marLeft w:val="0"/>
      <w:marRight w:val="0"/>
      <w:marTop w:val="0"/>
      <w:marBottom w:val="0"/>
      <w:divBdr>
        <w:top w:val="none" w:sz="0" w:space="0" w:color="auto"/>
        <w:left w:val="none" w:sz="0" w:space="0" w:color="auto"/>
        <w:bottom w:val="none" w:sz="0" w:space="0" w:color="auto"/>
        <w:right w:val="none" w:sz="0" w:space="0" w:color="auto"/>
      </w:divBdr>
    </w:div>
    <w:div w:id="19682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uravit.de/pressekontak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C2BF5BE40935F47AF06EB8235B8C62D" ma:contentTypeVersion="13" ma:contentTypeDescription="Ein neues Dokument erstellen." ma:contentTypeScope="" ma:versionID="804b74c8eab86ca2f2eb4becfef7b839">
  <xsd:schema xmlns:xsd="http://www.w3.org/2001/XMLSchema" xmlns:xs="http://www.w3.org/2001/XMLSchema" xmlns:p="http://schemas.microsoft.com/office/2006/metadata/properties" xmlns:ns3="e60d8e10-eacf-47a5-addc-7d7e99f4dc1d" xmlns:ns4="d672c38e-e2b8-403f-b181-220d31d783cd" targetNamespace="http://schemas.microsoft.com/office/2006/metadata/properties" ma:root="true" ma:fieldsID="2e1738a6749a90a78fcca878ba398ba1" ns3:_="" ns4:_="">
    <xsd:import namespace="e60d8e10-eacf-47a5-addc-7d7e99f4dc1d"/>
    <xsd:import namespace="d672c38e-e2b8-403f-b181-220d31d783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d8e10-eacf-47a5-addc-7d7e99f4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72c38e-e2b8-403f-b181-220d31d783c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9B144-052E-4565-8852-A1AE3CF24183}">
  <ds:schemaRefs>
    <ds:schemaRef ds:uri="http://schemas.openxmlformats.org/officeDocument/2006/bibliography"/>
  </ds:schemaRefs>
</ds:datastoreItem>
</file>

<file path=customXml/itemProps2.xml><?xml version="1.0" encoding="utf-8"?>
<ds:datastoreItem xmlns:ds="http://schemas.openxmlformats.org/officeDocument/2006/customXml" ds:itemID="{08B26F67-D487-4C56-B109-94374F1BE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d8e10-eacf-47a5-addc-7d7e99f4dc1d"/>
    <ds:schemaRef ds:uri="d672c38e-e2b8-403f-b181-220d31d78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4F839-94D7-4F53-949F-E897A6042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5938</Characters>
  <Application>Microsoft Office Word</Application>
  <DocSecurity>0</DocSecurity>
  <Lines>129</Lines>
  <Paragraphs>36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6768</CharactersWithSpaces>
  <SharedDoc>false</SharedDoc>
  <HLinks>
    <vt:vector size="6" baseType="variant">
      <vt:variant>
        <vt:i4>327696</vt:i4>
      </vt:variant>
      <vt:variant>
        <vt:i4>0</vt:i4>
      </vt:variant>
      <vt:variant>
        <vt:i4>0</vt:i4>
      </vt:variant>
      <vt:variant>
        <vt:i4>5</vt:i4>
      </vt:variant>
      <vt:variant>
        <vt:lpwstr>http://www.duravit.de/pressekontakte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Juchler, Mona</dc:creator>
  <cp:keywords/>
  <cp:lastModifiedBy>Geppert, Rose</cp:lastModifiedBy>
  <cp:revision>7</cp:revision>
  <cp:lastPrinted>2024-01-16T07:19:00Z</cp:lastPrinted>
  <dcterms:created xsi:type="dcterms:W3CDTF">2024-06-25T05:47:00Z</dcterms:created>
  <dcterms:modified xsi:type="dcterms:W3CDTF">2024-06-25T07:22:00Z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0x0101005C2BF5BE40935F47AF06EB8235B8C62D</vt:lpwstr>
  </property>
  <property fmtid="{D5CDD505-2E9C-101B-9397-08002B2CF9AE}" pid="3" name="_activity">
    <vt:lpwstr/>
  </property>
  <property fmtid="{D5CDD505-2E9C-101B-9397-08002B2CF9AE}" pid="4" name="MSIP_Label_616d2a4b-a3b7-4eae-a329-e9e5b96c49d0_Enabled">
    <vt:lpwstr>true</vt:lpwstr>
  </property>
  <property fmtid="{D5CDD505-2E9C-101B-9397-08002B2CF9AE}" pid="5" name="MSIP_Label_616d2a4b-a3b7-4eae-a329-e9e5b96c49d0_SetDate">
    <vt:lpwstr>2024-03-06T10:38:58Z</vt:lpwstr>
  </property>
  <property fmtid="{D5CDD505-2E9C-101B-9397-08002B2CF9AE}" pid="6" name="MSIP_Label_616d2a4b-a3b7-4eae-a329-e9e5b96c49d0_Method">
    <vt:lpwstr>Standard</vt:lpwstr>
  </property>
  <property fmtid="{D5CDD505-2E9C-101B-9397-08002B2CF9AE}" pid="7" name="MSIP_Label_616d2a4b-a3b7-4eae-a329-e9e5b96c49d0_Name">
    <vt:lpwstr>Default - no protection</vt:lpwstr>
  </property>
  <property fmtid="{D5CDD505-2E9C-101B-9397-08002B2CF9AE}" pid="8" name="MSIP_Label_616d2a4b-a3b7-4eae-a329-e9e5b96c49d0_SiteId">
    <vt:lpwstr>6614e997-9e58-4cb0-bd79-c35ff64a6ce3</vt:lpwstr>
  </property>
  <property fmtid="{D5CDD505-2E9C-101B-9397-08002B2CF9AE}" pid="9" name="MSIP_Label_616d2a4b-a3b7-4eae-a329-e9e5b96c49d0_ActionId">
    <vt:lpwstr>576dd317-4470-4e7e-aec0-b85d84879ae3</vt:lpwstr>
  </property>
  <property fmtid="{D5CDD505-2E9C-101B-9397-08002B2CF9AE}" pid="10" name="MSIP_Label_616d2a4b-a3b7-4eae-a329-e9e5b96c49d0_ContentBits">
    <vt:lpwstr>0</vt:lpwstr>
  </property>
  <property fmtid="{D5CDD505-2E9C-101B-9397-08002B2CF9AE}" pid="11" name="GrammarlyDocumentId">
    <vt:lpwstr>092f108c9b71b8b9efe5c7a87b69449fca827ed4e8f99e015102bbb4f2370e94</vt:lpwstr>
  </property>
</Properties>
</file>