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6CB2" w14:textId="4B4E4473" w:rsidR="00523C80" w:rsidRPr="0022643B" w:rsidRDefault="00523C80" w:rsidP="006B75EB">
      <w:pPr>
        <w:spacing w:after="0" w:line="360" w:lineRule="auto"/>
        <w:jc w:val="both"/>
        <w:rPr>
          <w:rFonts w:ascii="Arial" w:hAnsi="Arial" w:cs="Arial"/>
          <w:b/>
          <w:sz w:val="20"/>
          <w:szCs w:val="20"/>
        </w:rPr>
      </w:pPr>
      <w:r w:rsidRPr="004C2ABD">
        <w:rPr>
          <w:rFonts w:ascii="Arial" w:hAnsi="Arial" w:cs="Arial"/>
          <w:b/>
          <w:sz w:val="20"/>
          <w:szCs w:val="20"/>
        </w:rPr>
        <w:t>Pressemitteilung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157D6">
        <w:rPr>
          <w:rFonts w:ascii="Arial" w:hAnsi="Arial" w:cs="Arial"/>
          <w:b/>
          <w:sz w:val="20"/>
          <w:szCs w:val="20"/>
        </w:rPr>
        <w:tab/>
      </w:r>
      <w:r>
        <w:rPr>
          <w:rFonts w:ascii="Arial" w:hAnsi="Arial" w:cs="Arial"/>
          <w:b/>
          <w:sz w:val="20"/>
          <w:szCs w:val="20"/>
        </w:rPr>
        <w:t>Berlin</w:t>
      </w:r>
      <w:r w:rsidRPr="0022643B">
        <w:rPr>
          <w:rFonts w:ascii="Arial" w:hAnsi="Arial" w:cs="Arial"/>
          <w:b/>
          <w:sz w:val="20"/>
          <w:szCs w:val="20"/>
        </w:rPr>
        <w:t xml:space="preserve">, den </w:t>
      </w:r>
      <w:r w:rsidR="00C67FA4">
        <w:rPr>
          <w:rFonts w:ascii="Arial" w:hAnsi="Arial" w:cs="Arial"/>
          <w:b/>
          <w:sz w:val="20"/>
          <w:szCs w:val="20"/>
        </w:rPr>
        <w:t>10</w:t>
      </w:r>
      <w:r w:rsidR="005651F9">
        <w:rPr>
          <w:rFonts w:ascii="Arial" w:hAnsi="Arial" w:cs="Arial"/>
          <w:b/>
          <w:sz w:val="20"/>
          <w:szCs w:val="20"/>
        </w:rPr>
        <w:t>.</w:t>
      </w:r>
      <w:r w:rsidR="008822D7">
        <w:rPr>
          <w:rFonts w:ascii="Arial" w:hAnsi="Arial" w:cs="Arial"/>
          <w:b/>
          <w:sz w:val="20"/>
          <w:szCs w:val="20"/>
        </w:rPr>
        <w:t>0</w:t>
      </w:r>
      <w:r w:rsidR="005651F9">
        <w:rPr>
          <w:rFonts w:ascii="Arial" w:hAnsi="Arial" w:cs="Arial"/>
          <w:b/>
          <w:sz w:val="20"/>
          <w:szCs w:val="20"/>
        </w:rPr>
        <w:t>3.</w:t>
      </w:r>
      <w:r w:rsidR="00D157D6">
        <w:rPr>
          <w:rFonts w:ascii="Arial" w:hAnsi="Arial" w:cs="Arial"/>
          <w:b/>
          <w:sz w:val="20"/>
          <w:szCs w:val="20"/>
        </w:rPr>
        <w:t>202</w:t>
      </w:r>
      <w:r w:rsidR="005651F9">
        <w:rPr>
          <w:rFonts w:ascii="Arial" w:hAnsi="Arial" w:cs="Arial"/>
          <w:b/>
          <w:sz w:val="20"/>
          <w:szCs w:val="20"/>
        </w:rPr>
        <w:t>5</w:t>
      </w:r>
    </w:p>
    <w:p w14:paraId="2891BC36" w14:textId="77777777" w:rsidR="00523C80" w:rsidRPr="00715947" w:rsidRDefault="00523C80" w:rsidP="006B75EB">
      <w:pPr>
        <w:spacing w:after="0" w:line="360" w:lineRule="auto"/>
        <w:jc w:val="both"/>
        <w:rPr>
          <w:rFonts w:ascii="Arial" w:hAnsi="Arial" w:cs="Arial"/>
          <w:b/>
          <w:sz w:val="20"/>
          <w:szCs w:val="20"/>
        </w:rPr>
      </w:pPr>
    </w:p>
    <w:p w14:paraId="3B402785" w14:textId="3DDBD445" w:rsidR="00AA2954" w:rsidRPr="00AA2954" w:rsidRDefault="004E197C" w:rsidP="006B75EB">
      <w:pPr>
        <w:spacing w:after="0" w:line="360" w:lineRule="auto"/>
        <w:jc w:val="both"/>
        <w:rPr>
          <w:rFonts w:ascii="Arial" w:hAnsi="Arial" w:cs="Arial"/>
          <w:b/>
          <w:bCs/>
          <w:sz w:val="36"/>
          <w:szCs w:val="36"/>
        </w:rPr>
      </w:pPr>
      <w:r w:rsidRPr="004E197C">
        <w:rPr>
          <w:rFonts w:ascii="Arial" w:hAnsi="Arial" w:cs="Arial"/>
          <w:b/>
          <w:bCs/>
          <w:sz w:val="36"/>
          <w:szCs w:val="36"/>
        </w:rPr>
        <w:t>Lohfeldsiedlung</w:t>
      </w:r>
      <w:r w:rsidRPr="004E197C">
        <w:rPr>
          <w:rFonts w:ascii="Arial" w:hAnsi="Arial" w:cs="Arial"/>
          <w:b/>
          <w:bCs/>
          <w:sz w:val="36"/>
          <w:szCs w:val="36"/>
        </w:rPr>
        <w:t>:</w:t>
      </w:r>
      <w:r w:rsidRPr="004E197C">
        <w:rPr>
          <w:rFonts w:ascii="Arial" w:hAnsi="Arial" w:cs="Arial"/>
          <w:b/>
          <w:bCs/>
          <w:sz w:val="36"/>
          <w:szCs w:val="36"/>
        </w:rPr>
        <w:t xml:space="preserve"> </w:t>
      </w:r>
      <w:r w:rsidR="00AA2954" w:rsidRPr="00AA2954">
        <w:rPr>
          <w:rFonts w:ascii="Arial" w:hAnsi="Arial" w:cs="Arial"/>
          <w:b/>
          <w:bCs/>
          <w:sz w:val="36"/>
          <w:szCs w:val="36"/>
        </w:rPr>
        <w:t>BUWOG startet Baumaßnahmen in Karlsruhe</w:t>
      </w:r>
      <w:bookmarkStart w:id="0" w:name="_GoBack"/>
      <w:bookmarkEnd w:id="0"/>
    </w:p>
    <w:p w14:paraId="2738E4C5" w14:textId="77777777" w:rsidR="00AA2954" w:rsidRPr="00AA2954" w:rsidRDefault="00AA2954" w:rsidP="006B75EB">
      <w:pPr>
        <w:spacing w:after="0" w:line="360" w:lineRule="auto"/>
        <w:jc w:val="both"/>
        <w:rPr>
          <w:rFonts w:ascii="Arial" w:hAnsi="Arial" w:cs="Arial"/>
          <w:sz w:val="20"/>
          <w:szCs w:val="20"/>
        </w:rPr>
      </w:pPr>
    </w:p>
    <w:p w14:paraId="4CAD3009" w14:textId="40681203" w:rsidR="00AA2954" w:rsidRPr="00AA2954" w:rsidRDefault="00AA2954" w:rsidP="006B75EB">
      <w:pPr>
        <w:spacing w:after="0" w:line="360" w:lineRule="auto"/>
        <w:jc w:val="both"/>
        <w:rPr>
          <w:rFonts w:ascii="Arial" w:hAnsi="Arial" w:cs="Arial"/>
          <w:b/>
          <w:sz w:val="20"/>
          <w:szCs w:val="20"/>
        </w:rPr>
      </w:pPr>
      <w:r w:rsidRPr="00AA2954">
        <w:rPr>
          <w:rFonts w:ascii="Arial" w:hAnsi="Arial" w:cs="Arial"/>
          <w:b/>
          <w:sz w:val="20"/>
          <w:szCs w:val="20"/>
        </w:rPr>
        <w:t xml:space="preserve">Im Südosten von Karlsruhe beginnt die </w:t>
      </w:r>
      <w:hyperlink r:id="rId7" w:history="1">
        <w:r w:rsidRPr="00C67FA4">
          <w:rPr>
            <w:rStyle w:val="Hyperlink"/>
            <w:rFonts w:ascii="Arial" w:hAnsi="Arial" w:cs="Arial"/>
            <w:b/>
            <w:sz w:val="20"/>
            <w:szCs w:val="20"/>
          </w:rPr>
          <w:t>BUWOG</w:t>
        </w:r>
      </w:hyperlink>
      <w:r w:rsidRPr="00AA2954">
        <w:rPr>
          <w:rFonts w:ascii="Arial" w:hAnsi="Arial" w:cs="Arial"/>
          <w:b/>
          <w:sz w:val="20"/>
          <w:szCs w:val="20"/>
        </w:rPr>
        <w:t xml:space="preserve"> mit Baumaßnahmen für ein Wohnensemble. Im ersten Schritt werden leerstehende Bestandsgebäude abgerissen. Danach </w:t>
      </w:r>
      <w:r w:rsidR="00CC0C94">
        <w:rPr>
          <w:rFonts w:ascii="Arial" w:hAnsi="Arial" w:cs="Arial"/>
          <w:b/>
          <w:sz w:val="20"/>
          <w:szCs w:val="20"/>
        </w:rPr>
        <w:t>startet</w:t>
      </w:r>
      <w:r w:rsidRPr="00AA2954">
        <w:rPr>
          <w:rFonts w:ascii="Arial" w:hAnsi="Arial" w:cs="Arial"/>
          <w:b/>
          <w:sz w:val="20"/>
          <w:szCs w:val="20"/>
        </w:rPr>
        <w:t xml:space="preserve"> die BUWOG mit dem Neubau von 154 Wohnungen.</w:t>
      </w:r>
    </w:p>
    <w:p w14:paraId="1C5F6957" w14:textId="77777777" w:rsidR="00AA2954" w:rsidRPr="00AA2954" w:rsidRDefault="00AA2954" w:rsidP="006B75EB">
      <w:pPr>
        <w:spacing w:after="0" w:line="360" w:lineRule="auto"/>
        <w:jc w:val="both"/>
        <w:rPr>
          <w:rFonts w:ascii="Arial" w:hAnsi="Arial" w:cs="Arial"/>
          <w:b/>
          <w:sz w:val="20"/>
          <w:szCs w:val="20"/>
        </w:rPr>
      </w:pPr>
    </w:p>
    <w:p w14:paraId="68FD1473" w14:textId="421DE39A" w:rsidR="00AA2954" w:rsidRDefault="00AA2954" w:rsidP="006B75EB">
      <w:pPr>
        <w:spacing w:after="0" w:line="360" w:lineRule="auto"/>
        <w:jc w:val="both"/>
        <w:rPr>
          <w:rFonts w:ascii="Arial" w:hAnsi="Arial" w:cs="Arial"/>
          <w:sz w:val="20"/>
          <w:szCs w:val="20"/>
        </w:rPr>
      </w:pPr>
      <w:r w:rsidRPr="00AA2954">
        <w:rPr>
          <w:rFonts w:ascii="Arial" w:hAnsi="Arial" w:cs="Arial"/>
          <w:sz w:val="20"/>
          <w:szCs w:val="20"/>
        </w:rPr>
        <w:t xml:space="preserve">Zwischen </w:t>
      </w:r>
      <w:proofErr w:type="spellStart"/>
      <w:r w:rsidRPr="00AA2954">
        <w:rPr>
          <w:rFonts w:ascii="Arial" w:hAnsi="Arial" w:cs="Arial"/>
          <w:sz w:val="20"/>
          <w:szCs w:val="20"/>
        </w:rPr>
        <w:t>Wolfar</w:t>
      </w:r>
      <w:r w:rsidR="00E60216">
        <w:rPr>
          <w:rFonts w:ascii="Arial" w:hAnsi="Arial" w:cs="Arial"/>
          <w:sz w:val="20"/>
          <w:szCs w:val="20"/>
        </w:rPr>
        <w:t>t</w:t>
      </w:r>
      <w:r w:rsidRPr="00AA2954">
        <w:rPr>
          <w:rFonts w:ascii="Arial" w:hAnsi="Arial" w:cs="Arial"/>
          <w:sz w:val="20"/>
          <w:szCs w:val="20"/>
        </w:rPr>
        <w:t>sweierer</w:t>
      </w:r>
      <w:proofErr w:type="spellEnd"/>
      <w:r w:rsidRPr="00AA2954">
        <w:rPr>
          <w:rFonts w:ascii="Arial" w:hAnsi="Arial" w:cs="Arial"/>
          <w:sz w:val="20"/>
          <w:szCs w:val="20"/>
        </w:rPr>
        <w:t xml:space="preserve"> Straße und </w:t>
      </w:r>
      <w:r w:rsidR="00E60216">
        <w:rPr>
          <w:rFonts w:ascii="Arial" w:hAnsi="Arial" w:cs="Arial"/>
          <w:sz w:val="20"/>
          <w:szCs w:val="20"/>
        </w:rPr>
        <w:t>Frühling</w:t>
      </w:r>
      <w:r w:rsidR="00E60216" w:rsidRPr="00AA2954">
        <w:rPr>
          <w:rFonts w:ascii="Arial" w:hAnsi="Arial" w:cs="Arial"/>
          <w:sz w:val="20"/>
          <w:szCs w:val="20"/>
        </w:rPr>
        <w:t xml:space="preserve">straße </w:t>
      </w:r>
      <w:r w:rsidRPr="00AA2954">
        <w:rPr>
          <w:rFonts w:ascii="Arial" w:hAnsi="Arial" w:cs="Arial"/>
          <w:sz w:val="20"/>
          <w:szCs w:val="20"/>
        </w:rPr>
        <w:t xml:space="preserve">in Karlsruhe rollen die Bagger. In Umsetzung des festgesetzten Bebauungsplans und der </w:t>
      </w:r>
      <w:r w:rsidRPr="00AA2954">
        <w:rPr>
          <w:rFonts w:ascii="Arial" w:hAnsi="Arial" w:cs="Arial"/>
          <w:color w:val="1F1F1F"/>
          <w:sz w:val="20"/>
          <w:szCs w:val="20"/>
          <w:shd w:val="clear" w:color="auto" w:fill="FFFFFF"/>
        </w:rPr>
        <w:t>Stadtentwicklungsstrategie </w:t>
      </w:r>
      <w:r w:rsidRPr="00AA2954">
        <w:rPr>
          <w:rFonts w:ascii="Arial" w:hAnsi="Arial" w:cs="Arial"/>
          <w:sz w:val="20"/>
          <w:szCs w:val="20"/>
        </w:rPr>
        <w:t>der Stadt Karlsruhe zur Schaffung von neuem Wohnraum wird die BUWOG auf dem Grundstück 154 neue Wohnungen mit 1 bis 4 Zimmern realisieren.</w:t>
      </w:r>
      <w:r>
        <w:rPr>
          <w:rFonts w:ascii="Arial" w:hAnsi="Arial" w:cs="Arial"/>
          <w:sz w:val="20"/>
          <w:szCs w:val="20"/>
        </w:rPr>
        <w:t xml:space="preserve"> </w:t>
      </w:r>
      <w:r w:rsidRPr="00AA2954">
        <w:rPr>
          <w:rFonts w:ascii="Arial" w:hAnsi="Arial" w:cs="Arial"/>
          <w:sz w:val="20"/>
          <w:szCs w:val="20"/>
        </w:rPr>
        <w:t>Die Wohnungen verteilen sich auf ein riegelförmig</w:t>
      </w:r>
      <w:r>
        <w:rPr>
          <w:rFonts w:ascii="Arial" w:hAnsi="Arial" w:cs="Arial"/>
          <w:sz w:val="20"/>
          <w:szCs w:val="20"/>
        </w:rPr>
        <w:t xml:space="preserve">es und ein </w:t>
      </w:r>
      <w:r w:rsidR="005651F9">
        <w:rPr>
          <w:rFonts w:ascii="Arial" w:hAnsi="Arial" w:cs="Arial"/>
          <w:sz w:val="20"/>
          <w:szCs w:val="20"/>
        </w:rPr>
        <w:t>u</w:t>
      </w:r>
      <w:r>
        <w:rPr>
          <w:rFonts w:ascii="Arial" w:hAnsi="Arial" w:cs="Arial"/>
          <w:sz w:val="20"/>
          <w:szCs w:val="20"/>
        </w:rPr>
        <w:t>-förmiges Gebäude,</w:t>
      </w:r>
      <w:r w:rsidR="005651F9">
        <w:rPr>
          <w:rFonts w:ascii="Arial" w:hAnsi="Arial" w:cs="Arial"/>
          <w:sz w:val="20"/>
          <w:szCs w:val="20"/>
        </w:rPr>
        <w:t xml:space="preserve"> </w:t>
      </w:r>
      <w:r>
        <w:rPr>
          <w:rFonts w:ascii="Arial" w:hAnsi="Arial" w:cs="Arial"/>
          <w:sz w:val="20"/>
          <w:szCs w:val="20"/>
        </w:rPr>
        <w:t xml:space="preserve">das </w:t>
      </w:r>
      <w:r w:rsidRPr="00AA2954">
        <w:rPr>
          <w:rFonts w:ascii="Arial" w:hAnsi="Arial" w:cs="Arial"/>
          <w:sz w:val="20"/>
          <w:szCs w:val="20"/>
        </w:rPr>
        <w:t xml:space="preserve">die im Städtebau vorgesehene geschlossene Blockrandbebauung umsetzt. Die Entwürfe stammen vom Büro </w:t>
      </w:r>
      <w:hyperlink r:id="rId8" w:history="1">
        <w:r w:rsidRPr="00C67FA4">
          <w:rPr>
            <w:rStyle w:val="Hyperlink"/>
            <w:rFonts w:ascii="Arial" w:hAnsi="Arial" w:cs="Arial"/>
            <w:sz w:val="20"/>
            <w:szCs w:val="20"/>
          </w:rPr>
          <w:t>Florian Krieger Architektur und Städtebau</w:t>
        </w:r>
      </w:hyperlink>
      <w:r w:rsidRPr="00AA2954">
        <w:rPr>
          <w:rFonts w:ascii="Arial" w:hAnsi="Arial" w:cs="Arial"/>
          <w:color w:val="000000"/>
          <w:sz w:val="20"/>
          <w:szCs w:val="20"/>
        </w:rPr>
        <w:t xml:space="preserve"> aus Darmstadt. </w:t>
      </w:r>
      <w:r w:rsidRPr="00AA2954">
        <w:rPr>
          <w:rFonts w:ascii="Arial" w:hAnsi="Arial" w:cs="Arial"/>
          <w:sz w:val="20"/>
          <w:szCs w:val="20"/>
        </w:rPr>
        <w:t xml:space="preserve">Zur </w:t>
      </w:r>
      <w:proofErr w:type="spellStart"/>
      <w:r w:rsidRPr="00AA2954">
        <w:rPr>
          <w:rFonts w:ascii="Arial" w:hAnsi="Arial" w:cs="Arial"/>
          <w:sz w:val="20"/>
          <w:szCs w:val="20"/>
        </w:rPr>
        <w:t>Wolfar</w:t>
      </w:r>
      <w:r w:rsidR="00865430">
        <w:rPr>
          <w:rFonts w:ascii="Arial" w:hAnsi="Arial" w:cs="Arial"/>
          <w:sz w:val="20"/>
          <w:szCs w:val="20"/>
        </w:rPr>
        <w:t>t</w:t>
      </w:r>
      <w:r w:rsidRPr="00AA2954">
        <w:rPr>
          <w:rFonts w:ascii="Arial" w:hAnsi="Arial" w:cs="Arial"/>
          <w:sz w:val="20"/>
          <w:szCs w:val="20"/>
        </w:rPr>
        <w:t>sweierer</w:t>
      </w:r>
      <w:proofErr w:type="spellEnd"/>
      <w:r w:rsidRPr="00AA2954">
        <w:rPr>
          <w:rFonts w:ascii="Arial" w:hAnsi="Arial" w:cs="Arial"/>
          <w:sz w:val="20"/>
          <w:szCs w:val="20"/>
        </w:rPr>
        <w:t xml:space="preserve"> Straße hin wird die Fassade mit einem durch Klinkerriemchen optisch abgesetzten Hochparterre ausgebildet.</w:t>
      </w:r>
    </w:p>
    <w:p w14:paraId="09F1C66F" w14:textId="77777777" w:rsidR="00D660D1" w:rsidRDefault="00D660D1" w:rsidP="006B75EB">
      <w:pPr>
        <w:spacing w:after="0" w:line="360" w:lineRule="auto"/>
        <w:jc w:val="both"/>
        <w:rPr>
          <w:rFonts w:ascii="Arial" w:hAnsi="Arial" w:cs="Arial"/>
          <w:sz w:val="20"/>
          <w:szCs w:val="20"/>
        </w:rPr>
      </w:pPr>
    </w:p>
    <w:p w14:paraId="3F5B39F4" w14:textId="1B564F91" w:rsidR="00694D92" w:rsidRDefault="00694D92" w:rsidP="006B75EB">
      <w:pPr>
        <w:spacing w:after="0" w:line="360" w:lineRule="auto"/>
        <w:jc w:val="both"/>
        <w:rPr>
          <w:rFonts w:ascii="Arial" w:hAnsi="Arial" w:cs="Arial"/>
          <w:sz w:val="20"/>
          <w:szCs w:val="20"/>
        </w:rPr>
      </w:pPr>
      <w:r>
        <w:rPr>
          <w:rFonts w:ascii="Arial" w:hAnsi="Arial" w:cs="Arial"/>
          <w:sz w:val="20"/>
          <w:szCs w:val="20"/>
        </w:rPr>
        <w:t xml:space="preserve">Andreas Holler, Geschäftsführer der BUWOG Bauträger GmbH: „Wir freuen uns darauf, in Karlsruhe </w:t>
      </w:r>
      <w:r w:rsidR="0029027F">
        <w:rPr>
          <w:rFonts w:ascii="Arial" w:hAnsi="Arial" w:cs="Arial"/>
          <w:sz w:val="20"/>
          <w:szCs w:val="20"/>
        </w:rPr>
        <w:t>einen Beitrag zu leisten um d</w:t>
      </w:r>
      <w:r>
        <w:rPr>
          <w:rFonts w:ascii="Arial" w:hAnsi="Arial" w:cs="Arial"/>
          <w:sz w:val="20"/>
          <w:szCs w:val="20"/>
        </w:rPr>
        <w:t xml:space="preserve">as Angebot an Wohnraum zu verbessern. </w:t>
      </w:r>
      <w:r w:rsidR="005651F9">
        <w:rPr>
          <w:rFonts w:ascii="Arial" w:hAnsi="Arial" w:cs="Arial"/>
          <w:sz w:val="20"/>
          <w:szCs w:val="20"/>
        </w:rPr>
        <w:t>Unser</w:t>
      </w:r>
      <w:r>
        <w:rPr>
          <w:rFonts w:ascii="Arial" w:hAnsi="Arial" w:cs="Arial"/>
          <w:sz w:val="20"/>
          <w:szCs w:val="20"/>
        </w:rPr>
        <w:t xml:space="preserve"> Neubauprojekt kombiniert die Qualitäten von zeitgem</w:t>
      </w:r>
      <w:r w:rsidR="0029027F">
        <w:rPr>
          <w:rFonts w:ascii="Arial" w:hAnsi="Arial" w:cs="Arial"/>
          <w:sz w:val="20"/>
          <w:szCs w:val="20"/>
        </w:rPr>
        <w:t>äßem, barrierefreien Wohnraum und</w:t>
      </w:r>
      <w:r>
        <w:rPr>
          <w:rFonts w:ascii="Arial" w:hAnsi="Arial" w:cs="Arial"/>
          <w:sz w:val="20"/>
          <w:szCs w:val="20"/>
        </w:rPr>
        <w:t xml:space="preserve"> </w:t>
      </w:r>
      <w:r w:rsidR="0029027F">
        <w:rPr>
          <w:rFonts w:ascii="Arial" w:hAnsi="Arial" w:cs="Arial"/>
          <w:sz w:val="20"/>
          <w:szCs w:val="20"/>
        </w:rPr>
        <w:t xml:space="preserve">ein </w:t>
      </w:r>
      <w:r>
        <w:rPr>
          <w:rFonts w:ascii="Arial" w:hAnsi="Arial" w:cs="Arial"/>
          <w:sz w:val="20"/>
          <w:szCs w:val="20"/>
        </w:rPr>
        <w:t>nachhaltige</w:t>
      </w:r>
      <w:r w:rsidR="0029027F">
        <w:rPr>
          <w:rFonts w:ascii="Arial" w:hAnsi="Arial" w:cs="Arial"/>
          <w:sz w:val="20"/>
          <w:szCs w:val="20"/>
        </w:rPr>
        <w:t>s</w:t>
      </w:r>
      <w:r>
        <w:rPr>
          <w:rFonts w:ascii="Arial" w:hAnsi="Arial" w:cs="Arial"/>
          <w:sz w:val="20"/>
          <w:szCs w:val="20"/>
        </w:rPr>
        <w:t xml:space="preserve"> Wohnumfeld mit grünen Höfen und Platz für die Beg</w:t>
      </w:r>
      <w:r w:rsidR="0029027F">
        <w:rPr>
          <w:rFonts w:ascii="Arial" w:hAnsi="Arial" w:cs="Arial"/>
          <w:sz w:val="20"/>
          <w:szCs w:val="20"/>
        </w:rPr>
        <w:t>e</w:t>
      </w:r>
      <w:r>
        <w:rPr>
          <w:rFonts w:ascii="Arial" w:hAnsi="Arial" w:cs="Arial"/>
          <w:sz w:val="20"/>
          <w:szCs w:val="20"/>
        </w:rPr>
        <w:t>gnung der Nac</w:t>
      </w:r>
      <w:r w:rsidR="0029027F">
        <w:rPr>
          <w:rFonts w:ascii="Arial" w:hAnsi="Arial" w:cs="Arial"/>
          <w:sz w:val="20"/>
          <w:szCs w:val="20"/>
        </w:rPr>
        <w:t>hbarschaften.“</w:t>
      </w:r>
    </w:p>
    <w:p w14:paraId="59372CD7" w14:textId="77777777" w:rsidR="00D660D1" w:rsidRDefault="00D660D1" w:rsidP="006B75EB">
      <w:pPr>
        <w:spacing w:after="0" w:line="360" w:lineRule="auto"/>
        <w:jc w:val="both"/>
        <w:rPr>
          <w:rFonts w:ascii="Arial" w:hAnsi="Arial" w:cs="Arial"/>
          <w:sz w:val="20"/>
          <w:szCs w:val="20"/>
        </w:rPr>
      </w:pPr>
    </w:p>
    <w:p w14:paraId="4FF413D9" w14:textId="6763FA81" w:rsidR="005651F9" w:rsidRDefault="00865430" w:rsidP="006B75EB">
      <w:pPr>
        <w:spacing w:after="0" w:line="360" w:lineRule="auto"/>
        <w:jc w:val="both"/>
        <w:rPr>
          <w:rFonts w:ascii="Arial" w:hAnsi="Arial" w:cs="Arial"/>
          <w:sz w:val="20"/>
          <w:szCs w:val="20"/>
        </w:rPr>
      </w:pPr>
      <w:r>
        <w:rPr>
          <w:rFonts w:ascii="Arial" w:hAnsi="Arial" w:cs="Arial"/>
          <w:sz w:val="20"/>
          <w:szCs w:val="20"/>
        </w:rPr>
        <w:t xml:space="preserve">Die </w:t>
      </w:r>
      <w:r w:rsidR="002C2C4A">
        <w:rPr>
          <w:rFonts w:ascii="Arial" w:hAnsi="Arial" w:cs="Arial"/>
          <w:sz w:val="20"/>
          <w:szCs w:val="20"/>
        </w:rPr>
        <w:t xml:space="preserve">im Zuge des Neubauprojekts </w:t>
      </w:r>
      <w:r>
        <w:rPr>
          <w:rFonts w:ascii="Arial" w:hAnsi="Arial" w:cs="Arial"/>
          <w:sz w:val="20"/>
          <w:szCs w:val="20"/>
        </w:rPr>
        <w:t xml:space="preserve">erforderlichen PKW-Stellplätze werden in den Tiefgaragen nachgewiesen, </w:t>
      </w:r>
      <w:r w:rsidR="00A20462">
        <w:rPr>
          <w:rFonts w:ascii="Arial" w:hAnsi="Arial" w:cs="Arial"/>
          <w:sz w:val="20"/>
          <w:szCs w:val="20"/>
        </w:rPr>
        <w:t>dadurch</w:t>
      </w:r>
      <w:r>
        <w:rPr>
          <w:rFonts w:ascii="Arial" w:hAnsi="Arial" w:cs="Arial"/>
          <w:sz w:val="20"/>
          <w:szCs w:val="20"/>
        </w:rPr>
        <w:t xml:space="preserve"> können die </w:t>
      </w:r>
      <w:r w:rsidRPr="00AA2954">
        <w:rPr>
          <w:rFonts w:ascii="Arial" w:hAnsi="Arial" w:cs="Arial"/>
          <w:sz w:val="20"/>
          <w:szCs w:val="20"/>
        </w:rPr>
        <w:t>Hofbereiche für Begrünung, Spiel- und Aufenthaltsbereiche genutzt werden</w:t>
      </w:r>
      <w:r>
        <w:rPr>
          <w:rFonts w:ascii="Arial" w:hAnsi="Arial" w:cs="Arial"/>
          <w:sz w:val="20"/>
          <w:szCs w:val="20"/>
        </w:rPr>
        <w:t xml:space="preserve">. </w:t>
      </w:r>
      <w:r w:rsidR="00AA2954">
        <w:rPr>
          <w:rFonts w:ascii="Arial" w:hAnsi="Arial" w:cs="Arial"/>
          <w:sz w:val="20"/>
          <w:szCs w:val="20"/>
        </w:rPr>
        <w:t>I</w:t>
      </w:r>
      <w:r w:rsidR="00AA2954" w:rsidRPr="00AA2954">
        <w:rPr>
          <w:rFonts w:ascii="Arial" w:hAnsi="Arial" w:cs="Arial"/>
          <w:sz w:val="20"/>
          <w:szCs w:val="20"/>
        </w:rPr>
        <w:t>m Zu</w:t>
      </w:r>
      <w:r w:rsidR="00AA2954">
        <w:rPr>
          <w:rFonts w:ascii="Arial" w:hAnsi="Arial" w:cs="Arial"/>
          <w:sz w:val="20"/>
          <w:szCs w:val="20"/>
        </w:rPr>
        <w:t xml:space="preserve">ge des Nachhaltigkeitskonzepts kann das </w:t>
      </w:r>
      <w:r w:rsidR="00AA2954" w:rsidRPr="00AA2954">
        <w:rPr>
          <w:rFonts w:ascii="Arial" w:hAnsi="Arial" w:cs="Arial"/>
          <w:sz w:val="20"/>
          <w:szCs w:val="20"/>
        </w:rPr>
        <w:t xml:space="preserve">Regenwasser </w:t>
      </w:r>
      <w:r w:rsidR="00AA2954">
        <w:rPr>
          <w:rFonts w:ascii="Arial" w:hAnsi="Arial" w:cs="Arial"/>
          <w:sz w:val="20"/>
          <w:szCs w:val="20"/>
        </w:rPr>
        <w:t xml:space="preserve">vollständig </w:t>
      </w:r>
      <w:r w:rsidR="00AA2954" w:rsidRPr="00AA2954">
        <w:rPr>
          <w:rFonts w:ascii="Arial" w:hAnsi="Arial" w:cs="Arial"/>
          <w:sz w:val="20"/>
          <w:szCs w:val="20"/>
        </w:rPr>
        <w:t>vor Ort versicker</w:t>
      </w:r>
      <w:r w:rsidR="00AA2954">
        <w:rPr>
          <w:rFonts w:ascii="Arial" w:hAnsi="Arial" w:cs="Arial"/>
          <w:sz w:val="20"/>
          <w:szCs w:val="20"/>
        </w:rPr>
        <w:t>n</w:t>
      </w:r>
      <w:r w:rsidR="00AA2954" w:rsidRPr="00AA2954">
        <w:rPr>
          <w:rFonts w:ascii="Arial" w:hAnsi="Arial" w:cs="Arial"/>
          <w:sz w:val="20"/>
          <w:szCs w:val="20"/>
        </w:rPr>
        <w:t>, Gründächer auf allen Gebäuden verbessern das Mikroklima, so dass der</w:t>
      </w:r>
      <w:r w:rsidR="00AA2954" w:rsidRPr="00AA2954">
        <w:rPr>
          <w:rFonts w:ascii="Arial" w:eastAsiaTheme="minorEastAsia" w:hAnsi="Arial" w:cs="Arial"/>
          <w:color w:val="525252"/>
          <w:kern w:val="24"/>
          <w:sz w:val="20"/>
          <w:szCs w:val="20"/>
          <w:lang w:eastAsia="de-DE"/>
        </w:rPr>
        <w:t xml:space="preserve"> </w:t>
      </w:r>
      <w:r w:rsidR="00AA2954" w:rsidRPr="00AA2954">
        <w:rPr>
          <w:rFonts w:ascii="Arial" w:hAnsi="Arial" w:cs="Arial"/>
          <w:sz w:val="20"/>
          <w:szCs w:val="20"/>
        </w:rPr>
        <w:t xml:space="preserve">Effizienzhaus Standard EH 55 erreicht wird. Die </w:t>
      </w:r>
      <w:r>
        <w:rPr>
          <w:rFonts w:ascii="Arial" w:hAnsi="Arial" w:cs="Arial"/>
          <w:sz w:val="20"/>
          <w:szCs w:val="20"/>
        </w:rPr>
        <w:t>Fassaden</w:t>
      </w:r>
      <w:r w:rsidRPr="00AA2954">
        <w:rPr>
          <w:rFonts w:ascii="Arial" w:hAnsi="Arial" w:cs="Arial"/>
          <w:sz w:val="20"/>
          <w:szCs w:val="20"/>
        </w:rPr>
        <w:t xml:space="preserve"> </w:t>
      </w:r>
      <w:r w:rsidR="00AA2954" w:rsidRPr="00AA2954">
        <w:rPr>
          <w:rFonts w:ascii="Arial" w:hAnsi="Arial" w:cs="Arial"/>
          <w:sz w:val="20"/>
          <w:szCs w:val="20"/>
        </w:rPr>
        <w:t>zum Innenhof erhalten eine Be</w:t>
      </w:r>
      <w:r w:rsidR="00AA2954">
        <w:rPr>
          <w:rFonts w:ascii="Arial" w:hAnsi="Arial" w:cs="Arial"/>
          <w:sz w:val="20"/>
          <w:szCs w:val="20"/>
        </w:rPr>
        <w:t xml:space="preserve">grünung mit </w:t>
      </w:r>
      <w:r w:rsidR="00AA2954" w:rsidRPr="00AA2954">
        <w:rPr>
          <w:rFonts w:ascii="Arial" w:hAnsi="Arial" w:cs="Arial"/>
          <w:sz w:val="20"/>
          <w:szCs w:val="20"/>
        </w:rPr>
        <w:t>Hopfen</w:t>
      </w:r>
      <w:r w:rsidR="00AA2954">
        <w:rPr>
          <w:rFonts w:ascii="Arial" w:hAnsi="Arial" w:cs="Arial"/>
          <w:sz w:val="20"/>
          <w:szCs w:val="20"/>
        </w:rPr>
        <w:t>ranken.</w:t>
      </w:r>
    </w:p>
    <w:p w14:paraId="4798E670" w14:textId="77777777" w:rsidR="00D660D1" w:rsidRPr="00AA2954" w:rsidRDefault="00D660D1" w:rsidP="006B75EB">
      <w:pPr>
        <w:spacing w:after="0" w:line="360" w:lineRule="auto"/>
        <w:jc w:val="both"/>
        <w:rPr>
          <w:rFonts w:ascii="Arial" w:hAnsi="Arial" w:cs="Arial"/>
          <w:sz w:val="20"/>
          <w:szCs w:val="20"/>
        </w:rPr>
      </w:pPr>
    </w:p>
    <w:p w14:paraId="20244300" w14:textId="03DA5DFB" w:rsidR="00AA2954" w:rsidRDefault="00AA2954" w:rsidP="004316CB">
      <w:pPr>
        <w:spacing w:after="0" w:line="360" w:lineRule="auto"/>
        <w:jc w:val="both"/>
        <w:rPr>
          <w:rFonts w:ascii="Arial" w:hAnsi="Arial" w:cs="Arial"/>
          <w:sz w:val="20"/>
          <w:szCs w:val="20"/>
        </w:rPr>
      </w:pPr>
      <w:r w:rsidRPr="00AA2954">
        <w:rPr>
          <w:rFonts w:ascii="Arial" w:hAnsi="Arial" w:cs="Arial"/>
          <w:sz w:val="20"/>
          <w:szCs w:val="20"/>
        </w:rPr>
        <w:t xml:space="preserve">Die beiden Gebäude mit 4 </w:t>
      </w:r>
      <w:r w:rsidR="008822D7">
        <w:rPr>
          <w:rFonts w:ascii="Arial" w:hAnsi="Arial" w:cs="Arial"/>
          <w:sz w:val="20"/>
          <w:szCs w:val="20"/>
        </w:rPr>
        <w:t>bis</w:t>
      </w:r>
      <w:r w:rsidR="008822D7" w:rsidRPr="00AA2954">
        <w:rPr>
          <w:rFonts w:ascii="Arial" w:hAnsi="Arial" w:cs="Arial"/>
          <w:sz w:val="20"/>
          <w:szCs w:val="20"/>
        </w:rPr>
        <w:t xml:space="preserve"> </w:t>
      </w:r>
      <w:r w:rsidRPr="00AA2954">
        <w:rPr>
          <w:rFonts w:ascii="Arial" w:hAnsi="Arial" w:cs="Arial"/>
          <w:sz w:val="20"/>
          <w:szCs w:val="20"/>
        </w:rPr>
        <w:t xml:space="preserve">5 </w:t>
      </w:r>
      <w:r>
        <w:rPr>
          <w:rFonts w:ascii="Arial" w:hAnsi="Arial" w:cs="Arial"/>
          <w:sz w:val="20"/>
          <w:szCs w:val="20"/>
        </w:rPr>
        <w:t>G</w:t>
      </w:r>
      <w:r w:rsidRPr="00AA2954">
        <w:rPr>
          <w:rFonts w:ascii="Arial" w:hAnsi="Arial" w:cs="Arial"/>
          <w:sz w:val="20"/>
          <w:szCs w:val="20"/>
        </w:rPr>
        <w:t>eschossen verfügen über Aufzüge</w:t>
      </w:r>
      <w:r>
        <w:rPr>
          <w:rFonts w:ascii="Arial" w:hAnsi="Arial" w:cs="Arial"/>
          <w:sz w:val="20"/>
          <w:szCs w:val="20"/>
        </w:rPr>
        <w:t>,</w:t>
      </w:r>
      <w:r w:rsidRPr="00AA2954">
        <w:rPr>
          <w:rFonts w:ascii="Arial" w:hAnsi="Arial" w:cs="Arial"/>
          <w:sz w:val="20"/>
          <w:szCs w:val="20"/>
        </w:rPr>
        <w:t xml:space="preserve"> um barrierefreien Wohnraum insbesondere für ältere </w:t>
      </w:r>
      <w:r>
        <w:rPr>
          <w:rFonts w:ascii="Arial" w:hAnsi="Arial" w:cs="Arial"/>
          <w:sz w:val="20"/>
          <w:szCs w:val="20"/>
        </w:rPr>
        <w:t xml:space="preserve">oder mobilitätseingeschränkten Menschen </w:t>
      </w:r>
      <w:r w:rsidRPr="00AA2954">
        <w:rPr>
          <w:rFonts w:ascii="Arial" w:hAnsi="Arial" w:cs="Arial"/>
          <w:sz w:val="20"/>
          <w:szCs w:val="20"/>
        </w:rPr>
        <w:t xml:space="preserve">zu schaffen. Die neuen Wohnungen verfügen fast alle über </w:t>
      </w:r>
      <w:r w:rsidR="008822D7">
        <w:rPr>
          <w:rFonts w:ascii="Arial" w:hAnsi="Arial" w:cs="Arial"/>
          <w:sz w:val="20"/>
          <w:szCs w:val="20"/>
        </w:rPr>
        <w:t xml:space="preserve">einen </w:t>
      </w:r>
      <w:r w:rsidRPr="00AA2954">
        <w:rPr>
          <w:rFonts w:ascii="Arial" w:hAnsi="Arial" w:cs="Arial"/>
          <w:sz w:val="20"/>
          <w:szCs w:val="20"/>
        </w:rPr>
        <w:t xml:space="preserve">Balkon, </w:t>
      </w:r>
      <w:r w:rsidR="008822D7">
        <w:rPr>
          <w:rFonts w:ascii="Arial" w:hAnsi="Arial" w:cs="Arial"/>
          <w:sz w:val="20"/>
          <w:szCs w:val="20"/>
        </w:rPr>
        <w:t xml:space="preserve">eine </w:t>
      </w:r>
      <w:r w:rsidRPr="00AA2954">
        <w:rPr>
          <w:rFonts w:ascii="Arial" w:hAnsi="Arial" w:cs="Arial"/>
          <w:sz w:val="20"/>
          <w:szCs w:val="20"/>
        </w:rPr>
        <w:t>Terrasse</w:t>
      </w:r>
      <w:r w:rsidR="003A1A49">
        <w:rPr>
          <w:rFonts w:ascii="Arial" w:hAnsi="Arial" w:cs="Arial"/>
          <w:sz w:val="20"/>
          <w:szCs w:val="20"/>
        </w:rPr>
        <w:t xml:space="preserve">, </w:t>
      </w:r>
      <w:r w:rsidR="008822D7">
        <w:rPr>
          <w:rFonts w:ascii="Arial" w:hAnsi="Arial" w:cs="Arial"/>
          <w:sz w:val="20"/>
          <w:szCs w:val="20"/>
        </w:rPr>
        <w:t xml:space="preserve">eine </w:t>
      </w:r>
      <w:r w:rsidR="003A1A49">
        <w:rPr>
          <w:rFonts w:ascii="Arial" w:hAnsi="Arial" w:cs="Arial"/>
          <w:sz w:val="20"/>
          <w:szCs w:val="20"/>
        </w:rPr>
        <w:t>Loggia</w:t>
      </w:r>
      <w:r w:rsidRPr="00AA2954">
        <w:rPr>
          <w:rFonts w:ascii="Arial" w:hAnsi="Arial" w:cs="Arial"/>
          <w:sz w:val="20"/>
          <w:szCs w:val="20"/>
        </w:rPr>
        <w:t xml:space="preserve"> oder </w:t>
      </w:r>
      <w:r w:rsidR="008822D7">
        <w:rPr>
          <w:rFonts w:ascii="Arial" w:hAnsi="Arial" w:cs="Arial"/>
          <w:sz w:val="20"/>
          <w:szCs w:val="20"/>
        </w:rPr>
        <w:t xml:space="preserve">eine </w:t>
      </w:r>
      <w:r w:rsidRPr="00AA2954">
        <w:rPr>
          <w:rFonts w:ascii="Arial" w:hAnsi="Arial" w:cs="Arial"/>
          <w:sz w:val="20"/>
          <w:szCs w:val="20"/>
        </w:rPr>
        <w:t>Dachterrasse</w:t>
      </w:r>
      <w:r>
        <w:rPr>
          <w:rFonts w:ascii="Arial" w:hAnsi="Arial" w:cs="Arial"/>
          <w:sz w:val="20"/>
          <w:szCs w:val="20"/>
        </w:rPr>
        <w:t xml:space="preserve"> und teilweise bodentiefen Fenster</w:t>
      </w:r>
      <w:r w:rsidRPr="00AA2954">
        <w:rPr>
          <w:rFonts w:ascii="Arial" w:hAnsi="Arial" w:cs="Arial"/>
          <w:sz w:val="20"/>
          <w:szCs w:val="20"/>
        </w:rPr>
        <w:t xml:space="preserve">. </w:t>
      </w:r>
      <w:r>
        <w:rPr>
          <w:rFonts w:ascii="Arial" w:hAnsi="Arial" w:cs="Arial"/>
          <w:sz w:val="20"/>
          <w:szCs w:val="20"/>
        </w:rPr>
        <w:t>A</w:t>
      </w:r>
      <w:r w:rsidRPr="00AA2954">
        <w:rPr>
          <w:rFonts w:ascii="Arial" w:hAnsi="Arial" w:cs="Arial"/>
          <w:sz w:val="20"/>
          <w:szCs w:val="20"/>
        </w:rPr>
        <w:t xml:space="preserve">lle Wohnungen sind als Mietwohnungen geplant, </w:t>
      </w:r>
      <w:r>
        <w:rPr>
          <w:rFonts w:ascii="Arial" w:hAnsi="Arial" w:cs="Arial"/>
          <w:sz w:val="20"/>
          <w:szCs w:val="20"/>
        </w:rPr>
        <w:t>d</w:t>
      </w:r>
      <w:r w:rsidRPr="00AA2954">
        <w:rPr>
          <w:rFonts w:ascii="Arial" w:hAnsi="Arial" w:cs="Arial"/>
          <w:sz w:val="20"/>
          <w:szCs w:val="20"/>
        </w:rPr>
        <w:t xml:space="preserve">ie Fertigstellung erfolgt voraussichtlich im </w:t>
      </w:r>
      <w:r w:rsidR="005651F9">
        <w:rPr>
          <w:rFonts w:ascii="Arial" w:hAnsi="Arial" w:cs="Arial"/>
          <w:sz w:val="20"/>
          <w:szCs w:val="20"/>
        </w:rPr>
        <w:t xml:space="preserve">2. Quartal </w:t>
      </w:r>
      <w:r w:rsidRPr="00AA2954">
        <w:rPr>
          <w:rFonts w:ascii="Arial" w:hAnsi="Arial" w:cs="Arial"/>
          <w:sz w:val="20"/>
          <w:szCs w:val="20"/>
        </w:rPr>
        <w:t>2027.</w:t>
      </w:r>
    </w:p>
    <w:p w14:paraId="194BBEB9" w14:textId="77777777" w:rsidR="004316CB" w:rsidRDefault="004316CB" w:rsidP="004316CB">
      <w:pPr>
        <w:spacing w:after="0" w:line="360" w:lineRule="auto"/>
        <w:jc w:val="both"/>
        <w:rPr>
          <w:rFonts w:ascii="Arial" w:hAnsi="Arial" w:cs="Arial"/>
          <w:sz w:val="20"/>
          <w:szCs w:val="20"/>
        </w:rPr>
      </w:pPr>
    </w:p>
    <w:p w14:paraId="7C7C6531" w14:textId="01F30937" w:rsidR="004316CB" w:rsidRPr="004316CB" w:rsidRDefault="004316CB" w:rsidP="004316CB">
      <w:pPr>
        <w:spacing w:after="0" w:line="360" w:lineRule="auto"/>
        <w:jc w:val="both"/>
        <w:rPr>
          <w:rFonts w:ascii="Arial" w:hAnsi="Arial" w:cs="Arial"/>
          <w:sz w:val="20"/>
          <w:szCs w:val="20"/>
        </w:rPr>
      </w:pPr>
      <w:r>
        <w:rPr>
          <w:rFonts w:ascii="Arial" w:hAnsi="Arial" w:cs="Arial"/>
          <w:sz w:val="20"/>
          <w:szCs w:val="20"/>
        </w:rPr>
        <w:t xml:space="preserve">Mit Durchführung der Bauarbeiten hat die BUWOG </w:t>
      </w:r>
      <w:r w:rsidR="00D660D1">
        <w:rPr>
          <w:rFonts w:ascii="Arial" w:hAnsi="Arial" w:cs="Arial"/>
          <w:sz w:val="20"/>
          <w:szCs w:val="20"/>
        </w:rPr>
        <w:t xml:space="preserve">die Firma </w:t>
      </w:r>
      <w:r>
        <w:rPr>
          <w:rFonts w:ascii="Arial" w:hAnsi="Arial" w:cs="Arial"/>
          <w:sz w:val="20"/>
          <w:szCs w:val="20"/>
        </w:rPr>
        <w:t>„</w:t>
      </w:r>
      <w:proofErr w:type="spellStart"/>
      <w:r w:rsidR="00C67FA4">
        <w:rPr>
          <w:rFonts w:ascii="Arial" w:hAnsi="Arial" w:cs="Arial"/>
          <w:sz w:val="20"/>
          <w:szCs w:val="20"/>
        </w:rPr>
        <w:fldChar w:fldCharType="begin"/>
      </w:r>
      <w:r w:rsidR="00C67FA4">
        <w:rPr>
          <w:rFonts w:ascii="Arial" w:hAnsi="Arial" w:cs="Arial"/>
          <w:sz w:val="20"/>
          <w:szCs w:val="20"/>
        </w:rPr>
        <w:instrText xml:space="preserve"> HYPERLINK "https://www.weisenburger.de/" </w:instrText>
      </w:r>
      <w:r w:rsidR="00C67FA4">
        <w:rPr>
          <w:rFonts w:ascii="Arial" w:hAnsi="Arial" w:cs="Arial"/>
          <w:sz w:val="20"/>
          <w:szCs w:val="20"/>
        </w:rPr>
      </w:r>
      <w:r w:rsidR="00C67FA4">
        <w:rPr>
          <w:rFonts w:ascii="Arial" w:hAnsi="Arial" w:cs="Arial"/>
          <w:sz w:val="20"/>
          <w:szCs w:val="20"/>
        </w:rPr>
        <w:fldChar w:fldCharType="separate"/>
      </w:r>
      <w:r w:rsidRPr="00C67FA4">
        <w:rPr>
          <w:rStyle w:val="Hyperlink"/>
          <w:rFonts w:ascii="Arial" w:hAnsi="Arial" w:cs="Arial"/>
          <w:sz w:val="20"/>
          <w:szCs w:val="20"/>
        </w:rPr>
        <w:t>weisenburger</w:t>
      </w:r>
      <w:proofErr w:type="spellEnd"/>
      <w:r w:rsidRPr="00C67FA4">
        <w:rPr>
          <w:rStyle w:val="Hyperlink"/>
          <w:rFonts w:ascii="Arial" w:hAnsi="Arial" w:cs="Arial"/>
          <w:sz w:val="20"/>
          <w:szCs w:val="20"/>
        </w:rPr>
        <w:t xml:space="preserve"> bau</w:t>
      </w:r>
      <w:r w:rsidR="00C67FA4">
        <w:rPr>
          <w:rFonts w:ascii="Arial" w:hAnsi="Arial" w:cs="Arial"/>
          <w:sz w:val="20"/>
          <w:szCs w:val="20"/>
        </w:rPr>
        <w:fldChar w:fldCharType="end"/>
      </w:r>
      <w:r>
        <w:rPr>
          <w:rFonts w:ascii="Arial" w:hAnsi="Arial" w:cs="Arial"/>
          <w:sz w:val="20"/>
          <w:szCs w:val="20"/>
        </w:rPr>
        <w:t xml:space="preserve">“ beauftragt, </w:t>
      </w:r>
      <w:r w:rsidR="00D660D1">
        <w:rPr>
          <w:rFonts w:ascii="Arial" w:hAnsi="Arial" w:cs="Arial"/>
          <w:sz w:val="20"/>
          <w:szCs w:val="20"/>
        </w:rPr>
        <w:t>ein erfahrener, regionaler Generalunternehmer</w:t>
      </w:r>
      <w:r>
        <w:rPr>
          <w:rFonts w:ascii="Arial" w:hAnsi="Arial" w:cs="Arial"/>
          <w:sz w:val="20"/>
          <w:szCs w:val="20"/>
        </w:rPr>
        <w:t xml:space="preserve"> mit Sitz in Karlsruhe. Derzeit sind d</w:t>
      </w:r>
      <w:r w:rsidR="00D660D1">
        <w:rPr>
          <w:rFonts w:ascii="Arial" w:hAnsi="Arial" w:cs="Arial"/>
          <w:sz w:val="20"/>
          <w:szCs w:val="20"/>
        </w:rPr>
        <w:t xml:space="preserve">ie Abrissmaßnahmen und </w:t>
      </w:r>
      <w:r>
        <w:rPr>
          <w:rFonts w:ascii="Arial" w:hAnsi="Arial" w:cs="Arial"/>
          <w:sz w:val="20"/>
          <w:szCs w:val="20"/>
        </w:rPr>
        <w:lastRenderedPageBreak/>
        <w:t xml:space="preserve">bauvorbereitenden </w:t>
      </w:r>
      <w:r w:rsidR="00D660D1">
        <w:rPr>
          <w:rFonts w:ascii="Arial" w:hAnsi="Arial" w:cs="Arial"/>
          <w:sz w:val="20"/>
          <w:szCs w:val="20"/>
        </w:rPr>
        <w:t xml:space="preserve">Arbeiten </w:t>
      </w:r>
      <w:r>
        <w:rPr>
          <w:rFonts w:ascii="Arial" w:hAnsi="Arial" w:cs="Arial"/>
          <w:sz w:val="20"/>
          <w:szCs w:val="20"/>
        </w:rPr>
        <w:t>in vollem Gange. Es ist geplant, bis Anfang April mit dem Erdbau zu beginnen.</w:t>
      </w:r>
    </w:p>
    <w:p w14:paraId="03819504" w14:textId="2D62D15A" w:rsidR="004316CB" w:rsidRPr="00AA2954" w:rsidRDefault="004316CB" w:rsidP="006B75EB">
      <w:pPr>
        <w:spacing w:after="0" w:line="360" w:lineRule="auto"/>
        <w:jc w:val="both"/>
        <w:rPr>
          <w:rFonts w:ascii="Arial" w:hAnsi="Arial" w:cs="Arial"/>
          <w:sz w:val="20"/>
          <w:szCs w:val="20"/>
        </w:rPr>
      </w:pPr>
    </w:p>
    <w:p w14:paraId="06864871" w14:textId="3227DDA2" w:rsidR="005651F9" w:rsidRPr="00AA2954" w:rsidRDefault="005651F9" w:rsidP="006B75EB">
      <w:pPr>
        <w:tabs>
          <w:tab w:val="left" w:pos="8789"/>
        </w:tabs>
        <w:spacing w:after="0" w:line="360" w:lineRule="auto"/>
        <w:ind w:right="1"/>
        <w:jc w:val="both"/>
        <w:rPr>
          <w:rFonts w:ascii="Arial" w:hAnsi="Arial" w:cs="Arial"/>
          <w:b/>
          <w:bCs/>
          <w:sz w:val="20"/>
          <w:szCs w:val="20"/>
        </w:rPr>
      </w:pPr>
    </w:p>
    <w:p w14:paraId="682429FB" w14:textId="32C54D44" w:rsidR="00523C80" w:rsidRPr="00AA2954" w:rsidRDefault="00523C80" w:rsidP="006B75EB">
      <w:pPr>
        <w:tabs>
          <w:tab w:val="left" w:pos="8789"/>
        </w:tabs>
        <w:spacing w:after="0" w:line="360" w:lineRule="auto"/>
        <w:ind w:right="1"/>
        <w:jc w:val="both"/>
        <w:rPr>
          <w:rFonts w:ascii="Arial" w:hAnsi="Arial" w:cs="Arial"/>
          <w:color w:val="0000FF"/>
          <w:sz w:val="20"/>
          <w:szCs w:val="20"/>
          <w:u w:val="single"/>
        </w:rPr>
      </w:pPr>
      <w:r w:rsidRPr="00AA2954">
        <w:rPr>
          <w:rFonts w:ascii="Arial" w:hAnsi="Arial" w:cs="Arial"/>
          <w:b/>
          <w:bCs/>
          <w:sz w:val="20"/>
          <w:szCs w:val="20"/>
        </w:rPr>
        <w:t>Über die BUWOG</w:t>
      </w:r>
    </w:p>
    <w:p w14:paraId="1072E1BF" w14:textId="77777777" w:rsidR="001A76A5" w:rsidRPr="00AA2954" w:rsidRDefault="001A76A5" w:rsidP="006B75EB">
      <w:pPr>
        <w:shd w:val="clear" w:color="auto" w:fill="FFFFFF"/>
        <w:spacing w:after="0" w:line="360" w:lineRule="auto"/>
        <w:jc w:val="both"/>
        <w:rPr>
          <w:rFonts w:ascii="Arial" w:hAnsi="Arial" w:cs="Arial"/>
          <w:sz w:val="20"/>
          <w:szCs w:val="20"/>
        </w:rPr>
      </w:pPr>
      <w:r w:rsidRPr="00AA2954">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1A25AB47" w14:textId="77777777" w:rsidR="00AA2954" w:rsidRDefault="00AA2954" w:rsidP="006B75EB">
      <w:pPr>
        <w:spacing w:after="0" w:line="360" w:lineRule="auto"/>
        <w:jc w:val="both"/>
        <w:rPr>
          <w:rFonts w:ascii="Arial" w:hAnsi="Arial" w:cs="Arial"/>
          <w:sz w:val="20"/>
          <w:szCs w:val="20"/>
        </w:rPr>
      </w:pPr>
    </w:p>
    <w:p w14:paraId="34457493" w14:textId="77777777" w:rsidR="00523C80" w:rsidRPr="001A76A5" w:rsidRDefault="00523C80" w:rsidP="006B75EB">
      <w:pPr>
        <w:tabs>
          <w:tab w:val="left" w:pos="851"/>
        </w:tabs>
        <w:spacing w:after="0" w:line="360" w:lineRule="auto"/>
        <w:jc w:val="both"/>
        <w:rPr>
          <w:rFonts w:ascii="Arial" w:eastAsia="Times New Roman" w:hAnsi="Arial" w:cs="Arial"/>
          <w:b/>
          <w:sz w:val="20"/>
          <w:szCs w:val="20"/>
          <w:lang w:eastAsia="de-DE"/>
        </w:rPr>
      </w:pPr>
      <w:r w:rsidRPr="001A76A5">
        <w:rPr>
          <w:rFonts w:ascii="Arial" w:eastAsia="Times New Roman" w:hAnsi="Arial" w:cs="Arial"/>
          <w:b/>
          <w:sz w:val="20"/>
          <w:szCs w:val="20"/>
          <w:lang w:eastAsia="de-DE"/>
        </w:rPr>
        <w:t>MEDIENANFRAGEN DEUTSCHLAND</w:t>
      </w:r>
    </w:p>
    <w:p w14:paraId="6795FFD8" w14:textId="77777777" w:rsidR="00523C80" w:rsidRPr="001A76A5" w:rsidRDefault="00523C80" w:rsidP="006B75EB">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Michael Divé</w:t>
      </w:r>
    </w:p>
    <w:p w14:paraId="0084F683" w14:textId="77777777" w:rsidR="00523C80" w:rsidRPr="001A76A5" w:rsidRDefault="00523C80" w:rsidP="006B75EB">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Pressesprecher BUWOG Deutschland</w:t>
      </w:r>
    </w:p>
    <w:p w14:paraId="07F1A86E" w14:textId="77777777" w:rsidR="00523C80" w:rsidRPr="001A76A5" w:rsidRDefault="00523C80" w:rsidP="006B75EB">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BUWOG Bauträger GmbH</w:t>
      </w:r>
    </w:p>
    <w:p w14:paraId="5CD73736" w14:textId="2BC2D7A3" w:rsidR="00523C80" w:rsidRPr="001A76A5" w:rsidRDefault="00523C80" w:rsidP="006B75EB">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 xml:space="preserve">Email: </w:t>
      </w:r>
      <w:hyperlink r:id="rId9" w:history="1"/>
      <w:r w:rsidRPr="001A76A5">
        <w:rPr>
          <w:rFonts w:ascii="Arial" w:eastAsia="Times New Roman" w:hAnsi="Arial" w:cs="Arial"/>
          <w:color w:val="0000FF"/>
          <w:sz w:val="20"/>
          <w:szCs w:val="20"/>
          <w:u w:val="single"/>
          <w:lang w:eastAsia="de-DE"/>
        </w:rPr>
        <w:t xml:space="preserve">michael.dive@buwog.com </w:t>
      </w:r>
    </w:p>
    <w:p w14:paraId="33DAAB7F" w14:textId="1C78585B" w:rsidR="003E3FD3" w:rsidRPr="001A76A5" w:rsidRDefault="00523C80" w:rsidP="006B75EB">
      <w:pPr>
        <w:tabs>
          <w:tab w:val="left" w:pos="851"/>
        </w:tabs>
        <w:spacing w:after="0" w:line="360" w:lineRule="auto"/>
        <w:jc w:val="both"/>
        <w:rPr>
          <w:rFonts w:ascii="Arial" w:eastAsia="Times New Roman" w:hAnsi="Arial" w:cs="Arial"/>
          <w:sz w:val="20"/>
          <w:szCs w:val="20"/>
          <w:lang w:eastAsia="de-DE"/>
        </w:rPr>
      </w:pPr>
      <w:r w:rsidRPr="001A76A5">
        <w:rPr>
          <w:rFonts w:ascii="Arial" w:eastAsia="Times New Roman" w:hAnsi="Arial" w:cs="Arial"/>
          <w:sz w:val="20"/>
          <w:szCs w:val="20"/>
          <w:lang w:eastAsia="de-DE"/>
        </w:rPr>
        <w:t>T: +49 159 04 62 19 93</w:t>
      </w:r>
    </w:p>
    <w:sectPr w:rsidR="003E3FD3" w:rsidRPr="001A76A5" w:rsidSect="00FA25FD">
      <w:headerReference w:type="default" r:id="rId10"/>
      <w:footerReference w:type="default" r:id="rId11"/>
      <w:pgSz w:w="11906" w:h="16838"/>
      <w:pgMar w:top="2127"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50D7B" w14:textId="77777777" w:rsidR="00896617" w:rsidRDefault="00896617">
      <w:pPr>
        <w:spacing w:after="0" w:line="240" w:lineRule="auto"/>
      </w:pPr>
      <w:r>
        <w:separator/>
      </w:r>
    </w:p>
  </w:endnote>
  <w:endnote w:type="continuationSeparator" w:id="0">
    <w:p w14:paraId="5D2C8DE6" w14:textId="77777777" w:rsidR="00896617" w:rsidRDefault="0089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DAB5" w14:textId="77777777" w:rsidR="003E3FD3" w:rsidRPr="003666F3" w:rsidRDefault="003E3FD3"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DD72" w14:textId="77777777" w:rsidR="00896617" w:rsidRDefault="00896617">
      <w:pPr>
        <w:spacing w:after="0" w:line="240" w:lineRule="auto"/>
      </w:pPr>
      <w:r>
        <w:separator/>
      </w:r>
    </w:p>
  </w:footnote>
  <w:footnote w:type="continuationSeparator" w:id="0">
    <w:p w14:paraId="0BAF86E7" w14:textId="77777777" w:rsidR="00896617" w:rsidRDefault="00896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C253" w14:textId="77777777" w:rsidR="003E3FD3" w:rsidRDefault="003E3FD3" w:rsidP="00B47927">
    <w:pPr>
      <w:pStyle w:val="Kopfzeile"/>
      <w:jc w:val="right"/>
    </w:pPr>
  </w:p>
  <w:p w14:paraId="5055CE55" w14:textId="77777777" w:rsidR="003E3FD3" w:rsidRPr="00AB7491" w:rsidRDefault="003471EB"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0F8A7B33" wp14:editId="4EA51311">
          <wp:extent cx="1652093" cy="417550"/>
          <wp:effectExtent l="0" t="0" r="5715" b="1905"/>
          <wp:docPr id="4" name="Grafik 4"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06D9671A" w14:textId="77777777" w:rsidR="003E3FD3" w:rsidRDefault="003E3FD3" w:rsidP="00B47927">
    <w:pPr>
      <w:pStyle w:val="Kopfzeile"/>
      <w:jc w:val="right"/>
    </w:pPr>
  </w:p>
  <w:p w14:paraId="5D550A37" w14:textId="77777777" w:rsidR="003E3FD3" w:rsidRPr="00941483" w:rsidRDefault="003E3FD3" w:rsidP="00B47927">
    <w:pPr>
      <w:pStyle w:val="Kopfzeile"/>
      <w:jc w:val="right"/>
      <w:rPr>
        <w:color w:val="FF0000"/>
      </w:rPr>
    </w:pPr>
  </w:p>
  <w:p w14:paraId="2275BB8C" w14:textId="77777777" w:rsidR="003E3FD3" w:rsidRDefault="003E3FD3" w:rsidP="00B47927">
    <w:pPr>
      <w:pStyle w:val="Kopfzeile"/>
      <w:jc w:val="right"/>
    </w:pPr>
  </w:p>
  <w:p w14:paraId="19A89BFD" w14:textId="77777777" w:rsidR="003E3FD3" w:rsidRDefault="003E3FD3" w:rsidP="00B47927">
    <w:pPr>
      <w:pStyle w:val="Kopfzeile"/>
      <w:jc w:val="right"/>
    </w:pPr>
  </w:p>
  <w:p w14:paraId="7475003D" w14:textId="77777777" w:rsidR="003E3FD3" w:rsidRDefault="003E3FD3"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7FB"/>
    <w:multiLevelType w:val="hybridMultilevel"/>
    <w:tmpl w:val="27C62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143E5D"/>
    <w:multiLevelType w:val="hybridMultilevel"/>
    <w:tmpl w:val="54F23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80"/>
    <w:rsid w:val="000127A2"/>
    <w:rsid w:val="0003153B"/>
    <w:rsid w:val="000424A0"/>
    <w:rsid w:val="000504BD"/>
    <w:rsid w:val="00051EB5"/>
    <w:rsid w:val="00063708"/>
    <w:rsid w:val="00085D50"/>
    <w:rsid w:val="000C7ADF"/>
    <w:rsid w:val="000E0994"/>
    <w:rsid w:val="000E42A8"/>
    <w:rsid w:val="00111AF8"/>
    <w:rsid w:val="001312F4"/>
    <w:rsid w:val="0013715F"/>
    <w:rsid w:val="00152D04"/>
    <w:rsid w:val="00156509"/>
    <w:rsid w:val="00166D49"/>
    <w:rsid w:val="00176754"/>
    <w:rsid w:val="0018606D"/>
    <w:rsid w:val="00195AB7"/>
    <w:rsid w:val="001969B6"/>
    <w:rsid w:val="001A76A5"/>
    <w:rsid w:val="001B0C07"/>
    <w:rsid w:val="001B2F24"/>
    <w:rsid w:val="001C6D6D"/>
    <w:rsid w:val="001D040C"/>
    <w:rsid w:val="001E16EF"/>
    <w:rsid w:val="001E77C9"/>
    <w:rsid w:val="00201CBC"/>
    <w:rsid w:val="00207F52"/>
    <w:rsid w:val="002322AA"/>
    <w:rsid w:val="0024700C"/>
    <w:rsid w:val="00247BF5"/>
    <w:rsid w:val="0029027F"/>
    <w:rsid w:val="002A04F0"/>
    <w:rsid w:val="002C00E7"/>
    <w:rsid w:val="002C2C4A"/>
    <w:rsid w:val="002E40EF"/>
    <w:rsid w:val="002E5BDC"/>
    <w:rsid w:val="002E647C"/>
    <w:rsid w:val="002F1BF4"/>
    <w:rsid w:val="00320E54"/>
    <w:rsid w:val="0032678B"/>
    <w:rsid w:val="003471EB"/>
    <w:rsid w:val="003A1A49"/>
    <w:rsid w:val="003A3F78"/>
    <w:rsid w:val="003C0850"/>
    <w:rsid w:val="003E399E"/>
    <w:rsid w:val="003E3F69"/>
    <w:rsid w:val="003E3FD3"/>
    <w:rsid w:val="00430619"/>
    <w:rsid w:val="004316CB"/>
    <w:rsid w:val="00443D01"/>
    <w:rsid w:val="00452F8E"/>
    <w:rsid w:val="004704B4"/>
    <w:rsid w:val="00491BCF"/>
    <w:rsid w:val="004C13EA"/>
    <w:rsid w:val="004D4B27"/>
    <w:rsid w:val="004E197C"/>
    <w:rsid w:val="004E3E75"/>
    <w:rsid w:val="00523C80"/>
    <w:rsid w:val="00531366"/>
    <w:rsid w:val="005451B0"/>
    <w:rsid w:val="005651F9"/>
    <w:rsid w:val="005678E4"/>
    <w:rsid w:val="00580998"/>
    <w:rsid w:val="005E7E9D"/>
    <w:rsid w:val="00613B7D"/>
    <w:rsid w:val="00624966"/>
    <w:rsid w:val="00634324"/>
    <w:rsid w:val="00671819"/>
    <w:rsid w:val="0068301D"/>
    <w:rsid w:val="00694D92"/>
    <w:rsid w:val="006B16CD"/>
    <w:rsid w:val="006B75EB"/>
    <w:rsid w:val="006C39D2"/>
    <w:rsid w:val="0074210E"/>
    <w:rsid w:val="0074315A"/>
    <w:rsid w:val="00744B8D"/>
    <w:rsid w:val="00763394"/>
    <w:rsid w:val="007B0B5B"/>
    <w:rsid w:val="007C0532"/>
    <w:rsid w:val="007D4FD7"/>
    <w:rsid w:val="007E50CB"/>
    <w:rsid w:val="00800B85"/>
    <w:rsid w:val="008269B5"/>
    <w:rsid w:val="00865430"/>
    <w:rsid w:val="00871CDC"/>
    <w:rsid w:val="008777C7"/>
    <w:rsid w:val="008822D7"/>
    <w:rsid w:val="00896617"/>
    <w:rsid w:val="00896C0A"/>
    <w:rsid w:val="008B27A0"/>
    <w:rsid w:val="008D2A1C"/>
    <w:rsid w:val="00917E90"/>
    <w:rsid w:val="00924573"/>
    <w:rsid w:val="00964B8B"/>
    <w:rsid w:val="00972FE8"/>
    <w:rsid w:val="009A55E3"/>
    <w:rsid w:val="009B0D8F"/>
    <w:rsid w:val="009C5337"/>
    <w:rsid w:val="009E3087"/>
    <w:rsid w:val="009E3927"/>
    <w:rsid w:val="009F78E6"/>
    <w:rsid w:val="00A15073"/>
    <w:rsid w:val="00A20462"/>
    <w:rsid w:val="00A22012"/>
    <w:rsid w:val="00A34836"/>
    <w:rsid w:val="00A6511A"/>
    <w:rsid w:val="00A76A28"/>
    <w:rsid w:val="00AA2954"/>
    <w:rsid w:val="00AF7269"/>
    <w:rsid w:val="00AF7356"/>
    <w:rsid w:val="00B00A61"/>
    <w:rsid w:val="00B24E64"/>
    <w:rsid w:val="00B91FF5"/>
    <w:rsid w:val="00BD28C0"/>
    <w:rsid w:val="00C07F59"/>
    <w:rsid w:val="00C20589"/>
    <w:rsid w:val="00C2255D"/>
    <w:rsid w:val="00C3228F"/>
    <w:rsid w:val="00C343A8"/>
    <w:rsid w:val="00C54626"/>
    <w:rsid w:val="00C67FA4"/>
    <w:rsid w:val="00C93688"/>
    <w:rsid w:val="00CC0C94"/>
    <w:rsid w:val="00D13213"/>
    <w:rsid w:val="00D157D6"/>
    <w:rsid w:val="00D55FA2"/>
    <w:rsid w:val="00D56118"/>
    <w:rsid w:val="00D660D1"/>
    <w:rsid w:val="00D83D5D"/>
    <w:rsid w:val="00DB0313"/>
    <w:rsid w:val="00DB0B31"/>
    <w:rsid w:val="00DC3492"/>
    <w:rsid w:val="00E106E1"/>
    <w:rsid w:val="00E60216"/>
    <w:rsid w:val="00E648AC"/>
    <w:rsid w:val="00EC0E66"/>
    <w:rsid w:val="00ED4C02"/>
    <w:rsid w:val="00EE1B7E"/>
    <w:rsid w:val="00EF0A6F"/>
    <w:rsid w:val="00F22A1A"/>
    <w:rsid w:val="00F31148"/>
    <w:rsid w:val="00F37A00"/>
    <w:rsid w:val="00FB71FA"/>
    <w:rsid w:val="00FC6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7A44"/>
  <w15:chartTrackingRefBased/>
  <w15:docId w15:val="{F9BE5C33-C596-406A-ADBB-6999E9DE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3C80"/>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3C80"/>
    <w:rPr>
      <w:rFonts w:ascii="Calibri" w:eastAsia="Calibri" w:hAnsi="Calibri" w:cs="Times New Roman"/>
    </w:rPr>
  </w:style>
  <w:style w:type="paragraph" w:styleId="Fuzeile">
    <w:name w:val="footer"/>
    <w:basedOn w:val="Standard"/>
    <w:link w:val="FuzeileZchn"/>
    <w:uiPriority w:val="99"/>
    <w:unhideWhenUsed/>
    <w:rsid w:val="0052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3C80"/>
    <w:rPr>
      <w:rFonts w:ascii="Calibri" w:eastAsia="Calibri" w:hAnsi="Calibri" w:cs="Times New Roman"/>
    </w:rPr>
  </w:style>
  <w:style w:type="character" w:styleId="Hyperlink">
    <w:name w:val="Hyperlink"/>
    <w:uiPriority w:val="99"/>
    <w:unhideWhenUsed/>
    <w:rsid w:val="00523C80"/>
    <w:rPr>
      <w:color w:val="0000FF"/>
      <w:u w:val="single"/>
    </w:rPr>
  </w:style>
  <w:style w:type="paragraph" w:styleId="Listenabsatz">
    <w:name w:val="List Paragraph"/>
    <w:basedOn w:val="Standard"/>
    <w:uiPriority w:val="34"/>
    <w:qFormat/>
    <w:rsid w:val="002E40EF"/>
    <w:pPr>
      <w:spacing w:after="0" w:line="240" w:lineRule="auto"/>
      <w:ind w:left="720"/>
      <w:contextualSpacing/>
    </w:pPr>
    <w:rPr>
      <w:rFonts w:eastAsiaTheme="minorHAnsi" w:cs="Calibri"/>
    </w:rPr>
  </w:style>
  <w:style w:type="character" w:styleId="Kommentarzeichen">
    <w:name w:val="annotation reference"/>
    <w:basedOn w:val="Absatz-Standardschriftart"/>
    <w:uiPriority w:val="99"/>
    <w:semiHidden/>
    <w:unhideWhenUsed/>
    <w:rsid w:val="00B91FF5"/>
    <w:rPr>
      <w:sz w:val="16"/>
      <w:szCs w:val="16"/>
    </w:rPr>
  </w:style>
  <w:style w:type="paragraph" w:styleId="Kommentartext">
    <w:name w:val="annotation text"/>
    <w:basedOn w:val="Standard"/>
    <w:link w:val="KommentartextZchn"/>
    <w:uiPriority w:val="99"/>
    <w:unhideWhenUsed/>
    <w:rsid w:val="00B91FF5"/>
    <w:pPr>
      <w:spacing w:line="240" w:lineRule="auto"/>
    </w:pPr>
    <w:rPr>
      <w:sz w:val="20"/>
      <w:szCs w:val="20"/>
    </w:rPr>
  </w:style>
  <w:style w:type="character" w:customStyle="1" w:styleId="KommentartextZchn">
    <w:name w:val="Kommentartext Zchn"/>
    <w:basedOn w:val="Absatz-Standardschriftart"/>
    <w:link w:val="Kommentartext"/>
    <w:uiPriority w:val="99"/>
    <w:rsid w:val="00B91FF5"/>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91FF5"/>
    <w:rPr>
      <w:b/>
      <w:bCs/>
    </w:rPr>
  </w:style>
  <w:style w:type="character" w:customStyle="1" w:styleId="KommentarthemaZchn">
    <w:name w:val="Kommentarthema Zchn"/>
    <w:basedOn w:val="KommentartextZchn"/>
    <w:link w:val="Kommentarthema"/>
    <w:uiPriority w:val="99"/>
    <w:semiHidden/>
    <w:rsid w:val="00B91FF5"/>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B91F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FF5"/>
    <w:rPr>
      <w:rFonts w:ascii="Segoe UI" w:eastAsia="Calibri" w:hAnsi="Segoe UI" w:cs="Segoe UI"/>
      <w:sz w:val="18"/>
      <w:szCs w:val="18"/>
    </w:rPr>
  </w:style>
  <w:style w:type="character" w:styleId="Hervorhebung">
    <w:name w:val="Emphasis"/>
    <w:basedOn w:val="Absatz-Standardschriftart"/>
    <w:uiPriority w:val="20"/>
    <w:qFormat/>
    <w:rsid w:val="00D13213"/>
    <w:rPr>
      <w:i/>
      <w:iCs/>
    </w:rPr>
  </w:style>
  <w:style w:type="paragraph" w:styleId="StandardWeb">
    <w:name w:val="Normal (Web)"/>
    <w:basedOn w:val="Standard"/>
    <w:uiPriority w:val="99"/>
    <w:semiHidden/>
    <w:unhideWhenUsed/>
    <w:rsid w:val="001A76A5"/>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6021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1440">
      <w:bodyDiv w:val="1"/>
      <w:marLeft w:val="0"/>
      <w:marRight w:val="0"/>
      <w:marTop w:val="0"/>
      <w:marBottom w:val="0"/>
      <w:divBdr>
        <w:top w:val="none" w:sz="0" w:space="0" w:color="auto"/>
        <w:left w:val="none" w:sz="0" w:space="0" w:color="auto"/>
        <w:bottom w:val="none" w:sz="0" w:space="0" w:color="auto"/>
        <w:right w:val="none" w:sz="0" w:space="0" w:color="auto"/>
      </w:divBdr>
    </w:div>
    <w:div w:id="1895701789">
      <w:bodyDiv w:val="1"/>
      <w:marLeft w:val="0"/>
      <w:marRight w:val="0"/>
      <w:marTop w:val="0"/>
      <w:marBottom w:val="0"/>
      <w:divBdr>
        <w:top w:val="none" w:sz="0" w:space="0" w:color="auto"/>
        <w:left w:val="none" w:sz="0" w:space="0" w:color="auto"/>
        <w:bottom w:val="none" w:sz="0" w:space="0" w:color="auto"/>
        <w:right w:val="none" w:sz="0" w:space="0" w:color="auto"/>
      </w:divBdr>
      <w:divsChild>
        <w:div w:id="1475634402">
          <w:marLeft w:val="-225"/>
          <w:marRight w:val="-225"/>
          <w:marTop w:val="0"/>
          <w:marBottom w:val="0"/>
          <w:divBdr>
            <w:top w:val="none" w:sz="0" w:space="0" w:color="auto"/>
            <w:left w:val="none" w:sz="0" w:space="0" w:color="auto"/>
            <w:bottom w:val="none" w:sz="0" w:space="0" w:color="auto"/>
            <w:right w:val="none" w:sz="0" w:space="0" w:color="auto"/>
          </w:divBdr>
          <w:divsChild>
            <w:div w:id="1274173815">
              <w:marLeft w:val="0"/>
              <w:marRight w:val="0"/>
              <w:marTop w:val="0"/>
              <w:marBottom w:val="1200"/>
              <w:divBdr>
                <w:top w:val="none" w:sz="0" w:space="0" w:color="auto"/>
                <w:left w:val="none" w:sz="0" w:space="0" w:color="auto"/>
                <w:bottom w:val="none" w:sz="0" w:space="0" w:color="auto"/>
                <w:right w:val="none" w:sz="0" w:space="0" w:color="auto"/>
              </w:divBdr>
              <w:divsChild>
                <w:div w:id="244725285">
                  <w:marLeft w:val="0"/>
                  <w:marRight w:val="0"/>
                  <w:marTop w:val="0"/>
                  <w:marBottom w:val="0"/>
                  <w:divBdr>
                    <w:top w:val="none" w:sz="0" w:space="0" w:color="auto"/>
                    <w:left w:val="none" w:sz="0" w:space="0" w:color="auto"/>
                    <w:bottom w:val="none" w:sz="0" w:space="0" w:color="auto"/>
                    <w:right w:val="none" w:sz="0" w:space="0" w:color="auto"/>
                  </w:divBdr>
                  <w:divsChild>
                    <w:div w:id="868567632">
                      <w:marLeft w:val="0"/>
                      <w:marRight w:val="0"/>
                      <w:marTop w:val="0"/>
                      <w:marBottom w:val="0"/>
                      <w:divBdr>
                        <w:top w:val="none" w:sz="0" w:space="0" w:color="auto"/>
                        <w:left w:val="none" w:sz="0" w:space="0" w:color="auto"/>
                        <w:bottom w:val="none" w:sz="0" w:space="0" w:color="auto"/>
                        <w:right w:val="none" w:sz="0" w:space="0" w:color="auto"/>
                      </w:divBdr>
                      <w:divsChild>
                        <w:div w:id="1802184821">
                          <w:marLeft w:val="0"/>
                          <w:marRight w:val="0"/>
                          <w:marTop w:val="0"/>
                          <w:marBottom w:val="0"/>
                          <w:divBdr>
                            <w:top w:val="none" w:sz="0" w:space="0" w:color="auto"/>
                            <w:left w:val="none" w:sz="0" w:space="0" w:color="auto"/>
                            <w:bottom w:val="none" w:sz="0" w:space="0" w:color="auto"/>
                            <w:right w:val="none" w:sz="0" w:space="0" w:color="auto"/>
                          </w:divBdr>
                          <w:divsChild>
                            <w:div w:id="866143013">
                              <w:marLeft w:val="0"/>
                              <w:marRight w:val="0"/>
                              <w:marTop w:val="0"/>
                              <w:marBottom w:val="0"/>
                              <w:divBdr>
                                <w:top w:val="none" w:sz="0" w:space="0" w:color="auto"/>
                                <w:left w:val="none" w:sz="0" w:space="0" w:color="auto"/>
                                <w:bottom w:val="none" w:sz="0" w:space="0" w:color="auto"/>
                                <w:right w:val="none" w:sz="0" w:space="0" w:color="auto"/>
                              </w:divBdr>
                              <w:divsChild>
                                <w:div w:id="1188449537">
                                  <w:marLeft w:val="0"/>
                                  <w:marRight w:val="0"/>
                                  <w:marTop w:val="0"/>
                                  <w:marBottom w:val="0"/>
                                  <w:divBdr>
                                    <w:top w:val="none" w:sz="0" w:space="0" w:color="auto"/>
                                    <w:left w:val="none" w:sz="0" w:space="0" w:color="auto"/>
                                    <w:bottom w:val="none" w:sz="0" w:space="0" w:color="auto"/>
                                    <w:right w:val="none" w:sz="0" w:space="0" w:color="auto"/>
                                  </w:divBdr>
                                  <w:divsChild>
                                    <w:div w:id="7517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an-krieg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wo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4</cp:revision>
  <dcterms:created xsi:type="dcterms:W3CDTF">2025-03-06T10:01:00Z</dcterms:created>
  <dcterms:modified xsi:type="dcterms:W3CDTF">2025-03-10T08:28:00Z</dcterms:modified>
</cp:coreProperties>
</file>