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23D44" w14:textId="77777777" w:rsidR="00A86A36" w:rsidRPr="0034244C" w:rsidRDefault="00A86A36" w:rsidP="006E7BC3">
      <w:pPr>
        <w:spacing w:after="0" w:line="240" w:lineRule="auto"/>
        <w:jc w:val="center"/>
        <w:rPr>
          <w:rFonts w:ascii="Arial" w:eastAsia="Times New Roman" w:hAnsi="Arial" w:cs="Arial"/>
          <w:b/>
          <w:color w:val="000000" w:themeColor="text1"/>
          <w:sz w:val="24"/>
          <w:szCs w:val="24"/>
          <w:lang w:eastAsia="de-DE"/>
        </w:rPr>
      </w:pPr>
      <w:r w:rsidRPr="0034244C">
        <w:rPr>
          <w:rFonts w:ascii="Arial" w:eastAsia="Times New Roman" w:hAnsi="Arial" w:cs="Arial"/>
          <w:b/>
          <w:color w:val="000000" w:themeColor="text1"/>
          <w:sz w:val="24"/>
          <w:szCs w:val="24"/>
          <w:lang w:eastAsia="de-DE"/>
        </w:rPr>
        <w:t xml:space="preserve">Hoffnung im Kontext des Klimawandels und der globalen Krise </w:t>
      </w:r>
    </w:p>
    <w:p w14:paraId="7D251AAA" w14:textId="77777777" w:rsidR="00A86A36" w:rsidRPr="0034244C" w:rsidRDefault="00A86A36" w:rsidP="00E73C4C">
      <w:pPr>
        <w:spacing w:after="0" w:line="240" w:lineRule="auto"/>
        <w:rPr>
          <w:rFonts w:ascii="Arial" w:eastAsia="Times New Roman" w:hAnsi="Arial" w:cs="Arial"/>
          <w:color w:val="000000" w:themeColor="text1"/>
          <w:sz w:val="24"/>
          <w:szCs w:val="24"/>
          <w:lang w:eastAsia="de-DE"/>
        </w:rPr>
      </w:pPr>
    </w:p>
    <w:p w14:paraId="03967FE3" w14:textId="77777777" w:rsidR="007650ED" w:rsidRDefault="00A86A36" w:rsidP="00915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r w:rsidRPr="0034244C">
        <w:rPr>
          <w:rFonts w:ascii="Arial" w:eastAsia="Times New Roman" w:hAnsi="Arial" w:cs="Arial"/>
          <w:color w:val="000000" w:themeColor="text1"/>
          <w:sz w:val="24"/>
          <w:szCs w:val="24"/>
          <w:lang w:eastAsia="de-DE"/>
        </w:rPr>
        <w:t xml:space="preserve">Die </w:t>
      </w:r>
      <w:r w:rsidR="005D6839" w:rsidRPr="0034244C">
        <w:rPr>
          <w:rFonts w:ascii="Arial" w:eastAsia="Times New Roman" w:hAnsi="Arial" w:cs="Arial"/>
          <w:color w:val="000000" w:themeColor="text1"/>
          <w:sz w:val="24"/>
          <w:szCs w:val="24"/>
          <w:lang w:eastAsia="de-DE"/>
        </w:rPr>
        <w:t xml:space="preserve">bekannte </w:t>
      </w:r>
      <w:r w:rsidRPr="0034244C">
        <w:rPr>
          <w:rFonts w:ascii="Arial" w:eastAsia="Times New Roman" w:hAnsi="Arial" w:cs="Arial"/>
          <w:color w:val="000000" w:themeColor="text1"/>
          <w:sz w:val="24"/>
          <w:szCs w:val="24"/>
          <w:lang w:eastAsia="de-DE"/>
        </w:rPr>
        <w:t xml:space="preserve">Philosophin Prof. Dr. Corine Pelluchon von der Université Gustave Eiffel in Paris </w:t>
      </w:r>
      <w:r w:rsidR="00AA4E48" w:rsidRPr="0034244C">
        <w:rPr>
          <w:rFonts w:ascii="Arial" w:eastAsia="Times New Roman" w:hAnsi="Arial" w:cs="Arial"/>
          <w:color w:val="000000" w:themeColor="text1"/>
          <w:sz w:val="24"/>
          <w:szCs w:val="24"/>
          <w:lang w:eastAsia="de-DE"/>
        </w:rPr>
        <w:t>hat</w:t>
      </w:r>
      <w:r w:rsidRPr="0034244C">
        <w:rPr>
          <w:rFonts w:ascii="Arial" w:eastAsia="Times New Roman" w:hAnsi="Arial" w:cs="Arial"/>
          <w:color w:val="000000" w:themeColor="text1"/>
          <w:sz w:val="24"/>
          <w:szCs w:val="24"/>
          <w:lang w:eastAsia="de-DE"/>
        </w:rPr>
        <w:t xml:space="preserve"> am </w:t>
      </w:r>
      <w:r w:rsidR="00FD2873" w:rsidRPr="0034244C">
        <w:rPr>
          <w:rFonts w:ascii="Arial" w:eastAsia="Times New Roman" w:hAnsi="Arial" w:cs="Arial"/>
          <w:color w:val="000000" w:themeColor="text1"/>
          <w:sz w:val="24"/>
          <w:szCs w:val="24"/>
          <w:lang w:eastAsia="de-DE"/>
        </w:rPr>
        <w:t xml:space="preserve">20. November 2024, dem </w:t>
      </w:r>
      <w:r w:rsidRPr="0034244C">
        <w:rPr>
          <w:rFonts w:ascii="Arial" w:eastAsia="Times New Roman" w:hAnsi="Arial" w:cs="Arial"/>
          <w:color w:val="000000" w:themeColor="text1"/>
          <w:sz w:val="24"/>
          <w:szCs w:val="24"/>
          <w:lang w:eastAsia="de-DE"/>
        </w:rPr>
        <w:t xml:space="preserve">Dies </w:t>
      </w:r>
      <w:proofErr w:type="spellStart"/>
      <w:r w:rsidRPr="0034244C">
        <w:rPr>
          <w:rFonts w:ascii="Arial" w:eastAsia="Times New Roman" w:hAnsi="Arial" w:cs="Arial"/>
          <w:color w:val="000000" w:themeColor="text1"/>
          <w:sz w:val="24"/>
          <w:szCs w:val="24"/>
          <w:lang w:eastAsia="de-DE"/>
        </w:rPr>
        <w:t>academicus</w:t>
      </w:r>
      <w:proofErr w:type="spellEnd"/>
      <w:r w:rsidR="0070121F" w:rsidRPr="0034244C">
        <w:rPr>
          <w:rFonts w:ascii="Arial" w:eastAsia="Times New Roman" w:hAnsi="Arial" w:cs="Arial"/>
          <w:color w:val="000000" w:themeColor="text1"/>
          <w:sz w:val="24"/>
          <w:szCs w:val="24"/>
          <w:lang w:eastAsia="de-DE"/>
        </w:rPr>
        <w:t xml:space="preserve"> des Instituts für Ev</w:t>
      </w:r>
      <w:r w:rsidR="009567C0">
        <w:rPr>
          <w:rFonts w:ascii="Arial" w:eastAsia="Times New Roman" w:hAnsi="Arial" w:cs="Arial"/>
          <w:color w:val="000000" w:themeColor="text1"/>
          <w:sz w:val="24"/>
          <w:szCs w:val="24"/>
          <w:lang w:eastAsia="de-DE"/>
        </w:rPr>
        <w:t>angelische</w:t>
      </w:r>
      <w:r w:rsidR="0070121F" w:rsidRPr="0034244C">
        <w:rPr>
          <w:rFonts w:ascii="Arial" w:eastAsia="Times New Roman" w:hAnsi="Arial" w:cs="Arial"/>
          <w:color w:val="000000" w:themeColor="text1"/>
          <w:sz w:val="24"/>
          <w:szCs w:val="24"/>
          <w:lang w:eastAsia="de-DE"/>
        </w:rPr>
        <w:t xml:space="preserve"> Theologie</w:t>
      </w:r>
      <w:r w:rsidR="00FD2873" w:rsidRPr="0034244C">
        <w:rPr>
          <w:rFonts w:ascii="Arial" w:eastAsia="Times New Roman" w:hAnsi="Arial" w:cs="Arial"/>
          <w:color w:val="000000" w:themeColor="text1"/>
          <w:sz w:val="24"/>
          <w:szCs w:val="24"/>
          <w:lang w:eastAsia="de-DE"/>
        </w:rPr>
        <w:t xml:space="preserve"> der Universität Koblenz</w:t>
      </w:r>
      <w:r w:rsidRPr="0034244C">
        <w:rPr>
          <w:rFonts w:ascii="Arial" w:eastAsia="Times New Roman" w:hAnsi="Arial" w:cs="Arial"/>
          <w:color w:val="000000" w:themeColor="text1"/>
          <w:sz w:val="24"/>
          <w:szCs w:val="24"/>
          <w:lang w:eastAsia="de-DE"/>
        </w:rPr>
        <w:t xml:space="preserve">, </w:t>
      </w:r>
      <w:r w:rsidR="00915330" w:rsidRPr="0034244C">
        <w:rPr>
          <w:rFonts w:ascii="Arial" w:eastAsia="Times New Roman" w:hAnsi="Arial" w:cs="Arial"/>
          <w:color w:val="000000" w:themeColor="text1"/>
          <w:sz w:val="24"/>
          <w:szCs w:val="24"/>
          <w:lang w:eastAsia="de-DE"/>
        </w:rPr>
        <w:t xml:space="preserve">vor zahlreichen Besucher*innen </w:t>
      </w:r>
      <w:r w:rsidR="0070121F" w:rsidRPr="0034244C">
        <w:rPr>
          <w:rFonts w:ascii="Arial" w:eastAsia="Times New Roman" w:hAnsi="Arial" w:cs="Arial"/>
          <w:color w:val="000000" w:themeColor="text1"/>
          <w:sz w:val="24"/>
          <w:szCs w:val="24"/>
          <w:lang w:eastAsia="de-DE"/>
        </w:rPr>
        <w:t xml:space="preserve">aus Universität und Stadtgesellschaft </w:t>
      </w:r>
      <w:r w:rsidRPr="0034244C">
        <w:rPr>
          <w:rFonts w:ascii="Arial" w:eastAsia="Times New Roman" w:hAnsi="Arial" w:cs="Arial"/>
          <w:color w:val="000000" w:themeColor="text1"/>
          <w:sz w:val="24"/>
          <w:szCs w:val="24"/>
          <w:lang w:eastAsia="de-DE"/>
        </w:rPr>
        <w:t>einen Vortrag zu</w:t>
      </w:r>
      <w:r w:rsidR="00A27E66" w:rsidRPr="0034244C">
        <w:rPr>
          <w:rFonts w:ascii="Arial" w:eastAsia="Times New Roman" w:hAnsi="Arial" w:cs="Arial"/>
          <w:color w:val="000000" w:themeColor="text1"/>
          <w:sz w:val="24"/>
          <w:szCs w:val="24"/>
          <w:lang w:eastAsia="de-DE"/>
        </w:rPr>
        <w:t>m Thema „</w:t>
      </w:r>
      <w:r w:rsidR="00A576B7" w:rsidRPr="0034244C">
        <w:rPr>
          <w:rFonts w:ascii="Arial" w:eastAsia="Times New Roman" w:hAnsi="Arial" w:cs="Arial"/>
          <w:color w:val="000000" w:themeColor="text1"/>
          <w:sz w:val="24"/>
          <w:szCs w:val="24"/>
          <w:lang w:eastAsia="de-DE"/>
        </w:rPr>
        <w:t>Hoffnung</w:t>
      </w:r>
      <w:r w:rsidRPr="0034244C">
        <w:rPr>
          <w:rFonts w:ascii="Arial" w:eastAsia="Times New Roman" w:hAnsi="Arial" w:cs="Arial"/>
          <w:color w:val="000000" w:themeColor="text1"/>
          <w:sz w:val="24"/>
          <w:szCs w:val="24"/>
          <w:lang w:eastAsia="de-DE"/>
        </w:rPr>
        <w:t xml:space="preserve"> im Kontext des Klimawandels und der globalen Krise</w:t>
      </w:r>
      <w:r w:rsidR="00A27E66" w:rsidRPr="0034244C">
        <w:rPr>
          <w:rFonts w:ascii="Arial" w:eastAsia="Times New Roman" w:hAnsi="Arial" w:cs="Arial"/>
          <w:color w:val="000000" w:themeColor="text1"/>
          <w:sz w:val="24"/>
          <w:szCs w:val="24"/>
          <w:lang w:eastAsia="de-DE"/>
        </w:rPr>
        <w:t>“</w:t>
      </w:r>
      <w:r w:rsidRPr="0034244C">
        <w:rPr>
          <w:rFonts w:ascii="Arial" w:eastAsia="Times New Roman" w:hAnsi="Arial" w:cs="Arial"/>
          <w:color w:val="000000" w:themeColor="text1"/>
          <w:sz w:val="24"/>
          <w:szCs w:val="24"/>
          <w:lang w:eastAsia="de-DE"/>
        </w:rPr>
        <w:t xml:space="preserve"> </w:t>
      </w:r>
      <w:r w:rsidR="00AA4E48" w:rsidRPr="0034244C">
        <w:rPr>
          <w:rFonts w:ascii="Arial" w:eastAsia="Times New Roman" w:hAnsi="Arial" w:cs="Arial"/>
          <w:color w:val="000000" w:themeColor="text1"/>
          <w:sz w:val="24"/>
          <w:szCs w:val="24"/>
          <w:lang w:eastAsia="de-DE"/>
        </w:rPr>
        <w:t>ge</w:t>
      </w:r>
      <w:r w:rsidRPr="0034244C">
        <w:rPr>
          <w:rFonts w:ascii="Arial" w:eastAsia="Times New Roman" w:hAnsi="Arial" w:cs="Arial"/>
          <w:color w:val="000000" w:themeColor="text1"/>
          <w:sz w:val="24"/>
          <w:szCs w:val="24"/>
          <w:lang w:eastAsia="de-DE"/>
        </w:rPr>
        <w:t xml:space="preserve">halten. </w:t>
      </w:r>
    </w:p>
    <w:p w14:paraId="19FDAD2E" w14:textId="77777777" w:rsidR="007650ED" w:rsidRDefault="007650ED" w:rsidP="00915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p>
    <w:p w14:paraId="137CD81B" w14:textId="3FB4E68E" w:rsidR="00A86A36" w:rsidRPr="0034244C" w:rsidRDefault="00A27E66" w:rsidP="00915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r w:rsidRPr="0034244C">
        <w:rPr>
          <w:rFonts w:ascii="Arial" w:eastAsia="Times New Roman" w:hAnsi="Arial" w:cs="Arial"/>
          <w:color w:val="000000" w:themeColor="text1"/>
          <w:sz w:val="24"/>
          <w:szCs w:val="24"/>
          <w:lang w:eastAsia="de-DE"/>
        </w:rPr>
        <w:t>Bereits 2023 war zu d</w:t>
      </w:r>
      <w:r w:rsidR="00012E54" w:rsidRPr="0034244C">
        <w:rPr>
          <w:rFonts w:ascii="Arial" w:eastAsia="Times New Roman" w:hAnsi="Arial" w:cs="Arial"/>
          <w:color w:val="000000" w:themeColor="text1"/>
          <w:sz w:val="24"/>
          <w:szCs w:val="24"/>
          <w:lang w:eastAsia="de-DE"/>
        </w:rPr>
        <w:t>ies</w:t>
      </w:r>
      <w:r w:rsidRPr="0034244C">
        <w:rPr>
          <w:rFonts w:ascii="Arial" w:eastAsia="Times New Roman" w:hAnsi="Arial" w:cs="Arial"/>
          <w:color w:val="000000" w:themeColor="text1"/>
          <w:sz w:val="24"/>
          <w:szCs w:val="24"/>
          <w:lang w:eastAsia="de-DE"/>
        </w:rPr>
        <w:t xml:space="preserve">em Thema </w:t>
      </w:r>
      <w:r w:rsidR="009567C0">
        <w:rPr>
          <w:rFonts w:ascii="Arial" w:eastAsia="Times New Roman" w:hAnsi="Arial" w:cs="Arial"/>
          <w:color w:val="000000" w:themeColor="text1"/>
          <w:sz w:val="24"/>
          <w:szCs w:val="24"/>
          <w:lang w:eastAsia="de-DE"/>
        </w:rPr>
        <w:t>ihr</w:t>
      </w:r>
      <w:r w:rsidRPr="0034244C">
        <w:rPr>
          <w:rFonts w:ascii="Arial" w:eastAsia="Times New Roman" w:hAnsi="Arial" w:cs="Arial"/>
          <w:color w:val="000000" w:themeColor="text1"/>
          <w:sz w:val="24"/>
          <w:szCs w:val="24"/>
          <w:lang w:eastAsia="de-DE"/>
        </w:rPr>
        <w:t xml:space="preserve"> </w:t>
      </w:r>
      <w:r w:rsidR="00B23EE3" w:rsidRPr="0034244C">
        <w:rPr>
          <w:rFonts w:ascii="Arial" w:eastAsia="Times New Roman" w:hAnsi="Arial" w:cs="Arial"/>
          <w:color w:val="000000" w:themeColor="text1"/>
          <w:sz w:val="24"/>
          <w:szCs w:val="24"/>
          <w:lang w:eastAsia="de-DE"/>
        </w:rPr>
        <w:t>Buch</w:t>
      </w:r>
      <w:r w:rsidRPr="0034244C">
        <w:rPr>
          <w:rFonts w:ascii="Arial" w:eastAsia="Times New Roman" w:hAnsi="Arial" w:cs="Arial"/>
          <w:color w:val="000000" w:themeColor="text1"/>
          <w:sz w:val="24"/>
          <w:szCs w:val="24"/>
          <w:lang w:eastAsia="de-DE"/>
        </w:rPr>
        <w:t xml:space="preserve"> „Durchquerung des Unmöglichen. Hoffnung in Zeiten der Klimakrise“ erschienen</w:t>
      </w:r>
      <w:r w:rsidR="00203D9F" w:rsidRPr="0034244C">
        <w:rPr>
          <w:rFonts w:ascii="Arial" w:eastAsia="Times New Roman" w:hAnsi="Arial" w:cs="Arial"/>
          <w:color w:val="000000" w:themeColor="text1"/>
          <w:sz w:val="24"/>
          <w:szCs w:val="24"/>
          <w:lang w:eastAsia="de-DE"/>
        </w:rPr>
        <w:t xml:space="preserve">, </w:t>
      </w:r>
      <w:proofErr w:type="gramStart"/>
      <w:r w:rsidR="00203D9F" w:rsidRPr="0034244C">
        <w:rPr>
          <w:rFonts w:ascii="Arial" w:eastAsia="Times New Roman" w:hAnsi="Arial" w:cs="Arial"/>
          <w:color w:val="000000" w:themeColor="text1"/>
          <w:sz w:val="24"/>
          <w:szCs w:val="24"/>
          <w:lang w:eastAsia="de-DE"/>
        </w:rPr>
        <w:t>das</w:t>
      </w:r>
      <w:proofErr w:type="gramEnd"/>
      <w:r w:rsidR="00203D9F" w:rsidRPr="0034244C">
        <w:rPr>
          <w:rFonts w:ascii="Arial" w:eastAsia="Times New Roman" w:hAnsi="Arial" w:cs="Arial"/>
          <w:color w:val="000000" w:themeColor="text1"/>
          <w:sz w:val="24"/>
          <w:szCs w:val="24"/>
          <w:lang w:eastAsia="de-DE"/>
        </w:rPr>
        <w:t xml:space="preserve"> ein Jahr später bereits in dritter Auflage vorliegt</w:t>
      </w:r>
      <w:r w:rsidRPr="0034244C">
        <w:rPr>
          <w:rFonts w:ascii="Arial" w:eastAsia="Times New Roman" w:hAnsi="Arial" w:cs="Arial"/>
          <w:color w:val="000000" w:themeColor="text1"/>
          <w:sz w:val="24"/>
          <w:szCs w:val="24"/>
          <w:lang w:eastAsia="de-DE"/>
        </w:rPr>
        <w:t>.</w:t>
      </w:r>
    </w:p>
    <w:p w14:paraId="377B5050" w14:textId="77777777" w:rsidR="00A86A36" w:rsidRPr="0034244C" w:rsidRDefault="00A86A36" w:rsidP="00A86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lang w:eastAsia="de-DE"/>
        </w:rPr>
      </w:pPr>
    </w:p>
    <w:p w14:paraId="10C4D200" w14:textId="4D01E95F" w:rsidR="004F04C6" w:rsidRPr="0034244C" w:rsidRDefault="00CC2CB3" w:rsidP="00915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r w:rsidRPr="0034244C">
        <w:rPr>
          <w:rFonts w:ascii="Arial" w:eastAsia="Times New Roman" w:hAnsi="Arial" w:cs="Arial"/>
          <w:color w:val="000000" w:themeColor="text1"/>
          <w:sz w:val="24"/>
          <w:szCs w:val="24"/>
          <w:lang w:eastAsia="de-DE"/>
        </w:rPr>
        <w:t>Nach eine</w:t>
      </w:r>
      <w:r w:rsidR="00045695" w:rsidRPr="0034244C">
        <w:rPr>
          <w:rFonts w:ascii="Arial" w:eastAsia="Times New Roman" w:hAnsi="Arial" w:cs="Arial"/>
          <w:color w:val="000000" w:themeColor="text1"/>
          <w:sz w:val="24"/>
          <w:szCs w:val="24"/>
          <w:lang w:eastAsia="de-DE"/>
        </w:rPr>
        <w:t>m Grußwort</w:t>
      </w:r>
      <w:r w:rsidRPr="0034244C">
        <w:rPr>
          <w:rFonts w:ascii="Arial" w:eastAsia="Times New Roman" w:hAnsi="Arial" w:cs="Arial"/>
          <w:color w:val="000000" w:themeColor="text1"/>
          <w:sz w:val="24"/>
          <w:szCs w:val="24"/>
          <w:lang w:eastAsia="de-DE"/>
        </w:rPr>
        <w:t xml:space="preserve"> d</w:t>
      </w:r>
      <w:r w:rsidR="00045695" w:rsidRPr="0034244C">
        <w:rPr>
          <w:rFonts w:ascii="Arial" w:eastAsia="Times New Roman" w:hAnsi="Arial" w:cs="Arial"/>
          <w:color w:val="000000" w:themeColor="text1"/>
          <w:sz w:val="24"/>
          <w:szCs w:val="24"/>
          <w:lang w:eastAsia="de-DE"/>
        </w:rPr>
        <w:t>er</w:t>
      </w:r>
      <w:r w:rsidRPr="0034244C">
        <w:rPr>
          <w:rFonts w:ascii="Arial" w:eastAsia="Times New Roman" w:hAnsi="Arial" w:cs="Arial"/>
          <w:color w:val="000000" w:themeColor="text1"/>
          <w:sz w:val="24"/>
          <w:szCs w:val="24"/>
          <w:lang w:eastAsia="de-DE"/>
        </w:rPr>
        <w:t xml:space="preserve"> Vizepräsidentin für Forschung und Transfer</w:t>
      </w:r>
      <w:r w:rsidR="00045695" w:rsidRPr="0034244C">
        <w:rPr>
          <w:rFonts w:ascii="Arial" w:eastAsia="Times New Roman" w:hAnsi="Arial" w:cs="Arial"/>
          <w:color w:val="000000" w:themeColor="text1"/>
          <w:sz w:val="24"/>
          <w:szCs w:val="24"/>
          <w:lang w:eastAsia="de-DE"/>
        </w:rPr>
        <w:t xml:space="preserve"> der Universität Koblenz</w:t>
      </w:r>
      <w:r w:rsidRPr="0034244C">
        <w:rPr>
          <w:rFonts w:ascii="Arial" w:eastAsia="Times New Roman" w:hAnsi="Arial" w:cs="Arial"/>
          <w:color w:val="000000" w:themeColor="text1"/>
          <w:sz w:val="24"/>
          <w:szCs w:val="24"/>
          <w:lang w:eastAsia="de-DE"/>
        </w:rPr>
        <w:t xml:space="preserve">, Prof. Dr. Claudia </w:t>
      </w:r>
      <w:r w:rsidR="00045695" w:rsidRPr="0034244C">
        <w:rPr>
          <w:rFonts w:ascii="Arial" w:eastAsia="Times New Roman" w:hAnsi="Arial" w:cs="Arial"/>
          <w:color w:val="000000" w:themeColor="text1"/>
          <w:sz w:val="24"/>
          <w:szCs w:val="24"/>
          <w:lang w:eastAsia="de-DE"/>
        </w:rPr>
        <w:t xml:space="preserve">Quaiser-Pohl, </w:t>
      </w:r>
      <w:r w:rsidR="004F04C6" w:rsidRPr="0034244C">
        <w:rPr>
          <w:rFonts w:ascii="Arial" w:eastAsia="Times New Roman" w:hAnsi="Arial" w:cs="Arial"/>
          <w:color w:val="000000" w:themeColor="text1"/>
          <w:sz w:val="24"/>
          <w:szCs w:val="24"/>
          <w:lang w:eastAsia="de-DE"/>
        </w:rPr>
        <w:t xml:space="preserve">und der Vorstellung durch Prof. Dr. Michaela </w:t>
      </w:r>
      <w:proofErr w:type="spellStart"/>
      <w:r w:rsidR="004F04C6" w:rsidRPr="0034244C">
        <w:rPr>
          <w:rFonts w:ascii="Arial" w:eastAsia="Times New Roman" w:hAnsi="Arial" w:cs="Arial"/>
          <w:color w:val="000000" w:themeColor="text1"/>
          <w:sz w:val="24"/>
          <w:szCs w:val="24"/>
          <w:lang w:eastAsia="de-DE"/>
        </w:rPr>
        <w:t>Bauks</w:t>
      </w:r>
      <w:proofErr w:type="spellEnd"/>
      <w:r w:rsidR="004F04C6" w:rsidRPr="0034244C">
        <w:rPr>
          <w:rFonts w:ascii="Arial" w:eastAsia="Times New Roman" w:hAnsi="Arial" w:cs="Arial"/>
          <w:color w:val="000000" w:themeColor="text1"/>
          <w:sz w:val="24"/>
          <w:szCs w:val="24"/>
          <w:lang w:eastAsia="de-DE"/>
        </w:rPr>
        <w:t xml:space="preserve"> </w:t>
      </w:r>
      <w:r w:rsidR="009567C0">
        <w:rPr>
          <w:rFonts w:ascii="Arial" w:eastAsia="Times New Roman" w:hAnsi="Arial" w:cs="Arial"/>
          <w:color w:val="000000" w:themeColor="text1"/>
          <w:sz w:val="24"/>
          <w:szCs w:val="24"/>
          <w:lang w:eastAsia="de-DE"/>
        </w:rPr>
        <w:t xml:space="preserve">vom Institut für Evangelische Theologie, </w:t>
      </w:r>
      <w:r w:rsidR="00B23EE3" w:rsidRPr="0034244C">
        <w:rPr>
          <w:rFonts w:ascii="Arial" w:eastAsia="Times New Roman" w:hAnsi="Arial" w:cs="Arial"/>
          <w:color w:val="000000" w:themeColor="text1"/>
          <w:sz w:val="24"/>
          <w:szCs w:val="24"/>
          <w:lang w:eastAsia="de-DE"/>
        </w:rPr>
        <w:t>entfaltet</w:t>
      </w:r>
      <w:r w:rsidR="009567C0">
        <w:rPr>
          <w:rFonts w:ascii="Arial" w:eastAsia="Times New Roman" w:hAnsi="Arial" w:cs="Arial"/>
          <w:color w:val="000000" w:themeColor="text1"/>
          <w:sz w:val="24"/>
          <w:szCs w:val="24"/>
          <w:lang w:eastAsia="de-DE"/>
        </w:rPr>
        <w:t>e</w:t>
      </w:r>
      <w:r w:rsidR="0070121F" w:rsidRPr="0034244C">
        <w:rPr>
          <w:rFonts w:ascii="Arial" w:eastAsia="Times New Roman" w:hAnsi="Arial" w:cs="Arial"/>
          <w:color w:val="000000" w:themeColor="text1"/>
          <w:sz w:val="24"/>
          <w:szCs w:val="24"/>
          <w:lang w:eastAsia="de-DE"/>
        </w:rPr>
        <w:t xml:space="preserve"> die </w:t>
      </w:r>
      <w:r w:rsidR="00012E54" w:rsidRPr="0034244C">
        <w:rPr>
          <w:rFonts w:ascii="Arial" w:eastAsia="Times New Roman" w:hAnsi="Arial" w:cs="Arial"/>
          <w:color w:val="000000" w:themeColor="text1"/>
          <w:sz w:val="24"/>
          <w:szCs w:val="24"/>
          <w:lang w:eastAsia="de-DE"/>
        </w:rPr>
        <w:t xml:space="preserve">Pariser </w:t>
      </w:r>
      <w:r w:rsidR="0070121F" w:rsidRPr="0034244C">
        <w:rPr>
          <w:rFonts w:ascii="Arial" w:eastAsia="Times New Roman" w:hAnsi="Arial" w:cs="Arial"/>
          <w:color w:val="000000" w:themeColor="text1"/>
          <w:sz w:val="24"/>
          <w:szCs w:val="24"/>
          <w:lang w:eastAsia="de-DE"/>
        </w:rPr>
        <w:t>Philosophin</w:t>
      </w:r>
      <w:r w:rsidR="004F04C6" w:rsidRPr="0034244C">
        <w:rPr>
          <w:rFonts w:ascii="Arial" w:eastAsia="Times New Roman" w:hAnsi="Arial" w:cs="Arial"/>
          <w:color w:val="000000" w:themeColor="text1"/>
          <w:sz w:val="24"/>
          <w:szCs w:val="24"/>
          <w:lang w:eastAsia="de-DE"/>
        </w:rPr>
        <w:t xml:space="preserve"> </w:t>
      </w:r>
      <w:r w:rsidR="00A27E66" w:rsidRPr="0034244C">
        <w:rPr>
          <w:rFonts w:ascii="Arial" w:eastAsia="Times New Roman" w:hAnsi="Arial" w:cs="Arial"/>
          <w:color w:val="000000" w:themeColor="text1"/>
          <w:sz w:val="24"/>
          <w:szCs w:val="24"/>
          <w:lang w:eastAsia="de-DE"/>
        </w:rPr>
        <w:t>ihr besonderes Konzept von</w:t>
      </w:r>
      <w:r w:rsidR="00045695" w:rsidRPr="0034244C">
        <w:rPr>
          <w:rFonts w:ascii="Arial" w:eastAsia="Times New Roman" w:hAnsi="Arial" w:cs="Arial"/>
          <w:color w:val="000000" w:themeColor="text1"/>
          <w:sz w:val="24"/>
          <w:szCs w:val="24"/>
          <w:lang w:eastAsia="de-DE"/>
        </w:rPr>
        <w:t xml:space="preserve"> Hoffnung. </w:t>
      </w:r>
    </w:p>
    <w:p w14:paraId="69B901AB" w14:textId="77777777" w:rsidR="004F04C6" w:rsidRPr="0034244C" w:rsidRDefault="004F04C6" w:rsidP="00A86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lang w:eastAsia="de-DE"/>
        </w:rPr>
      </w:pPr>
    </w:p>
    <w:p w14:paraId="7981FBBF" w14:textId="4930CBF8" w:rsidR="00C305BF" w:rsidRPr="0034244C" w:rsidRDefault="00A86A36" w:rsidP="00915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r w:rsidRPr="0034244C">
        <w:rPr>
          <w:rFonts w:ascii="Arial" w:eastAsia="Times New Roman" w:hAnsi="Arial" w:cs="Arial"/>
          <w:color w:val="000000" w:themeColor="text1"/>
          <w:sz w:val="24"/>
          <w:szCs w:val="24"/>
          <w:lang w:eastAsia="de-DE"/>
        </w:rPr>
        <w:t>Hoffnung</w:t>
      </w:r>
      <w:r w:rsidR="00EE4699" w:rsidRPr="0034244C">
        <w:rPr>
          <w:rFonts w:ascii="Arial" w:eastAsia="Times New Roman" w:hAnsi="Arial" w:cs="Arial"/>
          <w:color w:val="000000" w:themeColor="text1"/>
          <w:sz w:val="24"/>
          <w:szCs w:val="24"/>
          <w:lang w:eastAsia="de-DE"/>
        </w:rPr>
        <w:t xml:space="preserve"> oder Zuversicht</w:t>
      </w:r>
      <w:r w:rsidR="00AA4E48" w:rsidRPr="0034244C">
        <w:rPr>
          <w:rFonts w:ascii="Arial" w:eastAsia="Times New Roman" w:hAnsi="Arial" w:cs="Arial"/>
          <w:color w:val="000000" w:themeColor="text1"/>
          <w:sz w:val="24"/>
          <w:szCs w:val="24"/>
          <w:lang w:eastAsia="de-DE"/>
        </w:rPr>
        <w:t>, im Französi</w:t>
      </w:r>
      <w:r w:rsidR="004F04C6" w:rsidRPr="0034244C">
        <w:rPr>
          <w:rFonts w:ascii="Arial" w:eastAsia="Times New Roman" w:hAnsi="Arial" w:cs="Arial"/>
          <w:color w:val="000000" w:themeColor="text1"/>
          <w:sz w:val="24"/>
          <w:szCs w:val="24"/>
          <w:lang w:eastAsia="de-DE"/>
        </w:rPr>
        <w:t>s</w:t>
      </w:r>
      <w:r w:rsidR="00AA4E48" w:rsidRPr="0034244C">
        <w:rPr>
          <w:rFonts w:ascii="Arial" w:eastAsia="Times New Roman" w:hAnsi="Arial" w:cs="Arial"/>
          <w:color w:val="000000" w:themeColor="text1"/>
          <w:sz w:val="24"/>
          <w:szCs w:val="24"/>
          <w:lang w:eastAsia="de-DE"/>
        </w:rPr>
        <w:t>chen</w:t>
      </w:r>
      <w:r w:rsidRPr="0034244C">
        <w:rPr>
          <w:rFonts w:ascii="Arial" w:eastAsia="Times New Roman" w:hAnsi="Arial" w:cs="Arial"/>
          <w:color w:val="000000" w:themeColor="text1"/>
          <w:sz w:val="24"/>
          <w:szCs w:val="24"/>
          <w:lang w:eastAsia="de-DE"/>
        </w:rPr>
        <w:t xml:space="preserve"> </w:t>
      </w:r>
      <w:proofErr w:type="spellStart"/>
      <w:r w:rsidRPr="0034244C">
        <w:rPr>
          <w:rFonts w:ascii="Arial" w:eastAsia="Times New Roman" w:hAnsi="Arial" w:cs="Arial"/>
          <w:i/>
          <w:iCs/>
          <w:color w:val="000000" w:themeColor="text1"/>
          <w:sz w:val="24"/>
          <w:szCs w:val="24"/>
          <w:lang w:eastAsia="de-DE"/>
        </w:rPr>
        <w:t>espérance</w:t>
      </w:r>
      <w:proofErr w:type="spellEnd"/>
      <w:r w:rsidR="00AA4E48" w:rsidRPr="0034244C">
        <w:rPr>
          <w:rFonts w:ascii="Arial" w:eastAsia="Times New Roman" w:hAnsi="Arial" w:cs="Arial"/>
          <w:color w:val="000000" w:themeColor="text1"/>
          <w:sz w:val="24"/>
          <w:szCs w:val="24"/>
          <w:lang w:eastAsia="de-DE"/>
        </w:rPr>
        <w:t>,</w:t>
      </w:r>
      <w:r w:rsidRPr="0034244C">
        <w:rPr>
          <w:rFonts w:ascii="Arial" w:eastAsia="Times New Roman" w:hAnsi="Arial" w:cs="Arial"/>
          <w:color w:val="000000" w:themeColor="text1"/>
          <w:sz w:val="24"/>
          <w:szCs w:val="24"/>
          <w:lang w:eastAsia="de-DE"/>
        </w:rPr>
        <w:t xml:space="preserve"> gilt </w:t>
      </w:r>
      <w:proofErr w:type="spellStart"/>
      <w:r w:rsidR="005D6839" w:rsidRPr="0034244C">
        <w:rPr>
          <w:rFonts w:ascii="Arial" w:eastAsia="Times New Roman" w:hAnsi="Arial" w:cs="Arial"/>
          <w:color w:val="000000" w:themeColor="text1"/>
          <w:sz w:val="24"/>
          <w:szCs w:val="24"/>
          <w:lang w:eastAsia="de-DE"/>
        </w:rPr>
        <w:t>Pelluchon</w:t>
      </w:r>
      <w:proofErr w:type="spellEnd"/>
      <w:r w:rsidRPr="0034244C">
        <w:rPr>
          <w:rFonts w:ascii="Arial" w:eastAsia="Times New Roman" w:hAnsi="Arial" w:cs="Arial"/>
          <w:color w:val="000000" w:themeColor="text1"/>
          <w:sz w:val="24"/>
          <w:szCs w:val="24"/>
          <w:lang w:eastAsia="de-DE"/>
        </w:rPr>
        <w:t xml:space="preserve"> </w:t>
      </w:r>
      <w:r w:rsidR="00C305BF" w:rsidRPr="0034244C">
        <w:rPr>
          <w:rFonts w:ascii="Arial" w:eastAsia="Times New Roman" w:hAnsi="Arial" w:cs="Arial"/>
          <w:color w:val="000000" w:themeColor="text1"/>
          <w:sz w:val="24"/>
          <w:szCs w:val="24"/>
          <w:lang w:eastAsia="de-DE"/>
        </w:rPr>
        <w:t>als die Fähigkeit, die Gegenwart in de</w:t>
      </w:r>
      <w:r w:rsidR="00AA382D" w:rsidRPr="0034244C">
        <w:rPr>
          <w:rFonts w:ascii="Arial" w:eastAsia="Times New Roman" w:hAnsi="Arial" w:cs="Arial"/>
          <w:color w:val="000000" w:themeColor="text1"/>
          <w:sz w:val="24"/>
          <w:szCs w:val="24"/>
          <w:lang w:eastAsia="de-DE"/>
        </w:rPr>
        <w:t>r</w:t>
      </w:r>
      <w:r w:rsidR="00C305BF" w:rsidRPr="0034244C">
        <w:rPr>
          <w:rFonts w:ascii="Arial" w:eastAsia="Times New Roman" w:hAnsi="Arial" w:cs="Arial"/>
          <w:color w:val="000000" w:themeColor="text1"/>
          <w:sz w:val="24"/>
          <w:szCs w:val="24"/>
          <w:lang w:eastAsia="de-DE"/>
        </w:rPr>
        <w:t xml:space="preserve"> Zukunft zu sehen und im Chaos der Gegenwart die Vorboten einer sozialen Bewegung zu erkennen, die </w:t>
      </w:r>
      <w:r w:rsidR="00AA382D" w:rsidRPr="0034244C">
        <w:rPr>
          <w:rFonts w:ascii="Arial" w:eastAsia="Times New Roman" w:hAnsi="Arial" w:cs="Arial"/>
          <w:color w:val="000000" w:themeColor="text1"/>
          <w:sz w:val="24"/>
          <w:szCs w:val="24"/>
          <w:lang w:eastAsia="de-DE"/>
        </w:rPr>
        <w:t>diese</w:t>
      </w:r>
      <w:r w:rsidR="00C305BF" w:rsidRPr="0034244C">
        <w:rPr>
          <w:rFonts w:ascii="Arial" w:eastAsia="Times New Roman" w:hAnsi="Arial" w:cs="Arial"/>
          <w:color w:val="000000" w:themeColor="text1"/>
          <w:sz w:val="24"/>
          <w:szCs w:val="24"/>
          <w:lang w:eastAsia="de-DE"/>
        </w:rPr>
        <w:t xml:space="preserve"> trotz der Kräfte, die sich ihr entgegenstellen, begleite</w:t>
      </w:r>
      <w:r w:rsidR="00EA32F6" w:rsidRPr="0034244C">
        <w:rPr>
          <w:rFonts w:ascii="Arial" w:eastAsia="Times New Roman" w:hAnsi="Arial" w:cs="Arial"/>
          <w:color w:val="000000" w:themeColor="text1"/>
          <w:sz w:val="24"/>
          <w:szCs w:val="24"/>
          <w:lang w:eastAsia="de-DE"/>
        </w:rPr>
        <w:t>t</w:t>
      </w:r>
      <w:r w:rsidR="00C305BF" w:rsidRPr="0034244C">
        <w:rPr>
          <w:rFonts w:ascii="Arial" w:eastAsia="Times New Roman" w:hAnsi="Arial" w:cs="Arial"/>
          <w:color w:val="000000" w:themeColor="text1"/>
          <w:sz w:val="24"/>
          <w:szCs w:val="24"/>
          <w:lang w:eastAsia="de-DE"/>
        </w:rPr>
        <w:t xml:space="preserve"> und unterstütz</w:t>
      </w:r>
      <w:r w:rsidR="00EA32F6" w:rsidRPr="0034244C">
        <w:rPr>
          <w:rFonts w:ascii="Arial" w:eastAsia="Times New Roman" w:hAnsi="Arial" w:cs="Arial"/>
          <w:color w:val="000000" w:themeColor="text1"/>
          <w:sz w:val="24"/>
          <w:szCs w:val="24"/>
          <w:lang w:eastAsia="de-DE"/>
        </w:rPr>
        <w:t>t</w:t>
      </w:r>
      <w:r w:rsidR="00C305BF" w:rsidRPr="0034244C">
        <w:rPr>
          <w:rFonts w:ascii="Arial" w:eastAsia="Times New Roman" w:hAnsi="Arial" w:cs="Arial"/>
          <w:color w:val="000000" w:themeColor="text1"/>
          <w:sz w:val="24"/>
          <w:szCs w:val="24"/>
          <w:lang w:eastAsia="de-DE"/>
        </w:rPr>
        <w:t>. Aus diesem Grund unterscheidet sich die Hoffnung vom Optimismus, der ein Zeichen der Verleugnung und eine Haltung ist, die glauben lässt, dass man die Situation unter Kontrolle hat.</w:t>
      </w:r>
      <w:r w:rsidR="00BF7628" w:rsidRPr="0034244C">
        <w:rPr>
          <w:rFonts w:ascii="Arial" w:eastAsia="Times New Roman" w:hAnsi="Arial" w:cs="Arial"/>
          <w:color w:val="000000" w:themeColor="text1"/>
          <w:sz w:val="24"/>
          <w:szCs w:val="24"/>
          <w:lang w:eastAsia="de-DE"/>
        </w:rPr>
        <w:t xml:space="preserve"> </w:t>
      </w:r>
    </w:p>
    <w:p w14:paraId="0AA3CD8B" w14:textId="77777777" w:rsidR="00BF7628" w:rsidRPr="0034244C" w:rsidRDefault="00BF7628" w:rsidP="00BF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p>
    <w:p w14:paraId="49110A6A" w14:textId="1D5A56C1" w:rsidR="00C24004" w:rsidRPr="0034244C" w:rsidRDefault="00BF7628" w:rsidP="00BF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r w:rsidRPr="0034244C">
        <w:rPr>
          <w:rFonts w:ascii="Arial" w:eastAsia="Times New Roman" w:hAnsi="Arial" w:cs="Arial"/>
          <w:color w:val="000000" w:themeColor="text1"/>
          <w:sz w:val="24"/>
          <w:szCs w:val="24"/>
          <w:lang w:eastAsia="de-DE"/>
        </w:rPr>
        <w:t xml:space="preserve">Die Hoffnung ist kein psychologisches Merkmal, sondern eine Tugend. Aus diesem Grund unterscheidet sie sich auch von einer persönlichen Erwartung, die im </w:t>
      </w:r>
      <w:r w:rsidR="002E5733" w:rsidRPr="0034244C">
        <w:rPr>
          <w:rFonts w:ascii="Arial" w:eastAsia="Times New Roman" w:hAnsi="Arial" w:cs="Arial"/>
          <w:color w:val="000000" w:themeColor="text1"/>
          <w:sz w:val="24"/>
          <w:szCs w:val="24"/>
          <w:lang w:eastAsia="de-DE"/>
        </w:rPr>
        <w:t>Franz</w:t>
      </w:r>
      <w:r w:rsidR="00C24004" w:rsidRPr="0034244C">
        <w:rPr>
          <w:rFonts w:ascii="Arial" w:eastAsia="Times New Roman" w:hAnsi="Arial" w:cs="Arial"/>
          <w:color w:val="000000" w:themeColor="text1"/>
          <w:sz w:val="24"/>
          <w:szCs w:val="24"/>
          <w:lang w:eastAsia="de-DE"/>
        </w:rPr>
        <w:t>ö</w:t>
      </w:r>
      <w:r w:rsidR="002E5733" w:rsidRPr="0034244C">
        <w:rPr>
          <w:rFonts w:ascii="Arial" w:eastAsia="Times New Roman" w:hAnsi="Arial" w:cs="Arial"/>
          <w:color w:val="000000" w:themeColor="text1"/>
          <w:sz w:val="24"/>
          <w:szCs w:val="24"/>
          <w:lang w:eastAsia="de-DE"/>
        </w:rPr>
        <w:t>si</w:t>
      </w:r>
      <w:r w:rsidR="009C5309" w:rsidRPr="0034244C">
        <w:rPr>
          <w:rFonts w:ascii="Arial" w:eastAsia="Times New Roman" w:hAnsi="Arial" w:cs="Arial"/>
          <w:color w:val="000000" w:themeColor="text1"/>
          <w:sz w:val="24"/>
          <w:szCs w:val="24"/>
          <w:lang w:eastAsia="de-DE"/>
        </w:rPr>
        <w:t>s</w:t>
      </w:r>
      <w:r w:rsidR="002E5733" w:rsidRPr="0034244C">
        <w:rPr>
          <w:rFonts w:ascii="Arial" w:eastAsia="Times New Roman" w:hAnsi="Arial" w:cs="Arial"/>
          <w:color w:val="000000" w:themeColor="text1"/>
          <w:sz w:val="24"/>
          <w:szCs w:val="24"/>
          <w:lang w:eastAsia="de-DE"/>
        </w:rPr>
        <w:t>chen</w:t>
      </w:r>
      <w:r w:rsidRPr="0034244C">
        <w:rPr>
          <w:rFonts w:ascii="Arial" w:eastAsia="Times New Roman" w:hAnsi="Arial" w:cs="Arial"/>
          <w:color w:val="000000" w:themeColor="text1"/>
          <w:sz w:val="24"/>
          <w:szCs w:val="24"/>
          <w:lang w:eastAsia="de-DE"/>
        </w:rPr>
        <w:t xml:space="preserve"> mit dem Wort </w:t>
      </w:r>
      <w:proofErr w:type="spellStart"/>
      <w:r w:rsidR="002E5733" w:rsidRPr="0034244C">
        <w:rPr>
          <w:rFonts w:ascii="Arial" w:eastAsia="Times New Roman" w:hAnsi="Arial" w:cs="Arial"/>
          <w:i/>
          <w:iCs/>
          <w:color w:val="000000" w:themeColor="text1"/>
          <w:sz w:val="24"/>
          <w:szCs w:val="24"/>
          <w:lang w:eastAsia="de-DE"/>
        </w:rPr>
        <w:t>espoir</w:t>
      </w:r>
      <w:proofErr w:type="spellEnd"/>
      <w:r w:rsidRPr="0034244C">
        <w:rPr>
          <w:rFonts w:ascii="Arial" w:eastAsia="Times New Roman" w:hAnsi="Arial" w:cs="Arial"/>
          <w:color w:val="000000" w:themeColor="text1"/>
          <w:sz w:val="24"/>
          <w:szCs w:val="24"/>
          <w:lang w:eastAsia="de-DE"/>
        </w:rPr>
        <w:t xml:space="preserve"> übersetzt wird. </w:t>
      </w:r>
      <w:proofErr w:type="spellStart"/>
      <w:r w:rsidR="002E5733" w:rsidRPr="0034244C">
        <w:rPr>
          <w:rFonts w:ascii="Arial" w:eastAsia="Times New Roman" w:hAnsi="Arial" w:cs="Arial"/>
          <w:i/>
          <w:iCs/>
          <w:color w:val="000000" w:themeColor="text1"/>
          <w:sz w:val="24"/>
          <w:szCs w:val="24"/>
          <w:lang w:eastAsia="de-DE"/>
        </w:rPr>
        <w:t>L</w:t>
      </w:r>
      <w:r w:rsidR="00EE4699" w:rsidRPr="0034244C">
        <w:rPr>
          <w:rFonts w:ascii="Arial" w:eastAsia="Times New Roman" w:hAnsi="Arial" w:cs="Arial"/>
          <w:i/>
          <w:iCs/>
          <w:color w:val="000000" w:themeColor="text1"/>
          <w:sz w:val="24"/>
          <w:szCs w:val="24"/>
          <w:lang w:eastAsia="de-DE"/>
        </w:rPr>
        <w:t>’</w:t>
      </w:r>
      <w:r w:rsidR="002E5733" w:rsidRPr="0034244C">
        <w:rPr>
          <w:rFonts w:ascii="Arial" w:eastAsia="Times New Roman" w:hAnsi="Arial" w:cs="Arial"/>
          <w:i/>
          <w:iCs/>
          <w:color w:val="000000" w:themeColor="text1"/>
          <w:sz w:val="24"/>
          <w:szCs w:val="24"/>
          <w:lang w:eastAsia="de-DE"/>
        </w:rPr>
        <w:t>espérance</w:t>
      </w:r>
      <w:proofErr w:type="spellEnd"/>
      <w:r w:rsidR="00EE4699" w:rsidRPr="0034244C">
        <w:rPr>
          <w:rFonts w:ascii="Arial" w:eastAsia="Times New Roman" w:hAnsi="Arial" w:cs="Arial"/>
          <w:color w:val="000000" w:themeColor="text1"/>
          <w:sz w:val="24"/>
          <w:szCs w:val="24"/>
          <w:lang w:eastAsia="de-DE"/>
        </w:rPr>
        <w:t xml:space="preserve"> </w:t>
      </w:r>
      <w:r w:rsidRPr="0034244C">
        <w:rPr>
          <w:rFonts w:ascii="Arial" w:eastAsia="Times New Roman" w:hAnsi="Arial" w:cs="Arial"/>
          <w:color w:val="000000" w:themeColor="text1"/>
          <w:sz w:val="24"/>
          <w:szCs w:val="24"/>
          <w:lang w:eastAsia="de-DE"/>
        </w:rPr>
        <w:t xml:space="preserve">setzt die Vision einer Zukunft voraus, die nicht festgelegt ist, aber </w:t>
      </w:r>
      <w:r w:rsidR="00AA382D" w:rsidRPr="0034244C">
        <w:rPr>
          <w:rFonts w:ascii="Arial" w:eastAsia="Times New Roman" w:hAnsi="Arial" w:cs="Arial"/>
          <w:color w:val="000000" w:themeColor="text1"/>
          <w:sz w:val="24"/>
          <w:szCs w:val="24"/>
          <w:lang w:eastAsia="de-DE"/>
        </w:rPr>
        <w:t>bevorsteht</w:t>
      </w:r>
      <w:r w:rsidRPr="0034244C">
        <w:rPr>
          <w:rFonts w:ascii="Arial" w:eastAsia="Times New Roman" w:hAnsi="Arial" w:cs="Arial"/>
          <w:color w:val="000000" w:themeColor="text1"/>
          <w:sz w:val="24"/>
          <w:szCs w:val="24"/>
          <w:lang w:eastAsia="de-DE"/>
        </w:rPr>
        <w:t xml:space="preserve">, während </w:t>
      </w:r>
      <w:proofErr w:type="spellStart"/>
      <w:r w:rsidR="002E5733" w:rsidRPr="0034244C">
        <w:rPr>
          <w:rFonts w:ascii="Arial" w:eastAsia="Times New Roman" w:hAnsi="Arial" w:cs="Arial"/>
          <w:color w:val="000000" w:themeColor="text1"/>
          <w:sz w:val="24"/>
          <w:szCs w:val="24"/>
          <w:lang w:eastAsia="de-DE"/>
        </w:rPr>
        <w:t>l‘</w:t>
      </w:r>
      <w:r w:rsidR="002E5733" w:rsidRPr="0034244C">
        <w:rPr>
          <w:rFonts w:ascii="Arial" w:eastAsia="Times New Roman" w:hAnsi="Arial" w:cs="Arial"/>
          <w:i/>
          <w:iCs/>
          <w:color w:val="000000" w:themeColor="text1"/>
          <w:sz w:val="24"/>
          <w:szCs w:val="24"/>
          <w:lang w:eastAsia="de-DE"/>
        </w:rPr>
        <w:t>espoir</w:t>
      </w:r>
      <w:proofErr w:type="spellEnd"/>
      <w:r w:rsidRPr="0034244C">
        <w:rPr>
          <w:rFonts w:ascii="Arial" w:eastAsia="Times New Roman" w:hAnsi="Arial" w:cs="Arial"/>
          <w:color w:val="000000" w:themeColor="text1"/>
          <w:sz w:val="24"/>
          <w:szCs w:val="24"/>
          <w:lang w:eastAsia="de-DE"/>
        </w:rPr>
        <w:t xml:space="preserve"> mit einer persönlichen und </w:t>
      </w:r>
      <w:r w:rsidR="002E5733" w:rsidRPr="0034244C">
        <w:rPr>
          <w:rFonts w:ascii="Arial" w:eastAsia="Times New Roman" w:hAnsi="Arial" w:cs="Arial"/>
          <w:color w:val="000000" w:themeColor="text1"/>
          <w:sz w:val="24"/>
          <w:szCs w:val="24"/>
          <w:lang w:eastAsia="de-DE"/>
        </w:rPr>
        <w:t>bestimmten</w:t>
      </w:r>
      <w:r w:rsidRPr="0034244C">
        <w:rPr>
          <w:rFonts w:ascii="Arial" w:eastAsia="Times New Roman" w:hAnsi="Arial" w:cs="Arial"/>
          <w:color w:val="000000" w:themeColor="text1"/>
          <w:sz w:val="24"/>
          <w:szCs w:val="24"/>
          <w:lang w:eastAsia="de-DE"/>
        </w:rPr>
        <w:t xml:space="preserve"> Erwartung verbunden ist und sich oft auf eine Projektion bezieht.  So wie die Tugend des Mutes bei Aristoteles nicht bedeutet, die Angst zu beseitigen, sondern durch sie hindurchzugehen, um eine angemessene Haltung zu finden, </w:t>
      </w:r>
      <w:r w:rsidR="009C5309" w:rsidRPr="0034244C">
        <w:rPr>
          <w:rFonts w:ascii="Arial" w:eastAsia="Times New Roman" w:hAnsi="Arial" w:cs="Arial"/>
          <w:color w:val="000000" w:themeColor="text1"/>
          <w:sz w:val="24"/>
          <w:szCs w:val="24"/>
          <w:lang w:eastAsia="de-DE"/>
        </w:rPr>
        <w:t>s</w:t>
      </w:r>
      <w:r w:rsidRPr="0034244C">
        <w:rPr>
          <w:rFonts w:ascii="Arial" w:eastAsia="Times New Roman" w:hAnsi="Arial" w:cs="Arial"/>
          <w:color w:val="000000" w:themeColor="text1"/>
          <w:sz w:val="24"/>
          <w:szCs w:val="24"/>
          <w:lang w:eastAsia="de-DE"/>
        </w:rPr>
        <w:t>o bedeutet Hoffnung</w:t>
      </w:r>
      <w:r w:rsidR="00EA32F6" w:rsidRPr="0034244C">
        <w:rPr>
          <w:rFonts w:ascii="Arial" w:eastAsia="Times New Roman" w:hAnsi="Arial" w:cs="Arial"/>
          <w:color w:val="000000" w:themeColor="text1"/>
          <w:sz w:val="24"/>
          <w:szCs w:val="24"/>
          <w:lang w:eastAsia="de-DE"/>
        </w:rPr>
        <w:t xml:space="preserve"> (</w:t>
      </w:r>
      <w:proofErr w:type="spellStart"/>
      <w:r w:rsidR="00EA32F6" w:rsidRPr="0034244C">
        <w:rPr>
          <w:rFonts w:ascii="Arial" w:eastAsia="Times New Roman" w:hAnsi="Arial" w:cs="Arial"/>
          <w:i/>
          <w:iCs/>
          <w:color w:val="000000" w:themeColor="text1"/>
          <w:sz w:val="24"/>
          <w:szCs w:val="24"/>
          <w:lang w:eastAsia="de-DE"/>
        </w:rPr>
        <w:t>espérance</w:t>
      </w:r>
      <w:proofErr w:type="spellEnd"/>
      <w:r w:rsidR="00EA32F6" w:rsidRPr="0034244C">
        <w:rPr>
          <w:rFonts w:ascii="Arial" w:eastAsia="Times New Roman" w:hAnsi="Arial" w:cs="Arial"/>
          <w:color w:val="000000" w:themeColor="text1"/>
          <w:sz w:val="24"/>
          <w:szCs w:val="24"/>
          <w:lang w:eastAsia="de-DE"/>
        </w:rPr>
        <w:t>)</w:t>
      </w:r>
      <w:r w:rsidRPr="0034244C">
        <w:rPr>
          <w:rFonts w:ascii="Arial" w:eastAsia="Times New Roman" w:hAnsi="Arial" w:cs="Arial"/>
          <w:color w:val="000000" w:themeColor="text1"/>
          <w:sz w:val="24"/>
          <w:szCs w:val="24"/>
          <w:lang w:eastAsia="de-DE"/>
        </w:rPr>
        <w:t xml:space="preserve">, </w:t>
      </w:r>
      <w:r w:rsidR="001B5453" w:rsidRPr="0034244C">
        <w:rPr>
          <w:rFonts w:ascii="Arial" w:eastAsia="Times New Roman" w:hAnsi="Arial" w:cs="Arial"/>
          <w:color w:val="000000" w:themeColor="text1"/>
          <w:sz w:val="24"/>
          <w:szCs w:val="24"/>
          <w:lang w:eastAsia="de-DE"/>
        </w:rPr>
        <w:t xml:space="preserve">dass </w:t>
      </w:r>
      <w:r w:rsidR="009C5309" w:rsidRPr="0034244C">
        <w:rPr>
          <w:rFonts w:ascii="Arial" w:eastAsia="Times New Roman" w:hAnsi="Arial" w:cs="Arial"/>
          <w:color w:val="000000" w:themeColor="text1"/>
          <w:sz w:val="24"/>
          <w:szCs w:val="24"/>
          <w:lang w:eastAsia="de-DE"/>
        </w:rPr>
        <w:t>man</w:t>
      </w:r>
      <w:r w:rsidR="001B5453" w:rsidRPr="0034244C">
        <w:rPr>
          <w:rFonts w:ascii="Arial" w:eastAsia="Times New Roman" w:hAnsi="Arial" w:cs="Arial"/>
          <w:color w:val="000000" w:themeColor="text1"/>
          <w:sz w:val="24"/>
          <w:szCs w:val="24"/>
          <w:lang w:eastAsia="de-DE"/>
        </w:rPr>
        <w:t xml:space="preserve"> </w:t>
      </w:r>
      <w:r w:rsidR="004467E3" w:rsidRPr="0034244C">
        <w:rPr>
          <w:rFonts w:ascii="Arial" w:eastAsia="Times New Roman" w:hAnsi="Arial" w:cs="Arial"/>
          <w:color w:val="000000" w:themeColor="text1"/>
          <w:sz w:val="24"/>
          <w:szCs w:val="24"/>
          <w:lang w:eastAsia="de-DE"/>
        </w:rPr>
        <w:t>die Gefahr nicht verleugne</w:t>
      </w:r>
      <w:r w:rsidR="009C5309" w:rsidRPr="0034244C">
        <w:rPr>
          <w:rFonts w:ascii="Arial" w:eastAsia="Times New Roman" w:hAnsi="Arial" w:cs="Arial"/>
          <w:color w:val="000000" w:themeColor="text1"/>
          <w:sz w:val="24"/>
          <w:szCs w:val="24"/>
          <w:lang w:eastAsia="de-DE"/>
        </w:rPr>
        <w:t>t</w:t>
      </w:r>
      <w:r w:rsidR="004467E3" w:rsidRPr="0034244C">
        <w:rPr>
          <w:rFonts w:ascii="Arial" w:eastAsia="Times New Roman" w:hAnsi="Arial" w:cs="Arial"/>
          <w:color w:val="000000" w:themeColor="text1"/>
          <w:sz w:val="24"/>
          <w:szCs w:val="24"/>
          <w:lang w:eastAsia="de-DE"/>
        </w:rPr>
        <w:t xml:space="preserve"> und </w:t>
      </w:r>
      <w:r w:rsidR="009C5309" w:rsidRPr="0034244C">
        <w:rPr>
          <w:rFonts w:ascii="Arial" w:eastAsia="Times New Roman" w:hAnsi="Arial" w:cs="Arial"/>
          <w:color w:val="000000" w:themeColor="text1"/>
          <w:sz w:val="24"/>
          <w:szCs w:val="24"/>
          <w:lang w:eastAsia="de-DE"/>
        </w:rPr>
        <w:t>sein</w:t>
      </w:r>
      <w:r w:rsidRPr="0034244C">
        <w:rPr>
          <w:rFonts w:ascii="Arial" w:eastAsia="Times New Roman" w:hAnsi="Arial" w:cs="Arial"/>
          <w:color w:val="000000" w:themeColor="text1"/>
          <w:sz w:val="24"/>
          <w:szCs w:val="24"/>
          <w:lang w:eastAsia="de-DE"/>
        </w:rPr>
        <w:t xml:space="preserve">en Grenzen und </w:t>
      </w:r>
      <w:r w:rsidR="009C5309" w:rsidRPr="0034244C">
        <w:rPr>
          <w:rFonts w:ascii="Arial" w:eastAsia="Times New Roman" w:hAnsi="Arial" w:cs="Arial"/>
          <w:color w:val="000000" w:themeColor="text1"/>
          <w:sz w:val="24"/>
          <w:szCs w:val="24"/>
          <w:lang w:eastAsia="de-DE"/>
        </w:rPr>
        <w:t>seiner</w:t>
      </w:r>
      <w:r w:rsidRPr="0034244C">
        <w:rPr>
          <w:rFonts w:ascii="Arial" w:eastAsia="Times New Roman" w:hAnsi="Arial" w:cs="Arial"/>
          <w:color w:val="000000" w:themeColor="text1"/>
          <w:sz w:val="24"/>
          <w:szCs w:val="24"/>
          <w:lang w:eastAsia="de-DE"/>
        </w:rPr>
        <w:t xml:space="preserve"> Fehlbarkeit ins Auge s</w:t>
      </w:r>
      <w:r w:rsidR="009C5309" w:rsidRPr="0034244C">
        <w:rPr>
          <w:rFonts w:ascii="Arial" w:eastAsia="Times New Roman" w:hAnsi="Arial" w:cs="Arial"/>
          <w:color w:val="000000" w:themeColor="text1"/>
          <w:sz w:val="24"/>
          <w:szCs w:val="24"/>
          <w:lang w:eastAsia="de-DE"/>
        </w:rPr>
        <w:t>i</w:t>
      </w:r>
      <w:r w:rsidRPr="0034244C">
        <w:rPr>
          <w:rFonts w:ascii="Arial" w:eastAsia="Times New Roman" w:hAnsi="Arial" w:cs="Arial"/>
          <w:color w:val="000000" w:themeColor="text1"/>
          <w:sz w:val="24"/>
          <w:szCs w:val="24"/>
          <w:lang w:eastAsia="de-DE"/>
        </w:rPr>
        <w:t>eh</w:t>
      </w:r>
      <w:r w:rsidR="009C5309" w:rsidRPr="0034244C">
        <w:rPr>
          <w:rFonts w:ascii="Arial" w:eastAsia="Times New Roman" w:hAnsi="Arial" w:cs="Arial"/>
          <w:color w:val="000000" w:themeColor="text1"/>
          <w:sz w:val="24"/>
          <w:szCs w:val="24"/>
          <w:lang w:eastAsia="de-DE"/>
        </w:rPr>
        <w:t>t</w:t>
      </w:r>
      <w:r w:rsidRPr="0034244C">
        <w:rPr>
          <w:rFonts w:ascii="Arial" w:eastAsia="Times New Roman" w:hAnsi="Arial" w:cs="Arial"/>
          <w:color w:val="000000" w:themeColor="text1"/>
          <w:sz w:val="24"/>
          <w:szCs w:val="24"/>
          <w:lang w:eastAsia="de-DE"/>
        </w:rPr>
        <w:t xml:space="preserve">. </w:t>
      </w:r>
      <w:r w:rsidR="002E5733" w:rsidRPr="0034244C">
        <w:rPr>
          <w:rFonts w:ascii="Arial" w:eastAsia="Times New Roman" w:hAnsi="Arial" w:cs="Arial"/>
          <w:color w:val="000000" w:themeColor="text1"/>
          <w:sz w:val="24"/>
          <w:szCs w:val="24"/>
          <w:lang w:eastAsia="de-DE"/>
        </w:rPr>
        <w:t xml:space="preserve">Aber </w:t>
      </w:r>
      <w:r w:rsidR="004467E3" w:rsidRPr="0034244C">
        <w:rPr>
          <w:rFonts w:ascii="Arial" w:eastAsia="Times New Roman" w:hAnsi="Arial" w:cs="Arial"/>
          <w:color w:val="000000" w:themeColor="text1"/>
          <w:sz w:val="24"/>
          <w:szCs w:val="24"/>
          <w:lang w:eastAsia="de-DE"/>
        </w:rPr>
        <w:t>als</w:t>
      </w:r>
      <w:r w:rsidR="002E5733" w:rsidRPr="0034244C">
        <w:rPr>
          <w:rFonts w:ascii="Arial" w:eastAsia="Times New Roman" w:hAnsi="Arial" w:cs="Arial"/>
          <w:color w:val="000000" w:themeColor="text1"/>
          <w:sz w:val="24"/>
          <w:szCs w:val="24"/>
          <w:lang w:eastAsia="de-DE"/>
        </w:rPr>
        <w:t xml:space="preserve"> eine t</w:t>
      </w:r>
      <w:r w:rsidR="00C24004" w:rsidRPr="0034244C">
        <w:rPr>
          <w:rFonts w:ascii="Arial" w:eastAsia="Times New Roman" w:hAnsi="Arial" w:cs="Arial"/>
          <w:color w:val="000000" w:themeColor="text1"/>
          <w:sz w:val="24"/>
          <w:szCs w:val="24"/>
          <w:lang w:eastAsia="de-DE"/>
        </w:rPr>
        <w:t>he</w:t>
      </w:r>
      <w:r w:rsidR="002E5733" w:rsidRPr="0034244C">
        <w:rPr>
          <w:rFonts w:ascii="Arial" w:eastAsia="Times New Roman" w:hAnsi="Arial" w:cs="Arial"/>
          <w:color w:val="000000" w:themeColor="text1"/>
          <w:sz w:val="24"/>
          <w:szCs w:val="24"/>
          <w:lang w:eastAsia="de-DE"/>
        </w:rPr>
        <w:t xml:space="preserve">ologische Tugend erfordert </w:t>
      </w:r>
      <w:r w:rsidR="004467E3" w:rsidRPr="0034244C">
        <w:rPr>
          <w:rFonts w:ascii="Arial" w:eastAsia="Times New Roman" w:hAnsi="Arial" w:cs="Arial"/>
          <w:color w:val="000000" w:themeColor="text1"/>
          <w:sz w:val="24"/>
          <w:szCs w:val="24"/>
          <w:lang w:eastAsia="de-DE"/>
        </w:rPr>
        <w:t xml:space="preserve">sie </w:t>
      </w:r>
      <w:r w:rsidR="002E5733" w:rsidRPr="0034244C">
        <w:rPr>
          <w:rFonts w:ascii="Arial" w:eastAsia="Times New Roman" w:hAnsi="Arial" w:cs="Arial"/>
          <w:color w:val="000000" w:themeColor="text1"/>
          <w:sz w:val="24"/>
          <w:szCs w:val="24"/>
          <w:lang w:eastAsia="de-DE"/>
        </w:rPr>
        <w:t>viel mehr als ein</w:t>
      </w:r>
      <w:r w:rsidR="00AA382D" w:rsidRPr="0034244C">
        <w:rPr>
          <w:rFonts w:ascii="Arial" w:eastAsia="Times New Roman" w:hAnsi="Arial" w:cs="Arial"/>
          <w:color w:val="000000" w:themeColor="text1"/>
          <w:sz w:val="24"/>
          <w:szCs w:val="24"/>
          <w:lang w:eastAsia="de-DE"/>
        </w:rPr>
        <w:t>en</w:t>
      </w:r>
      <w:r w:rsidR="002E5733" w:rsidRPr="0034244C">
        <w:rPr>
          <w:rFonts w:ascii="Arial" w:eastAsia="Times New Roman" w:hAnsi="Arial" w:cs="Arial"/>
          <w:color w:val="000000" w:themeColor="text1"/>
          <w:sz w:val="24"/>
          <w:szCs w:val="24"/>
          <w:lang w:eastAsia="de-DE"/>
        </w:rPr>
        <w:t xml:space="preserve"> Prozess der Selbst</w:t>
      </w:r>
      <w:r w:rsidR="00AA382D" w:rsidRPr="0034244C">
        <w:rPr>
          <w:rFonts w:ascii="Arial" w:eastAsia="Times New Roman" w:hAnsi="Arial" w:cs="Arial"/>
          <w:color w:val="000000" w:themeColor="text1"/>
          <w:sz w:val="24"/>
          <w:szCs w:val="24"/>
          <w:lang w:eastAsia="de-DE"/>
        </w:rPr>
        <w:t>t</w:t>
      </w:r>
      <w:r w:rsidR="002E5733" w:rsidRPr="0034244C">
        <w:rPr>
          <w:rFonts w:ascii="Arial" w:eastAsia="Times New Roman" w:hAnsi="Arial" w:cs="Arial"/>
          <w:color w:val="000000" w:themeColor="text1"/>
          <w:sz w:val="24"/>
          <w:szCs w:val="24"/>
          <w:lang w:eastAsia="de-DE"/>
        </w:rPr>
        <w:t xml:space="preserve">ransformation wie bei Aristoteles. </w:t>
      </w:r>
      <w:r w:rsidR="00C15F4C" w:rsidRPr="0034244C">
        <w:rPr>
          <w:rFonts w:ascii="Arial" w:eastAsia="Times New Roman" w:hAnsi="Arial" w:cs="Arial"/>
          <w:color w:val="000000" w:themeColor="text1"/>
          <w:sz w:val="24"/>
          <w:szCs w:val="24"/>
          <w:lang w:eastAsia="de-DE"/>
        </w:rPr>
        <w:t>Sie setzt eine besondere Erfahrung</w:t>
      </w:r>
      <w:r w:rsidR="009567C0">
        <w:rPr>
          <w:rFonts w:ascii="Arial" w:eastAsia="Times New Roman" w:hAnsi="Arial" w:cs="Arial"/>
          <w:color w:val="000000" w:themeColor="text1"/>
          <w:sz w:val="24"/>
          <w:szCs w:val="24"/>
          <w:lang w:eastAsia="de-DE"/>
        </w:rPr>
        <w:t xml:space="preserve">, </w:t>
      </w:r>
      <w:r w:rsidR="00AA382D" w:rsidRPr="0034244C">
        <w:rPr>
          <w:rFonts w:ascii="Arial" w:eastAsia="Times New Roman" w:hAnsi="Arial" w:cs="Arial"/>
          <w:color w:val="000000" w:themeColor="text1"/>
          <w:sz w:val="24"/>
          <w:szCs w:val="24"/>
          <w:lang w:eastAsia="de-DE"/>
        </w:rPr>
        <w:t>d</w:t>
      </w:r>
      <w:r w:rsidR="00C15F4C" w:rsidRPr="0034244C">
        <w:rPr>
          <w:rFonts w:ascii="Arial" w:eastAsia="Times New Roman" w:hAnsi="Arial" w:cs="Arial"/>
          <w:color w:val="000000" w:themeColor="text1"/>
          <w:sz w:val="24"/>
          <w:szCs w:val="24"/>
          <w:lang w:eastAsia="de-DE"/>
        </w:rPr>
        <w:t>ie Transdeszendenz</w:t>
      </w:r>
      <w:r w:rsidR="009567C0">
        <w:rPr>
          <w:rFonts w:ascii="Arial" w:eastAsia="Times New Roman" w:hAnsi="Arial" w:cs="Arial"/>
          <w:color w:val="000000" w:themeColor="text1"/>
          <w:sz w:val="24"/>
          <w:szCs w:val="24"/>
          <w:lang w:eastAsia="de-DE"/>
        </w:rPr>
        <w:t>,</w:t>
      </w:r>
      <w:r w:rsidR="00C15F4C" w:rsidRPr="0034244C">
        <w:rPr>
          <w:rFonts w:ascii="Arial" w:eastAsia="Times New Roman" w:hAnsi="Arial" w:cs="Arial"/>
          <w:color w:val="000000" w:themeColor="text1"/>
          <w:sz w:val="24"/>
          <w:szCs w:val="24"/>
          <w:lang w:eastAsia="de-DE"/>
        </w:rPr>
        <w:t xml:space="preserve"> </w:t>
      </w:r>
      <w:r w:rsidR="00AA382D" w:rsidRPr="0034244C">
        <w:rPr>
          <w:rFonts w:ascii="Arial" w:eastAsia="Times New Roman" w:hAnsi="Arial" w:cs="Arial"/>
          <w:color w:val="000000" w:themeColor="text1"/>
          <w:sz w:val="24"/>
          <w:szCs w:val="24"/>
          <w:lang w:eastAsia="de-DE"/>
        </w:rPr>
        <w:t>vor</w:t>
      </w:r>
      <w:r w:rsidR="00C15F4C" w:rsidRPr="0034244C">
        <w:rPr>
          <w:rFonts w:ascii="Arial" w:eastAsia="Times New Roman" w:hAnsi="Arial" w:cs="Arial"/>
          <w:color w:val="000000" w:themeColor="text1"/>
          <w:sz w:val="24"/>
          <w:szCs w:val="24"/>
          <w:lang w:eastAsia="de-DE"/>
        </w:rPr>
        <w:t xml:space="preserve">aus, die das Bewusstsein </w:t>
      </w:r>
      <w:r w:rsidR="009C5309" w:rsidRPr="0034244C">
        <w:rPr>
          <w:rFonts w:ascii="Arial" w:eastAsia="Times New Roman" w:hAnsi="Arial" w:cs="Arial"/>
          <w:color w:val="000000" w:themeColor="text1"/>
          <w:sz w:val="24"/>
          <w:szCs w:val="24"/>
          <w:lang w:eastAsia="de-DE"/>
        </w:rPr>
        <w:t>der</w:t>
      </w:r>
      <w:r w:rsidR="00C15F4C" w:rsidRPr="0034244C">
        <w:rPr>
          <w:rFonts w:ascii="Arial" w:eastAsia="Times New Roman" w:hAnsi="Arial" w:cs="Arial"/>
          <w:color w:val="000000" w:themeColor="text1"/>
          <w:sz w:val="24"/>
          <w:szCs w:val="24"/>
          <w:lang w:eastAsia="de-DE"/>
        </w:rPr>
        <w:t xml:space="preserve"> Zugehörigkeit </w:t>
      </w:r>
      <w:r w:rsidR="00AA382D" w:rsidRPr="0034244C">
        <w:rPr>
          <w:rFonts w:ascii="Arial" w:eastAsia="Times New Roman" w:hAnsi="Arial" w:cs="Arial"/>
          <w:color w:val="000000" w:themeColor="text1"/>
          <w:sz w:val="24"/>
          <w:szCs w:val="24"/>
          <w:lang w:eastAsia="de-DE"/>
        </w:rPr>
        <w:t xml:space="preserve">zu </w:t>
      </w:r>
      <w:r w:rsidR="00C15F4C" w:rsidRPr="0034244C">
        <w:rPr>
          <w:rFonts w:ascii="Arial" w:eastAsia="Times New Roman" w:hAnsi="Arial" w:cs="Arial"/>
          <w:color w:val="000000" w:themeColor="text1"/>
          <w:sz w:val="24"/>
          <w:szCs w:val="24"/>
          <w:lang w:eastAsia="de-DE"/>
        </w:rPr>
        <w:t>einer gemeinsamen Welt verkörpert</w:t>
      </w:r>
      <w:r w:rsidR="00AA382D" w:rsidRPr="0034244C">
        <w:rPr>
          <w:rFonts w:ascii="Arial" w:eastAsia="Times New Roman" w:hAnsi="Arial" w:cs="Arial"/>
          <w:color w:val="000000" w:themeColor="text1"/>
          <w:sz w:val="24"/>
          <w:szCs w:val="24"/>
          <w:lang w:eastAsia="de-DE"/>
        </w:rPr>
        <w:t xml:space="preserve">, </w:t>
      </w:r>
      <w:r w:rsidR="009C5309" w:rsidRPr="0034244C">
        <w:rPr>
          <w:rFonts w:ascii="Arial" w:eastAsia="Times New Roman" w:hAnsi="Arial" w:cs="Arial"/>
          <w:color w:val="000000" w:themeColor="text1"/>
          <w:sz w:val="24"/>
          <w:szCs w:val="24"/>
          <w:lang w:eastAsia="de-DE"/>
        </w:rPr>
        <w:t>die</w:t>
      </w:r>
      <w:r w:rsidR="004467E3" w:rsidRPr="0034244C">
        <w:rPr>
          <w:rFonts w:ascii="Arial" w:eastAsia="Times New Roman" w:hAnsi="Arial" w:cs="Arial"/>
          <w:color w:val="000000" w:themeColor="text1"/>
          <w:sz w:val="24"/>
          <w:szCs w:val="24"/>
          <w:lang w:eastAsia="de-DE"/>
        </w:rPr>
        <w:t xml:space="preserve"> Verbundenheit mit anderen und gleichzeitig </w:t>
      </w:r>
      <w:r w:rsidR="009C5309" w:rsidRPr="0034244C">
        <w:rPr>
          <w:rFonts w:ascii="Arial" w:eastAsia="Times New Roman" w:hAnsi="Arial" w:cs="Arial"/>
          <w:color w:val="000000" w:themeColor="text1"/>
          <w:sz w:val="24"/>
          <w:szCs w:val="24"/>
          <w:lang w:eastAsia="de-DE"/>
        </w:rPr>
        <w:t>die</w:t>
      </w:r>
      <w:r w:rsidR="004467E3" w:rsidRPr="0034244C">
        <w:rPr>
          <w:rFonts w:ascii="Arial" w:eastAsia="Times New Roman" w:hAnsi="Arial" w:cs="Arial"/>
          <w:color w:val="000000" w:themeColor="text1"/>
          <w:sz w:val="24"/>
          <w:szCs w:val="24"/>
          <w:lang w:eastAsia="de-DE"/>
        </w:rPr>
        <w:t xml:space="preserve"> </w:t>
      </w:r>
      <w:r w:rsidR="00AA382D" w:rsidRPr="0034244C">
        <w:rPr>
          <w:rFonts w:ascii="Arial" w:eastAsia="Times New Roman" w:hAnsi="Arial" w:cs="Arial"/>
          <w:color w:val="000000" w:themeColor="text1"/>
          <w:sz w:val="24"/>
          <w:szCs w:val="24"/>
          <w:lang w:eastAsia="de-DE"/>
        </w:rPr>
        <w:t xml:space="preserve">eigene </w:t>
      </w:r>
      <w:r w:rsidR="004467E3" w:rsidRPr="0034244C">
        <w:rPr>
          <w:rFonts w:ascii="Arial" w:eastAsia="Times New Roman" w:hAnsi="Arial" w:cs="Arial"/>
          <w:color w:val="000000" w:themeColor="text1"/>
          <w:sz w:val="24"/>
          <w:szCs w:val="24"/>
          <w:lang w:eastAsia="de-DE"/>
        </w:rPr>
        <w:t xml:space="preserve">Sterblichkeit spüren lässt, was sowohl die Ursache für das Umweltbewusstsein ist, als auch eine die Psyche überflutende Angst erzeugen kann. </w:t>
      </w:r>
      <w:r w:rsidR="00CB4A39" w:rsidRPr="0034244C">
        <w:rPr>
          <w:rFonts w:ascii="Arial" w:eastAsia="Times New Roman" w:hAnsi="Arial" w:cs="Arial"/>
          <w:color w:val="000000" w:themeColor="text1"/>
          <w:sz w:val="24"/>
          <w:szCs w:val="24"/>
          <w:lang w:eastAsia="de-DE"/>
        </w:rPr>
        <w:t xml:space="preserve">Unter Bezugnahme auf ihr neues Buch, das sie gerade in Frankreich veröffentlicht hat, </w:t>
      </w:r>
      <w:proofErr w:type="spellStart"/>
      <w:r w:rsidR="00CB4A39" w:rsidRPr="0034244C">
        <w:rPr>
          <w:rFonts w:ascii="Arial" w:eastAsia="Times New Roman" w:hAnsi="Arial" w:cs="Arial"/>
          <w:i/>
          <w:iCs/>
          <w:color w:val="000000" w:themeColor="text1"/>
          <w:sz w:val="24"/>
          <w:szCs w:val="24"/>
          <w:lang w:eastAsia="de-DE"/>
        </w:rPr>
        <w:t>L'être</w:t>
      </w:r>
      <w:proofErr w:type="spellEnd"/>
      <w:r w:rsidR="00CB4A39" w:rsidRPr="0034244C">
        <w:rPr>
          <w:rFonts w:ascii="Arial" w:eastAsia="Times New Roman" w:hAnsi="Arial" w:cs="Arial"/>
          <w:i/>
          <w:iCs/>
          <w:color w:val="000000" w:themeColor="text1"/>
          <w:sz w:val="24"/>
          <w:szCs w:val="24"/>
          <w:lang w:eastAsia="de-DE"/>
        </w:rPr>
        <w:t xml:space="preserve"> et la </w:t>
      </w:r>
      <w:proofErr w:type="spellStart"/>
      <w:r w:rsidR="00CB4A39" w:rsidRPr="0034244C">
        <w:rPr>
          <w:rFonts w:ascii="Arial" w:eastAsia="Times New Roman" w:hAnsi="Arial" w:cs="Arial"/>
          <w:i/>
          <w:iCs/>
          <w:color w:val="000000" w:themeColor="text1"/>
          <w:sz w:val="24"/>
          <w:szCs w:val="24"/>
          <w:lang w:eastAsia="de-DE"/>
        </w:rPr>
        <w:t>mer</w:t>
      </w:r>
      <w:proofErr w:type="spellEnd"/>
      <w:r w:rsidR="00CB4A39" w:rsidRPr="0034244C">
        <w:rPr>
          <w:rFonts w:ascii="Arial" w:eastAsia="Times New Roman" w:hAnsi="Arial" w:cs="Arial"/>
          <w:i/>
          <w:iCs/>
          <w:color w:val="000000" w:themeColor="text1"/>
          <w:sz w:val="24"/>
          <w:szCs w:val="24"/>
          <w:lang w:eastAsia="de-DE"/>
        </w:rPr>
        <w:t xml:space="preserve">. Pour </w:t>
      </w:r>
      <w:proofErr w:type="spellStart"/>
      <w:r w:rsidR="00CB4A39" w:rsidRPr="0034244C">
        <w:rPr>
          <w:rFonts w:ascii="Arial" w:eastAsia="Times New Roman" w:hAnsi="Arial" w:cs="Arial"/>
          <w:i/>
          <w:iCs/>
          <w:color w:val="000000" w:themeColor="text1"/>
          <w:sz w:val="24"/>
          <w:szCs w:val="24"/>
          <w:lang w:eastAsia="de-DE"/>
        </w:rPr>
        <w:t>un</w:t>
      </w:r>
      <w:proofErr w:type="spellEnd"/>
      <w:r w:rsidR="00CB4A39" w:rsidRPr="0034244C">
        <w:rPr>
          <w:rFonts w:ascii="Arial" w:eastAsia="Times New Roman" w:hAnsi="Arial" w:cs="Arial"/>
          <w:i/>
          <w:iCs/>
          <w:color w:val="000000" w:themeColor="text1"/>
          <w:sz w:val="24"/>
          <w:szCs w:val="24"/>
          <w:lang w:eastAsia="de-DE"/>
        </w:rPr>
        <w:t xml:space="preserve"> </w:t>
      </w:r>
      <w:proofErr w:type="spellStart"/>
      <w:r w:rsidR="00CB4A39" w:rsidRPr="0034244C">
        <w:rPr>
          <w:rFonts w:ascii="Arial" w:eastAsia="Times New Roman" w:hAnsi="Arial" w:cs="Arial"/>
          <w:i/>
          <w:iCs/>
          <w:color w:val="000000" w:themeColor="text1"/>
          <w:sz w:val="24"/>
          <w:szCs w:val="24"/>
          <w:lang w:eastAsia="de-DE"/>
        </w:rPr>
        <w:t>existentialisme</w:t>
      </w:r>
      <w:proofErr w:type="spellEnd"/>
      <w:r w:rsidR="00CB4A39" w:rsidRPr="0034244C">
        <w:rPr>
          <w:rFonts w:ascii="Arial" w:eastAsia="Times New Roman" w:hAnsi="Arial" w:cs="Arial"/>
          <w:i/>
          <w:iCs/>
          <w:color w:val="000000" w:themeColor="text1"/>
          <w:sz w:val="24"/>
          <w:szCs w:val="24"/>
          <w:lang w:eastAsia="de-DE"/>
        </w:rPr>
        <w:t xml:space="preserve"> </w:t>
      </w:r>
      <w:proofErr w:type="spellStart"/>
      <w:r w:rsidR="00CB4A39" w:rsidRPr="0034244C">
        <w:rPr>
          <w:rFonts w:ascii="Arial" w:eastAsia="Times New Roman" w:hAnsi="Arial" w:cs="Arial"/>
          <w:i/>
          <w:iCs/>
          <w:color w:val="000000" w:themeColor="text1"/>
          <w:sz w:val="24"/>
          <w:szCs w:val="24"/>
          <w:lang w:eastAsia="de-DE"/>
        </w:rPr>
        <w:t>écologique</w:t>
      </w:r>
      <w:proofErr w:type="spellEnd"/>
      <w:r w:rsidR="00CB4A39" w:rsidRPr="0034244C">
        <w:rPr>
          <w:rFonts w:ascii="Arial" w:eastAsia="Times New Roman" w:hAnsi="Arial" w:cs="Arial"/>
          <w:color w:val="000000" w:themeColor="text1"/>
          <w:sz w:val="24"/>
          <w:szCs w:val="24"/>
          <w:lang w:eastAsia="de-DE"/>
        </w:rPr>
        <w:t xml:space="preserve"> (PUF, 2024), betont </w:t>
      </w:r>
      <w:proofErr w:type="spellStart"/>
      <w:r w:rsidR="00CB4A39" w:rsidRPr="0034244C">
        <w:rPr>
          <w:rFonts w:ascii="Arial" w:eastAsia="Times New Roman" w:hAnsi="Arial" w:cs="Arial"/>
          <w:color w:val="000000" w:themeColor="text1"/>
          <w:sz w:val="24"/>
          <w:szCs w:val="24"/>
          <w:lang w:eastAsia="de-DE"/>
        </w:rPr>
        <w:t>Pe</w:t>
      </w:r>
      <w:r w:rsidR="00AA382D" w:rsidRPr="0034244C">
        <w:rPr>
          <w:rFonts w:ascii="Arial" w:eastAsia="Times New Roman" w:hAnsi="Arial" w:cs="Arial"/>
          <w:color w:val="000000" w:themeColor="text1"/>
          <w:sz w:val="24"/>
          <w:szCs w:val="24"/>
          <w:lang w:eastAsia="de-DE"/>
        </w:rPr>
        <w:t>lluchon</w:t>
      </w:r>
      <w:proofErr w:type="spellEnd"/>
      <w:r w:rsidR="00CB4A39" w:rsidRPr="0034244C">
        <w:rPr>
          <w:rFonts w:ascii="Arial" w:eastAsia="Times New Roman" w:hAnsi="Arial" w:cs="Arial"/>
          <w:color w:val="000000" w:themeColor="text1"/>
          <w:sz w:val="24"/>
          <w:szCs w:val="24"/>
          <w:lang w:eastAsia="de-DE"/>
        </w:rPr>
        <w:t xml:space="preserve"> die Komplexität des Menschen</w:t>
      </w:r>
      <w:r w:rsidR="00EE4699" w:rsidRPr="0034244C">
        <w:rPr>
          <w:rFonts w:ascii="Arial" w:eastAsia="Times New Roman" w:hAnsi="Arial" w:cs="Arial"/>
          <w:color w:val="000000" w:themeColor="text1"/>
          <w:sz w:val="24"/>
          <w:szCs w:val="24"/>
          <w:lang w:eastAsia="de-DE"/>
        </w:rPr>
        <w:t>.</w:t>
      </w:r>
    </w:p>
    <w:p w14:paraId="2DC951D6" w14:textId="77777777" w:rsidR="00C24004" w:rsidRPr="0034244C" w:rsidRDefault="00C24004" w:rsidP="00BF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p>
    <w:p w14:paraId="1F55439B" w14:textId="642AF4FA" w:rsidR="004467E3" w:rsidRPr="0034244C" w:rsidRDefault="004467E3" w:rsidP="00BF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r w:rsidRPr="0034244C">
        <w:rPr>
          <w:rFonts w:ascii="Arial" w:eastAsia="Times New Roman" w:hAnsi="Arial" w:cs="Arial"/>
          <w:color w:val="000000" w:themeColor="text1"/>
          <w:sz w:val="24"/>
          <w:szCs w:val="24"/>
          <w:lang w:eastAsia="de-DE"/>
        </w:rPr>
        <w:t xml:space="preserve">Für </w:t>
      </w:r>
      <w:proofErr w:type="spellStart"/>
      <w:r w:rsidRPr="0034244C">
        <w:rPr>
          <w:rFonts w:ascii="Arial" w:eastAsia="Times New Roman" w:hAnsi="Arial" w:cs="Arial"/>
          <w:color w:val="000000" w:themeColor="text1"/>
          <w:sz w:val="24"/>
          <w:szCs w:val="24"/>
          <w:lang w:eastAsia="de-DE"/>
        </w:rPr>
        <w:t>Pelluchon</w:t>
      </w:r>
      <w:proofErr w:type="spellEnd"/>
      <w:r w:rsidR="00F710A1" w:rsidRPr="0034244C">
        <w:rPr>
          <w:rFonts w:ascii="Arial" w:eastAsia="Times New Roman" w:hAnsi="Arial" w:cs="Arial"/>
          <w:color w:val="000000" w:themeColor="text1"/>
          <w:sz w:val="24"/>
          <w:szCs w:val="24"/>
          <w:lang w:eastAsia="de-DE"/>
        </w:rPr>
        <w:t xml:space="preserve"> ist</w:t>
      </w:r>
      <w:r w:rsidRPr="0034244C">
        <w:rPr>
          <w:rFonts w:ascii="Arial" w:eastAsia="Times New Roman" w:hAnsi="Arial" w:cs="Arial"/>
          <w:color w:val="000000" w:themeColor="text1"/>
          <w:sz w:val="24"/>
          <w:szCs w:val="24"/>
          <w:lang w:eastAsia="de-DE"/>
        </w:rPr>
        <w:t xml:space="preserve"> d</w:t>
      </w:r>
      <w:r w:rsidR="00C24004" w:rsidRPr="0034244C">
        <w:rPr>
          <w:rFonts w:ascii="Arial" w:eastAsia="Times New Roman" w:hAnsi="Arial" w:cs="Arial"/>
          <w:color w:val="000000" w:themeColor="text1"/>
          <w:sz w:val="24"/>
          <w:szCs w:val="24"/>
          <w:lang w:eastAsia="de-DE"/>
        </w:rPr>
        <w:t xml:space="preserve">ie </w:t>
      </w:r>
      <w:r w:rsidR="00BF7628" w:rsidRPr="0034244C">
        <w:rPr>
          <w:rFonts w:ascii="Arial" w:eastAsia="Times New Roman" w:hAnsi="Arial" w:cs="Arial"/>
          <w:color w:val="000000" w:themeColor="text1"/>
          <w:sz w:val="24"/>
          <w:szCs w:val="24"/>
          <w:lang w:eastAsia="de-DE"/>
        </w:rPr>
        <w:t xml:space="preserve">gegenwärtige ökologische und klimatische Situation, die unser Überleben bedroht und uns zwingt, viele unserer Gewissheiten in Frage zu stellen, paradoxerweise der Moment, um von Hoffnung zu sprechen. </w:t>
      </w:r>
      <w:r w:rsidR="009C5309" w:rsidRPr="0034244C">
        <w:rPr>
          <w:rFonts w:ascii="Arial" w:eastAsia="Times New Roman" w:hAnsi="Arial" w:cs="Arial"/>
          <w:color w:val="000000" w:themeColor="text1"/>
          <w:sz w:val="24"/>
          <w:szCs w:val="24"/>
          <w:lang w:eastAsia="de-DE"/>
        </w:rPr>
        <w:t>Sie l</w:t>
      </w:r>
      <w:r w:rsidR="00BF7628" w:rsidRPr="0034244C">
        <w:rPr>
          <w:rFonts w:ascii="Arial" w:eastAsia="Times New Roman" w:hAnsi="Arial" w:cs="Arial"/>
          <w:color w:val="000000" w:themeColor="text1"/>
          <w:sz w:val="24"/>
          <w:szCs w:val="24"/>
          <w:lang w:eastAsia="de-DE"/>
        </w:rPr>
        <w:t xml:space="preserve">ässt </w:t>
      </w:r>
      <w:r w:rsidR="00346A46" w:rsidRPr="0034244C">
        <w:rPr>
          <w:rFonts w:ascii="Arial" w:eastAsia="Times New Roman" w:hAnsi="Arial" w:cs="Arial"/>
          <w:color w:val="000000" w:themeColor="text1"/>
          <w:sz w:val="24"/>
          <w:szCs w:val="24"/>
          <w:lang w:eastAsia="de-DE"/>
        </w:rPr>
        <w:t>erkennen</w:t>
      </w:r>
      <w:r w:rsidR="00BF7628" w:rsidRPr="0034244C">
        <w:rPr>
          <w:rFonts w:ascii="Arial" w:eastAsia="Times New Roman" w:hAnsi="Arial" w:cs="Arial"/>
          <w:color w:val="000000" w:themeColor="text1"/>
          <w:sz w:val="24"/>
          <w:szCs w:val="24"/>
          <w:lang w:eastAsia="de-DE"/>
        </w:rPr>
        <w:t xml:space="preserve">, was </w:t>
      </w:r>
      <w:r w:rsidR="009C5309" w:rsidRPr="0034244C">
        <w:rPr>
          <w:rFonts w:ascii="Arial" w:eastAsia="Times New Roman" w:hAnsi="Arial" w:cs="Arial"/>
          <w:color w:val="000000" w:themeColor="text1"/>
          <w:sz w:val="24"/>
          <w:szCs w:val="24"/>
          <w:lang w:eastAsia="de-DE"/>
        </w:rPr>
        <w:t>man</w:t>
      </w:r>
      <w:r w:rsidR="00BF7628" w:rsidRPr="0034244C">
        <w:rPr>
          <w:rFonts w:ascii="Arial" w:eastAsia="Times New Roman" w:hAnsi="Arial" w:cs="Arial"/>
          <w:color w:val="000000" w:themeColor="text1"/>
          <w:sz w:val="24"/>
          <w:szCs w:val="24"/>
          <w:lang w:eastAsia="de-DE"/>
        </w:rPr>
        <w:t xml:space="preserve"> vorher nicht</w:t>
      </w:r>
      <w:r w:rsidR="00346A46" w:rsidRPr="0034244C">
        <w:rPr>
          <w:rFonts w:ascii="Arial" w:eastAsia="Times New Roman" w:hAnsi="Arial" w:cs="Arial"/>
          <w:color w:val="000000" w:themeColor="text1"/>
          <w:sz w:val="24"/>
          <w:szCs w:val="24"/>
          <w:lang w:eastAsia="de-DE"/>
        </w:rPr>
        <w:t xml:space="preserve"> erkannt</w:t>
      </w:r>
      <w:r w:rsidR="00BF7628" w:rsidRPr="0034244C">
        <w:rPr>
          <w:rFonts w:ascii="Arial" w:eastAsia="Times New Roman" w:hAnsi="Arial" w:cs="Arial"/>
          <w:color w:val="000000" w:themeColor="text1"/>
          <w:sz w:val="24"/>
          <w:szCs w:val="24"/>
          <w:lang w:eastAsia="de-DE"/>
        </w:rPr>
        <w:t xml:space="preserve"> ha</w:t>
      </w:r>
      <w:r w:rsidR="009C5309" w:rsidRPr="0034244C">
        <w:rPr>
          <w:rFonts w:ascii="Arial" w:eastAsia="Times New Roman" w:hAnsi="Arial" w:cs="Arial"/>
          <w:color w:val="000000" w:themeColor="text1"/>
          <w:sz w:val="24"/>
          <w:szCs w:val="24"/>
          <w:lang w:eastAsia="de-DE"/>
        </w:rPr>
        <w:t>t</w:t>
      </w:r>
      <w:r w:rsidR="00346A46" w:rsidRPr="0034244C">
        <w:rPr>
          <w:rFonts w:ascii="Arial" w:eastAsia="Times New Roman" w:hAnsi="Arial" w:cs="Arial"/>
          <w:color w:val="000000" w:themeColor="text1"/>
          <w:sz w:val="24"/>
          <w:szCs w:val="24"/>
          <w:lang w:eastAsia="de-DE"/>
        </w:rPr>
        <w:t xml:space="preserve">. </w:t>
      </w:r>
      <w:r w:rsidR="00BF7628" w:rsidRPr="0034244C">
        <w:rPr>
          <w:rFonts w:ascii="Arial" w:eastAsia="Times New Roman" w:hAnsi="Arial" w:cs="Arial"/>
          <w:color w:val="000000" w:themeColor="text1"/>
          <w:sz w:val="24"/>
          <w:szCs w:val="24"/>
          <w:lang w:eastAsia="de-DE"/>
        </w:rPr>
        <w:t>Diese Fähigkeit</w:t>
      </w:r>
      <w:r w:rsidR="00CB4A39" w:rsidRPr="0034244C">
        <w:rPr>
          <w:rFonts w:ascii="Arial" w:eastAsia="Times New Roman" w:hAnsi="Arial" w:cs="Arial"/>
          <w:color w:val="000000" w:themeColor="text1"/>
          <w:sz w:val="24"/>
          <w:szCs w:val="24"/>
          <w:lang w:eastAsia="de-DE"/>
        </w:rPr>
        <w:t xml:space="preserve"> </w:t>
      </w:r>
      <w:r w:rsidR="00BF7628" w:rsidRPr="0034244C">
        <w:rPr>
          <w:rFonts w:ascii="Arial" w:eastAsia="Times New Roman" w:hAnsi="Arial" w:cs="Arial"/>
          <w:color w:val="000000" w:themeColor="text1"/>
          <w:sz w:val="24"/>
          <w:szCs w:val="24"/>
          <w:lang w:eastAsia="de-DE"/>
        </w:rPr>
        <w:t>setzt jedoch voraus, dass man falsche Hoffnungen und Illusionen, insbesondere über sich selbst, verloren hat. In diesem Sinne zeigt</w:t>
      </w:r>
      <w:r w:rsidR="009567C0">
        <w:rPr>
          <w:rFonts w:ascii="Arial" w:eastAsia="Times New Roman" w:hAnsi="Arial" w:cs="Arial"/>
          <w:color w:val="000000" w:themeColor="text1"/>
          <w:sz w:val="24"/>
          <w:szCs w:val="24"/>
          <w:lang w:eastAsia="de-DE"/>
        </w:rPr>
        <w:t>e</w:t>
      </w:r>
      <w:r w:rsidR="00BF7628" w:rsidRPr="0034244C">
        <w:rPr>
          <w:rFonts w:ascii="Arial" w:eastAsia="Times New Roman" w:hAnsi="Arial" w:cs="Arial"/>
          <w:color w:val="000000" w:themeColor="text1"/>
          <w:sz w:val="24"/>
          <w:szCs w:val="24"/>
          <w:lang w:eastAsia="de-DE"/>
        </w:rPr>
        <w:t xml:space="preserve"> </w:t>
      </w:r>
      <w:proofErr w:type="spellStart"/>
      <w:r w:rsidR="00CB4A39" w:rsidRPr="0034244C">
        <w:rPr>
          <w:rFonts w:ascii="Arial" w:eastAsia="Times New Roman" w:hAnsi="Arial" w:cs="Arial"/>
          <w:color w:val="000000" w:themeColor="text1"/>
          <w:sz w:val="24"/>
          <w:szCs w:val="24"/>
          <w:lang w:eastAsia="de-DE"/>
        </w:rPr>
        <w:t>P</w:t>
      </w:r>
      <w:r w:rsidR="00BF7628" w:rsidRPr="0034244C">
        <w:rPr>
          <w:rFonts w:ascii="Arial" w:eastAsia="Times New Roman" w:hAnsi="Arial" w:cs="Arial"/>
          <w:color w:val="000000" w:themeColor="text1"/>
          <w:sz w:val="24"/>
          <w:szCs w:val="24"/>
          <w:lang w:eastAsia="de-DE"/>
        </w:rPr>
        <w:t>elluchon</w:t>
      </w:r>
      <w:proofErr w:type="spellEnd"/>
      <w:r w:rsidR="00BF7628" w:rsidRPr="0034244C">
        <w:rPr>
          <w:rFonts w:ascii="Arial" w:eastAsia="Times New Roman" w:hAnsi="Arial" w:cs="Arial"/>
          <w:color w:val="000000" w:themeColor="text1"/>
          <w:sz w:val="24"/>
          <w:szCs w:val="24"/>
          <w:lang w:eastAsia="de-DE"/>
        </w:rPr>
        <w:t>, dass Hoffnung</w:t>
      </w:r>
      <w:r w:rsidR="00CB4A39" w:rsidRPr="0034244C">
        <w:rPr>
          <w:rFonts w:ascii="Arial" w:eastAsia="Times New Roman" w:hAnsi="Arial" w:cs="Arial"/>
          <w:color w:val="000000" w:themeColor="text1"/>
          <w:sz w:val="24"/>
          <w:szCs w:val="24"/>
          <w:lang w:eastAsia="de-DE"/>
        </w:rPr>
        <w:t xml:space="preserve">, die die Offenheit für das Unerwartete und Unerwartete ist, die </w:t>
      </w:r>
      <w:r w:rsidR="00BF7628" w:rsidRPr="0034244C">
        <w:rPr>
          <w:rFonts w:ascii="Arial" w:eastAsia="Times New Roman" w:hAnsi="Arial" w:cs="Arial"/>
          <w:color w:val="000000" w:themeColor="text1"/>
          <w:sz w:val="24"/>
          <w:szCs w:val="24"/>
          <w:lang w:eastAsia="de-DE"/>
        </w:rPr>
        <w:t xml:space="preserve">Erfahrung von Negativität und sogar das Durchqueren des Unmöglichen, das Akzeptieren von Verlusten und die Konfrontation mit der eigenen Fehlbarkeit voraussetzt. Aber wenn Hoffnung, wie Bernanos sagt, </w:t>
      </w:r>
      <w:r w:rsidR="00CB4A39" w:rsidRPr="0034244C">
        <w:rPr>
          <w:rFonts w:ascii="Arial" w:eastAsia="Times New Roman" w:hAnsi="Arial" w:cs="Arial"/>
          <w:color w:val="000000" w:themeColor="text1"/>
          <w:sz w:val="24"/>
          <w:szCs w:val="24"/>
          <w:lang w:eastAsia="de-DE"/>
        </w:rPr>
        <w:t>„</w:t>
      </w:r>
      <w:r w:rsidR="00BF7628" w:rsidRPr="0034244C">
        <w:rPr>
          <w:rFonts w:ascii="Arial" w:eastAsia="Times New Roman" w:hAnsi="Arial" w:cs="Arial"/>
          <w:color w:val="000000" w:themeColor="text1"/>
          <w:sz w:val="24"/>
          <w:szCs w:val="24"/>
          <w:lang w:eastAsia="de-DE"/>
        </w:rPr>
        <w:t>überwundene Verzweiflung</w:t>
      </w:r>
      <w:r w:rsidR="00CB4A39" w:rsidRPr="0034244C">
        <w:rPr>
          <w:rFonts w:ascii="Arial" w:eastAsia="Times New Roman" w:hAnsi="Arial" w:cs="Arial"/>
          <w:color w:val="000000" w:themeColor="text1"/>
          <w:sz w:val="24"/>
          <w:szCs w:val="24"/>
          <w:lang w:eastAsia="de-DE"/>
        </w:rPr>
        <w:t>“</w:t>
      </w:r>
      <w:r w:rsidR="00BF7628" w:rsidRPr="0034244C">
        <w:rPr>
          <w:rFonts w:ascii="Arial" w:eastAsia="Times New Roman" w:hAnsi="Arial" w:cs="Arial"/>
          <w:color w:val="000000" w:themeColor="text1"/>
          <w:sz w:val="24"/>
          <w:szCs w:val="24"/>
          <w:lang w:eastAsia="de-DE"/>
        </w:rPr>
        <w:t xml:space="preserve"> </w:t>
      </w:r>
      <w:r w:rsidR="00BF7628" w:rsidRPr="0034244C">
        <w:rPr>
          <w:rFonts w:ascii="Arial" w:eastAsia="Times New Roman" w:hAnsi="Arial" w:cs="Arial"/>
          <w:color w:val="000000" w:themeColor="text1"/>
          <w:sz w:val="24"/>
          <w:szCs w:val="24"/>
          <w:lang w:eastAsia="de-DE"/>
        </w:rPr>
        <w:lastRenderedPageBreak/>
        <w:t>ist, m</w:t>
      </w:r>
      <w:r w:rsidR="009567C0">
        <w:rPr>
          <w:rFonts w:ascii="Arial" w:eastAsia="Times New Roman" w:hAnsi="Arial" w:cs="Arial"/>
          <w:color w:val="000000" w:themeColor="text1"/>
          <w:sz w:val="24"/>
          <w:szCs w:val="24"/>
          <w:lang w:eastAsia="de-DE"/>
        </w:rPr>
        <w:t>üsse</w:t>
      </w:r>
      <w:r w:rsidR="00BF7628" w:rsidRPr="0034244C">
        <w:rPr>
          <w:rFonts w:ascii="Arial" w:eastAsia="Times New Roman" w:hAnsi="Arial" w:cs="Arial"/>
          <w:color w:val="000000" w:themeColor="text1"/>
          <w:sz w:val="24"/>
          <w:szCs w:val="24"/>
          <w:lang w:eastAsia="de-DE"/>
        </w:rPr>
        <w:t xml:space="preserve"> man </w:t>
      </w:r>
      <w:r w:rsidR="00346A46" w:rsidRPr="0034244C">
        <w:rPr>
          <w:rFonts w:ascii="Arial" w:eastAsia="Times New Roman" w:hAnsi="Arial" w:cs="Arial"/>
          <w:color w:val="000000" w:themeColor="text1"/>
          <w:sz w:val="24"/>
          <w:szCs w:val="24"/>
          <w:lang w:eastAsia="de-DE"/>
        </w:rPr>
        <w:t>z</w:t>
      </w:r>
      <w:r w:rsidR="00F710A1" w:rsidRPr="0034244C">
        <w:rPr>
          <w:rFonts w:ascii="Arial" w:eastAsia="Times New Roman" w:hAnsi="Arial" w:cs="Arial"/>
          <w:color w:val="000000" w:themeColor="text1"/>
          <w:sz w:val="24"/>
          <w:szCs w:val="24"/>
          <w:lang w:eastAsia="de-DE"/>
        </w:rPr>
        <w:t>u</w:t>
      </w:r>
      <w:r w:rsidR="00346A46" w:rsidRPr="0034244C">
        <w:rPr>
          <w:rFonts w:ascii="Arial" w:eastAsia="Times New Roman" w:hAnsi="Arial" w:cs="Arial"/>
          <w:color w:val="000000" w:themeColor="text1"/>
          <w:sz w:val="24"/>
          <w:szCs w:val="24"/>
          <w:lang w:eastAsia="de-DE"/>
        </w:rPr>
        <w:t>glei</w:t>
      </w:r>
      <w:r w:rsidR="00F710A1" w:rsidRPr="0034244C">
        <w:rPr>
          <w:rFonts w:ascii="Arial" w:eastAsia="Times New Roman" w:hAnsi="Arial" w:cs="Arial"/>
          <w:color w:val="000000" w:themeColor="text1"/>
          <w:sz w:val="24"/>
          <w:szCs w:val="24"/>
          <w:lang w:eastAsia="de-DE"/>
        </w:rPr>
        <w:t>ch bedenken</w:t>
      </w:r>
      <w:r w:rsidR="00BF7628" w:rsidRPr="0034244C">
        <w:rPr>
          <w:rFonts w:ascii="Arial" w:eastAsia="Times New Roman" w:hAnsi="Arial" w:cs="Arial"/>
          <w:color w:val="000000" w:themeColor="text1"/>
          <w:sz w:val="24"/>
          <w:szCs w:val="24"/>
          <w:lang w:eastAsia="de-DE"/>
        </w:rPr>
        <w:t xml:space="preserve">, dass Verzweiflung eine zerstörerische Dialektik besitzt und </w:t>
      </w:r>
      <w:r w:rsidR="00CB4A39" w:rsidRPr="0034244C">
        <w:rPr>
          <w:rFonts w:ascii="Arial" w:eastAsia="Times New Roman" w:hAnsi="Arial" w:cs="Arial"/>
          <w:color w:val="000000" w:themeColor="text1"/>
          <w:sz w:val="24"/>
          <w:szCs w:val="24"/>
          <w:lang w:eastAsia="de-DE"/>
        </w:rPr>
        <w:t>oft</w:t>
      </w:r>
      <w:r w:rsidR="00BF7628" w:rsidRPr="0034244C">
        <w:rPr>
          <w:rFonts w:ascii="Arial" w:eastAsia="Times New Roman" w:hAnsi="Arial" w:cs="Arial"/>
          <w:color w:val="000000" w:themeColor="text1"/>
          <w:sz w:val="24"/>
          <w:szCs w:val="24"/>
          <w:lang w:eastAsia="de-DE"/>
        </w:rPr>
        <w:t xml:space="preserve"> zu Ressentiments</w:t>
      </w:r>
      <w:r w:rsidR="00CB4A39" w:rsidRPr="0034244C">
        <w:rPr>
          <w:rFonts w:ascii="Arial" w:eastAsia="Times New Roman" w:hAnsi="Arial" w:cs="Arial"/>
          <w:color w:val="000000" w:themeColor="text1"/>
          <w:sz w:val="24"/>
          <w:szCs w:val="24"/>
          <w:lang w:eastAsia="de-DE"/>
        </w:rPr>
        <w:t xml:space="preserve"> </w:t>
      </w:r>
      <w:r w:rsidR="00BF7628" w:rsidRPr="0034244C">
        <w:rPr>
          <w:rFonts w:ascii="Arial" w:eastAsia="Times New Roman" w:hAnsi="Arial" w:cs="Arial"/>
          <w:color w:val="000000" w:themeColor="text1"/>
          <w:sz w:val="24"/>
          <w:szCs w:val="24"/>
          <w:lang w:eastAsia="de-DE"/>
        </w:rPr>
        <w:t>und der Tyrannei des Guten führ</w:t>
      </w:r>
      <w:r w:rsidR="00761B9D" w:rsidRPr="0034244C">
        <w:rPr>
          <w:rFonts w:ascii="Arial" w:eastAsia="Times New Roman" w:hAnsi="Arial" w:cs="Arial"/>
          <w:color w:val="000000" w:themeColor="text1"/>
          <w:sz w:val="24"/>
          <w:szCs w:val="24"/>
          <w:lang w:eastAsia="de-DE"/>
        </w:rPr>
        <w:t>t</w:t>
      </w:r>
      <w:r w:rsidR="00BF7628" w:rsidRPr="0034244C">
        <w:rPr>
          <w:rFonts w:ascii="Arial" w:eastAsia="Times New Roman" w:hAnsi="Arial" w:cs="Arial"/>
          <w:color w:val="000000" w:themeColor="text1"/>
          <w:sz w:val="24"/>
          <w:szCs w:val="24"/>
          <w:lang w:eastAsia="de-DE"/>
        </w:rPr>
        <w:t xml:space="preserve">. </w:t>
      </w:r>
    </w:p>
    <w:p w14:paraId="250F4204" w14:textId="77777777" w:rsidR="004467E3" w:rsidRPr="0034244C" w:rsidRDefault="004467E3" w:rsidP="00BF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p>
    <w:p w14:paraId="5564497A" w14:textId="104D2440" w:rsidR="00CB4A39" w:rsidRPr="0034244C" w:rsidRDefault="004467E3" w:rsidP="00BF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proofErr w:type="spellStart"/>
      <w:r w:rsidRPr="0034244C">
        <w:rPr>
          <w:rFonts w:ascii="Arial" w:eastAsia="Times New Roman" w:hAnsi="Arial" w:cs="Arial"/>
          <w:color w:val="000000" w:themeColor="text1"/>
          <w:sz w:val="24"/>
          <w:szCs w:val="24"/>
          <w:lang w:eastAsia="de-DE"/>
        </w:rPr>
        <w:t>Pelluchon</w:t>
      </w:r>
      <w:proofErr w:type="spellEnd"/>
      <w:r w:rsidRPr="0034244C">
        <w:rPr>
          <w:rFonts w:ascii="Arial" w:eastAsia="Times New Roman" w:hAnsi="Arial" w:cs="Arial"/>
          <w:color w:val="000000" w:themeColor="text1"/>
          <w:sz w:val="24"/>
          <w:szCs w:val="24"/>
          <w:lang w:eastAsia="de-DE"/>
        </w:rPr>
        <w:t xml:space="preserve"> </w:t>
      </w:r>
      <w:r w:rsidR="002E5733" w:rsidRPr="0034244C">
        <w:rPr>
          <w:rFonts w:ascii="Arial" w:eastAsia="Times New Roman" w:hAnsi="Arial" w:cs="Arial"/>
          <w:color w:val="000000" w:themeColor="text1"/>
          <w:sz w:val="24"/>
          <w:szCs w:val="24"/>
          <w:lang w:eastAsia="de-DE"/>
        </w:rPr>
        <w:t>beleuchtet</w:t>
      </w:r>
      <w:r w:rsidR="009567C0">
        <w:rPr>
          <w:rFonts w:ascii="Arial" w:eastAsia="Times New Roman" w:hAnsi="Arial" w:cs="Arial"/>
          <w:color w:val="000000" w:themeColor="text1"/>
          <w:sz w:val="24"/>
          <w:szCs w:val="24"/>
          <w:lang w:eastAsia="de-DE"/>
        </w:rPr>
        <w:t>e</w:t>
      </w:r>
      <w:r w:rsidR="002E5733" w:rsidRPr="0034244C">
        <w:rPr>
          <w:rFonts w:ascii="Arial" w:eastAsia="Times New Roman" w:hAnsi="Arial" w:cs="Arial"/>
          <w:color w:val="000000" w:themeColor="text1"/>
          <w:sz w:val="24"/>
          <w:szCs w:val="24"/>
          <w:lang w:eastAsia="de-DE"/>
        </w:rPr>
        <w:t xml:space="preserve"> die ethische und politische Dimension der Hoffnung und erläutert</w:t>
      </w:r>
      <w:r w:rsidR="009567C0">
        <w:rPr>
          <w:rFonts w:ascii="Arial" w:eastAsia="Times New Roman" w:hAnsi="Arial" w:cs="Arial"/>
          <w:color w:val="000000" w:themeColor="text1"/>
          <w:sz w:val="24"/>
          <w:szCs w:val="24"/>
          <w:lang w:eastAsia="de-DE"/>
        </w:rPr>
        <w:t>e</w:t>
      </w:r>
      <w:r w:rsidR="002E5733" w:rsidRPr="0034244C">
        <w:rPr>
          <w:rFonts w:ascii="Arial" w:eastAsia="Times New Roman" w:hAnsi="Arial" w:cs="Arial"/>
          <w:color w:val="000000" w:themeColor="text1"/>
          <w:sz w:val="24"/>
          <w:szCs w:val="24"/>
          <w:lang w:eastAsia="de-DE"/>
        </w:rPr>
        <w:t xml:space="preserve"> die Gründe, warum Menschen heute versucht sind, ihr Gefühl der Ohnmacht in Allmacht umzuwandeln, was die Verführung durch die vereinfachenden Diskurse der extremen Rechten, die Polarisierung und den Präsentismus oder die Konsumsucht erklärt. Für </w:t>
      </w:r>
      <w:proofErr w:type="spellStart"/>
      <w:r w:rsidR="002E5733" w:rsidRPr="0034244C">
        <w:rPr>
          <w:rFonts w:ascii="Arial" w:eastAsia="Times New Roman" w:hAnsi="Arial" w:cs="Arial"/>
          <w:color w:val="000000" w:themeColor="text1"/>
          <w:sz w:val="24"/>
          <w:szCs w:val="24"/>
          <w:lang w:eastAsia="de-DE"/>
        </w:rPr>
        <w:t>Pelluchon</w:t>
      </w:r>
      <w:proofErr w:type="spellEnd"/>
      <w:r w:rsidR="002E5733" w:rsidRPr="0034244C">
        <w:rPr>
          <w:rFonts w:ascii="Arial" w:eastAsia="Times New Roman" w:hAnsi="Arial" w:cs="Arial"/>
          <w:color w:val="000000" w:themeColor="text1"/>
          <w:sz w:val="24"/>
          <w:szCs w:val="24"/>
          <w:lang w:eastAsia="de-DE"/>
        </w:rPr>
        <w:t xml:space="preserve"> </w:t>
      </w:r>
      <w:r w:rsidRPr="0034244C">
        <w:rPr>
          <w:rFonts w:ascii="Arial" w:eastAsia="Times New Roman" w:hAnsi="Arial" w:cs="Arial"/>
          <w:color w:val="000000" w:themeColor="text1"/>
          <w:sz w:val="24"/>
          <w:szCs w:val="24"/>
          <w:lang w:eastAsia="de-DE"/>
        </w:rPr>
        <w:t>sind</w:t>
      </w:r>
      <w:r w:rsidR="002E5733" w:rsidRPr="0034244C">
        <w:rPr>
          <w:rFonts w:ascii="Arial" w:eastAsia="Times New Roman" w:hAnsi="Arial" w:cs="Arial"/>
          <w:color w:val="000000" w:themeColor="text1"/>
          <w:sz w:val="24"/>
          <w:szCs w:val="24"/>
          <w:lang w:eastAsia="de-DE"/>
        </w:rPr>
        <w:t xml:space="preserve"> eine Politik der Nüchternheit </w:t>
      </w:r>
      <w:r w:rsidRPr="0034244C">
        <w:rPr>
          <w:rFonts w:ascii="Arial" w:eastAsia="Times New Roman" w:hAnsi="Arial" w:cs="Arial"/>
          <w:color w:val="000000" w:themeColor="text1"/>
          <w:sz w:val="24"/>
          <w:szCs w:val="24"/>
          <w:lang w:eastAsia="de-DE"/>
        </w:rPr>
        <w:t xml:space="preserve">und eine demokratische Antwort auf die heutigen Herausforderungen </w:t>
      </w:r>
      <w:r w:rsidR="002E5733" w:rsidRPr="0034244C">
        <w:rPr>
          <w:rFonts w:ascii="Arial" w:eastAsia="Times New Roman" w:hAnsi="Arial" w:cs="Arial"/>
          <w:color w:val="000000" w:themeColor="text1"/>
          <w:sz w:val="24"/>
          <w:szCs w:val="24"/>
          <w:lang w:eastAsia="de-DE"/>
        </w:rPr>
        <w:t xml:space="preserve">nur möglich, wenn man von den planetaren Grenzen und der Tatsache ausgeht, dass die aktuellen Entscheidungen Verzicht bedeuten, der im Voraus festgelegt werden muss, damit er akzeptabel </w:t>
      </w:r>
      <w:r w:rsidR="00EA32F6" w:rsidRPr="0034244C">
        <w:rPr>
          <w:rFonts w:ascii="Arial" w:eastAsia="Times New Roman" w:hAnsi="Arial" w:cs="Arial"/>
          <w:color w:val="000000" w:themeColor="text1"/>
          <w:sz w:val="24"/>
          <w:szCs w:val="24"/>
          <w:lang w:eastAsia="de-DE"/>
        </w:rPr>
        <w:t xml:space="preserve">wird </w:t>
      </w:r>
      <w:r w:rsidR="002E5733" w:rsidRPr="0034244C">
        <w:rPr>
          <w:rFonts w:ascii="Arial" w:eastAsia="Times New Roman" w:hAnsi="Arial" w:cs="Arial"/>
          <w:color w:val="000000" w:themeColor="text1"/>
          <w:sz w:val="24"/>
          <w:szCs w:val="24"/>
          <w:lang w:eastAsia="de-DE"/>
        </w:rPr>
        <w:t xml:space="preserve">und gerecht geteilt werden kann. </w:t>
      </w:r>
    </w:p>
    <w:p w14:paraId="0363A5BD" w14:textId="77777777" w:rsidR="00CB4A39" w:rsidRPr="0034244C" w:rsidRDefault="00CB4A39" w:rsidP="00BF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p>
    <w:p w14:paraId="20DA0407" w14:textId="6171CC48" w:rsidR="002E5733" w:rsidRPr="0034244C" w:rsidRDefault="002E5733" w:rsidP="00BF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r w:rsidRPr="0034244C">
        <w:rPr>
          <w:rFonts w:ascii="Arial" w:eastAsia="Times New Roman" w:hAnsi="Arial" w:cs="Arial"/>
          <w:color w:val="000000" w:themeColor="text1"/>
          <w:sz w:val="24"/>
          <w:szCs w:val="24"/>
          <w:lang w:eastAsia="de-DE"/>
        </w:rPr>
        <w:t>Zum Abschluss ihres auf Deutsch gehaltenen Vortrags erklärt</w:t>
      </w:r>
      <w:r w:rsidR="009567C0">
        <w:rPr>
          <w:rFonts w:ascii="Arial" w:eastAsia="Times New Roman" w:hAnsi="Arial" w:cs="Arial"/>
          <w:color w:val="000000" w:themeColor="text1"/>
          <w:sz w:val="24"/>
          <w:szCs w:val="24"/>
          <w:lang w:eastAsia="de-DE"/>
        </w:rPr>
        <w:t>e</w:t>
      </w:r>
      <w:r w:rsidRPr="0034244C">
        <w:rPr>
          <w:rFonts w:ascii="Arial" w:eastAsia="Times New Roman" w:hAnsi="Arial" w:cs="Arial"/>
          <w:color w:val="000000" w:themeColor="text1"/>
          <w:sz w:val="24"/>
          <w:szCs w:val="24"/>
          <w:lang w:eastAsia="de-DE"/>
        </w:rPr>
        <w:t xml:space="preserve"> sie, warum die der Hoffnung eigene Energie zwar stark, aber weder spektakulär noch pathologisch ist. Sie besitzt wie die Utopie eine transformative Kraft</w:t>
      </w:r>
      <w:r w:rsidR="00EA32F6" w:rsidRPr="0034244C">
        <w:rPr>
          <w:rFonts w:ascii="Arial" w:eastAsia="Times New Roman" w:hAnsi="Arial" w:cs="Arial"/>
          <w:color w:val="000000" w:themeColor="text1"/>
          <w:sz w:val="24"/>
          <w:szCs w:val="24"/>
          <w:lang w:eastAsia="de-DE"/>
        </w:rPr>
        <w:t>.</w:t>
      </w:r>
      <w:r w:rsidRPr="0034244C">
        <w:rPr>
          <w:rFonts w:ascii="Arial" w:eastAsia="Times New Roman" w:hAnsi="Arial" w:cs="Arial"/>
          <w:color w:val="000000" w:themeColor="text1"/>
          <w:sz w:val="24"/>
          <w:szCs w:val="24"/>
          <w:lang w:eastAsia="de-DE"/>
        </w:rPr>
        <w:t xml:space="preserve"> </w:t>
      </w:r>
      <w:r w:rsidR="00EA32F6" w:rsidRPr="0034244C">
        <w:rPr>
          <w:rFonts w:ascii="Arial" w:eastAsia="Times New Roman" w:hAnsi="Arial" w:cs="Arial"/>
          <w:color w:val="000000" w:themeColor="text1"/>
          <w:sz w:val="24"/>
          <w:szCs w:val="24"/>
          <w:lang w:eastAsia="de-DE"/>
        </w:rPr>
        <w:t>G</w:t>
      </w:r>
      <w:r w:rsidRPr="0034244C">
        <w:rPr>
          <w:rFonts w:ascii="Arial" w:eastAsia="Times New Roman" w:hAnsi="Arial" w:cs="Arial"/>
          <w:color w:val="000000" w:themeColor="text1"/>
          <w:sz w:val="24"/>
          <w:szCs w:val="24"/>
          <w:lang w:eastAsia="de-DE"/>
        </w:rPr>
        <w:t>estützt auf eine Unterscheidungsfähigkeit, die durch eine gewisse Weisheit verliehen wird, die auf Allmacht</w:t>
      </w:r>
      <w:r w:rsidR="00EA32F6" w:rsidRPr="0034244C">
        <w:rPr>
          <w:rFonts w:ascii="Arial" w:eastAsia="Times New Roman" w:hAnsi="Arial" w:cs="Arial"/>
          <w:color w:val="000000" w:themeColor="text1"/>
          <w:sz w:val="24"/>
          <w:szCs w:val="24"/>
          <w:lang w:eastAsia="de-DE"/>
        </w:rPr>
        <w:t xml:space="preserve"> verzichtet</w:t>
      </w:r>
      <w:r w:rsidRPr="0034244C">
        <w:rPr>
          <w:rFonts w:ascii="Arial" w:eastAsia="Times New Roman" w:hAnsi="Arial" w:cs="Arial"/>
          <w:color w:val="000000" w:themeColor="text1"/>
          <w:sz w:val="24"/>
          <w:szCs w:val="24"/>
          <w:lang w:eastAsia="de-DE"/>
        </w:rPr>
        <w:t>, zeigt sie Aufmerksamkeit für den Kontex</w:t>
      </w:r>
      <w:r w:rsidR="00A740C8" w:rsidRPr="0034244C">
        <w:rPr>
          <w:rFonts w:ascii="Arial" w:eastAsia="Times New Roman" w:hAnsi="Arial" w:cs="Arial"/>
          <w:color w:val="000000" w:themeColor="text1"/>
          <w:sz w:val="24"/>
          <w:szCs w:val="24"/>
          <w:lang w:eastAsia="de-DE"/>
        </w:rPr>
        <w:t>t</w:t>
      </w:r>
      <w:r w:rsidRPr="0034244C">
        <w:rPr>
          <w:rFonts w:ascii="Arial" w:eastAsia="Times New Roman" w:hAnsi="Arial" w:cs="Arial"/>
          <w:color w:val="000000" w:themeColor="text1"/>
          <w:sz w:val="24"/>
          <w:szCs w:val="24"/>
          <w:lang w:eastAsia="de-DE"/>
        </w:rPr>
        <w:t>. Die Pariser Philosophin beendet</w:t>
      </w:r>
      <w:r w:rsidR="009567C0">
        <w:rPr>
          <w:rFonts w:ascii="Arial" w:eastAsia="Times New Roman" w:hAnsi="Arial" w:cs="Arial"/>
          <w:color w:val="000000" w:themeColor="text1"/>
          <w:sz w:val="24"/>
          <w:szCs w:val="24"/>
          <w:lang w:eastAsia="de-DE"/>
        </w:rPr>
        <w:t>e</w:t>
      </w:r>
      <w:r w:rsidRPr="0034244C">
        <w:rPr>
          <w:rFonts w:ascii="Arial" w:eastAsia="Times New Roman" w:hAnsi="Arial" w:cs="Arial"/>
          <w:color w:val="000000" w:themeColor="text1"/>
          <w:sz w:val="24"/>
          <w:szCs w:val="24"/>
          <w:lang w:eastAsia="de-DE"/>
        </w:rPr>
        <w:t xml:space="preserve"> ihren Vortrag mit einer von Hannah Arendt inspirierten Reflexion über die Liebe zur Welt, die aus der Dankbarkeit für das Gegebene und der Anerkennung des Glücks entsteht, in einer Welt zu leben, die Raum für Pluralität bietet.</w:t>
      </w:r>
    </w:p>
    <w:p w14:paraId="66D93524" w14:textId="77777777" w:rsidR="00C305BF" w:rsidRPr="0034244C" w:rsidRDefault="00C305BF" w:rsidP="00915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p>
    <w:p w14:paraId="50A14A29" w14:textId="77777777" w:rsidR="00A86A36" w:rsidRPr="0034244C" w:rsidRDefault="00A576B7" w:rsidP="00915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de-DE"/>
        </w:rPr>
      </w:pPr>
      <w:r w:rsidRPr="0034244C">
        <w:rPr>
          <w:rFonts w:ascii="Arial" w:eastAsia="Times New Roman" w:hAnsi="Arial" w:cs="Arial"/>
          <w:color w:val="000000" w:themeColor="text1"/>
          <w:sz w:val="24"/>
          <w:szCs w:val="24"/>
          <w:lang w:eastAsia="de-DE"/>
        </w:rPr>
        <w:t>Im Anschluss</w:t>
      </w:r>
      <w:r w:rsidR="00915330" w:rsidRPr="0034244C">
        <w:rPr>
          <w:rFonts w:ascii="Arial" w:eastAsia="Times New Roman" w:hAnsi="Arial" w:cs="Arial"/>
          <w:color w:val="000000" w:themeColor="text1"/>
          <w:sz w:val="24"/>
          <w:szCs w:val="24"/>
          <w:lang w:eastAsia="de-DE"/>
        </w:rPr>
        <w:t xml:space="preserve"> an den Vortrag</w:t>
      </w:r>
      <w:r w:rsidRPr="0034244C">
        <w:rPr>
          <w:rFonts w:ascii="Arial" w:eastAsia="Times New Roman" w:hAnsi="Arial" w:cs="Arial"/>
          <w:color w:val="000000" w:themeColor="text1"/>
          <w:sz w:val="24"/>
          <w:szCs w:val="24"/>
          <w:lang w:eastAsia="de-DE"/>
        </w:rPr>
        <w:t xml:space="preserve"> nutz</w:t>
      </w:r>
      <w:r w:rsidR="0070121F" w:rsidRPr="0034244C">
        <w:rPr>
          <w:rFonts w:ascii="Arial" w:eastAsia="Times New Roman" w:hAnsi="Arial" w:cs="Arial"/>
          <w:color w:val="000000" w:themeColor="text1"/>
          <w:sz w:val="24"/>
          <w:szCs w:val="24"/>
          <w:lang w:eastAsia="de-DE"/>
        </w:rPr>
        <w:t>t</w:t>
      </w:r>
      <w:r w:rsidRPr="0034244C">
        <w:rPr>
          <w:rFonts w:ascii="Arial" w:eastAsia="Times New Roman" w:hAnsi="Arial" w:cs="Arial"/>
          <w:color w:val="000000" w:themeColor="text1"/>
          <w:sz w:val="24"/>
          <w:szCs w:val="24"/>
          <w:lang w:eastAsia="de-DE"/>
        </w:rPr>
        <w:t xml:space="preserve">en zahlreiche Teilnehmer*innen die Gelegenheit, mit </w:t>
      </w:r>
      <w:r w:rsidR="00012E54" w:rsidRPr="0034244C">
        <w:rPr>
          <w:rFonts w:ascii="Arial" w:eastAsia="Times New Roman" w:hAnsi="Arial" w:cs="Arial"/>
          <w:color w:val="000000" w:themeColor="text1"/>
          <w:sz w:val="24"/>
          <w:szCs w:val="24"/>
          <w:lang w:eastAsia="de-DE"/>
        </w:rPr>
        <w:t xml:space="preserve">dem französischen Gast </w:t>
      </w:r>
      <w:r w:rsidRPr="0034244C">
        <w:rPr>
          <w:rFonts w:ascii="Arial" w:eastAsia="Times New Roman" w:hAnsi="Arial" w:cs="Arial"/>
          <w:color w:val="000000" w:themeColor="text1"/>
          <w:sz w:val="24"/>
          <w:szCs w:val="24"/>
          <w:lang w:eastAsia="de-DE"/>
        </w:rPr>
        <w:t xml:space="preserve">zu diskutieren. </w:t>
      </w:r>
      <w:r w:rsidR="006C78E5" w:rsidRPr="0034244C">
        <w:rPr>
          <w:rFonts w:ascii="Arial" w:eastAsia="Times New Roman" w:hAnsi="Arial" w:cs="Arial"/>
          <w:color w:val="000000" w:themeColor="text1"/>
          <w:sz w:val="24"/>
          <w:szCs w:val="24"/>
          <w:lang w:eastAsia="de-DE"/>
        </w:rPr>
        <w:t>Veranstalte</w:t>
      </w:r>
      <w:r w:rsidRPr="0034244C">
        <w:rPr>
          <w:rFonts w:ascii="Arial" w:eastAsia="Times New Roman" w:hAnsi="Arial" w:cs="Arial"/>
          <w:color w:val="000000" w:themeColor="text1"/>
          <w:sz w:val="24"/>
          <w:szCs w:val="24"/>
          <w:lang w:eastAsia="de-DE"/>
        </w:rPr>
        <w:t xml:space="preserve">t wurde der </w:t>
      </w:r>
      <w:r w:rsidR="0070121F" w:rsidRPr="0034244C">
        <w:rPr>
          <w:rFonts w:ascii="Arial" w:eastAsia="Times New Roman" w:hAnsi="Arial" w:cs="Arial"/>
          <w:color w:val="000000" w:themeColor="text1"/>
          <w:sz w:val="24"/>
          <w:szCs w:val="24"/>
          <w:lang w:eastAsia="de-DE"/>
        </w:rPr>
        <w:t xml:space="preserve">öffentliche </w:t>
      </w:r>
      <w:r w:rsidRPr="0034244C">
        <w:rPr>
          <w:rFonts w:ascii="Arial" w:eastAsia="Times New Roman" w:hAnsi="Arial" w:cs="Arial"/>
          <w:color w:val="000000" w:themeColor="text1"/>
          <w:sz w:val="24"/>
          <w:szCs w:val="24"/>
          <w:lang w:eastAsia="de-DE"/>
        </w:rPr>
        <w:t xml:space="preserve">Vortrag durch </w:t>
      </w:r>
      <w:r w:rsidR="006C78E5" w:rsidRPr="0034244C">
        <w:rPr>
          <w:rFonts w:ascii="Arial" w:eastAsia="Times New Roman" w:hAnsi="Arial" w:cs="Arial"/>
          <w:color w:val="000000" w:themeColor="text1"/>
          <w:sz w:val="24"/>
          <w:szCs w:val="24"/>
          <w:lang w:eastAsia="de-DE"/>
        </w:rPr>
        <w:t>das Institut für Evangelische Theologie der Universität</w:t>
      </w:r>
      <w:r w:rsidRPr="0034244C">
        <w:rPr>
          <w:rFonts w:ascii="Arial" w:eastAsia="Times New Roman" w:hAnsi="Arial" w:cs="Arial"/>
          <w:color w:val="000000" w:themeColor="text1"/>
          <w:sz w:val="24"/>
          <w:szCs w:val="24"/>
          <w:lang w:eastAsia="de-DE"/>
        </w:rPr>
        <w:t xml:space="preserve"> Koblenz</w:t>
      </w:r>
      <w:r w:rsidR="006C78E5" w:rsidRPr="0034244C">
        <w:rPr>
          <w:rFonts w:ascii="Arial" w:eastAsia="Times New Roman" w:hAnsi="Arial" w:cs="Arial"/>
          <w:color w:val="000000" w:themeColor="text1"/>
          <w:sz w:val="24"/>
          <w:szCs w:val="24"/>
          <w:lang w:eastAsia="de-DE"/>
        </w:rPr>
        <w:t>.</w:t>
      </w:r>
    </w:p>
    <w:p w14:paraId="56A6DABD" w14:textId="77777777" w:rsidR="00A86A36" w:rsidRPr="0034244C" w:rsidRDefault="00A86A36" w:rsidP="00A86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lang w:eastAsia="de-DE"/>
        </w:rPr>
      </w:pPr>
    </w:p>
    <w:p w14:paraId="5A226850" w14:textId="77777777" w:rsidR="00A86A36" w:rsidRPr="0034244C" w:rsidRDefault="00A86A36" w:rsidP="00E73C4C">
      <w:pPr>
        <w:spacing w:after="0" w:line="240" w:lineRule="auto"/>
        <w:rPr>
          <w:rFonts w:ascii="Arial" w:eastAsia="Times New Roman" w:hAnsi="Arial" w:cs="Arial"/>
          <w:color w:val="000000" w:themeColor="text1"/>
          <w:sz w:val="24"/>
          <w:szCs w:val="24"/>
          <w:lang w:eastAsia="de-DE"/>
        </w:rPr>
      </w:pPr>
    </w:p>
    <w:p w14:paraId="7508B53A" w14:textId="77777777" w:rsidR="00A86A36" w:rsidRPr="0034244C" w:rsidRDefault="00A86A36" w:rsidP="00E73C4C">
      <w:pPr>
        <w:spacing w:after="0" w:line="240" w:lineRule="auto"/>
        <w:rPr>
          <w:rFonts w:ascii="Arial" w:eastAsia="Times New Roman" w:hAnsi="Arial" w:cs="Arial"/>
          <w:color w:val="000000" w:themeColor="text1"/>
          <w:sz w:val="24"/>
          <w:szCs w:val="24"/>
          <w:lang w:eastAsia="de-DE"/>
        </w:rPr>
      </w:pPr>
    </w:p>
    <w:p w14:paraId="6A1D6F0C" w14:textId="77777777" w:rsidR="00C22724" w:rsidRPr="0034244C" w:rsidRDefault="00243DCF" w:rsidP="00CF7633">
      <w:pPr>
        <w:spacing w:after="0" w:line="240" w:lineRule="auto"/>
        <w:rPr>
          <w:rFonts w:ascii="Arial" w:hAnsi="Arial" w:cs="Arial"/>
          <w:b/>
          <w:color w:val="000000" w:themeColor="text1"/>
          <w:sz w:val="24"/>
          <w:szCs w:val="24"/>
        </w:rPr>
      </w:pPr>
      <w:r w:rsidRPr="0034244C">
        <w:rPr>
          <w:rFonts w:ascii="Arial" w:hAnsi="Arial" w:cs="Arial"/>
          <w:b/>
          <w:color w:val="000000" w:themeColor="text1"/>
          <w:sz w:val="24"/>
          <w:szCs w:val="24"/>
        </w:rPr>
        <w:t>Fach</w:t>
      </w:r>
      <w:r w:rsidR="00C22724" w:rsidRPr="0034244C">
        <w:rPr>
          <w:rFonts w:ascii="Arial" w:hAnsi="Arial" w:cs="Arial"/>
          <w:b/>
          <w:color w:val="000000" w:themeColor="text1"/>
          <w:sz w:val="24"/>
          <w:szCs w:val="24"/>
        </w:rPr>
        <w:t>liche Ansprechpartner</w:t>
      </w:r>
      <w:r w:rsidR="00807ADD" w:rsidRPr="0034244C">
        <w:rPr>
          <w:rFonts w:ascii="Arial" w:hAnsi="Arial" w:cs="Arial"/>
          <w:b/>
          <w:color w:val="000000" w:themeColor="text1"/>
          <w:sz w:val="24"/>
          <w:szCs w:val="24"/>
        </w:rPr>
        <w:t>in</w:t>
      </w:r>
    </w:p>
    <w:p w14:paraId="063A1EAB" w14:textId="77777777" w:rsidR="00C22724" w:rsidRPr="0034244C" w:rsidRDefault="00F17A6D" w:rsidP="00CF7633">
      <w:pPr>
        <w:spacing w:after="0" w:line="240" w:lineRule="auto"/>
        <w:rPr>
          <w:rFonts w:ascii="Arial" w:hAnsi="Arial" w:cs="Arial"/>
          <w:color w:val="000000" w:themeColor="text1"/>
          <w:sz w:val="24"/>
          <w:szCs w:val="24"/>
        </w:rPr>
      </w:pPr>
      <w:r w:rsidRPr="0034244C">
        <w:rPr>
          <w:rFonts w:ascii="Arial" w:hAnsi="Arial" w:cs="Arial"/>
          <w:color w:val="000000" w:themeColor="text1"/>
          <w:sz w:val="24"/>
          <w:szCs w:val="24"/>
        </w:rPr>
        <w:t>Pro</w:t>
      </w:r>
      <w:r w:rsidR="00807ADD" w:rsidRPr="0034244C">
        <w:rPr>
          <w:rFonts w:ascii="Arial" w:hAnsi="Arial" w:cs="Arial"/>
          <w:color w:val="000000" w:themeColor="text1"/>
          <w:sz w:val="24"/>
          <w:szCs w:val="24"/>
        </w:rPr>
        <w:t>f. Dr. Michaela Bauks</w:t>
      </w:r>
    </w:p>
    <w:p w14:paraId="7EB72A88" w14:textId="77777777" w:rsidR="00CF7633" w:rsidRPr="0034244C" w:rsidRDefault="00CF7633" w:rsidP="00CF7633">
      <w:pPr>
        <w:spacing w:after="0" w:line="240" w:lineRule="auto"/>
        <w:rPr>
          <w:rFonts w:ascii="Arial" w:hAnsi="Arial" w:cs="Arial"/>
          <w:color w:val="000000" w:themeColor="text1"/>
          <w:sz w:val="24"/>
          <w:szCs w:val="24"/>
        </w:rPr>
      </w:pPr>
      <w:r w:rsidRPr="0034244C">
        <w:rPr>
          <w:rFonts w:ascii="Arial" w:hAnsi="Arial" w:cs="Arial"/>
          <w:color w:val="000000" w:themeColor="text1"/>
          <w:sz w:val="24"/>
          <w:szCs w:val="24"/>
        </w:rPr>
        <w:t>Universität Koblenz</w:t>
      </w:r>
    </w:p>
    <w:p w14:paraId="53E7AE3F" w14:textId="77777777" w:rsidR="00CF7633" w:rsidRPr="0034244C" w:rsidRDefault="00F17A6D" w:rsidP="00CF7633">
      <w:pPr>
        <w:spacing w:after="0" w:line="240" w:lineRule="auto"/>
        <w:rPr>
          <w:rFonts w:ascii="Arial" w:hAnsi="Arial" w:cs="Arial"/>
          <w:color w:val="000000" w:themeColor="text1"/>
          <w:sz w:val="24"/>
          <w:szCs w:val="24"/>
        </w:rPr>
      </w:pPr>
      <w:r w:rsidRPr="0034244C">
        <w:rPr>
          <w:rFonts w:ascii="Arial" w:hAnsi="Arial" w:cs="Arial"/>
          <w:color w:val="000000" w:themeColor="text1"/>
          <w:sz w:val="24"/>
          <w:szCs w:val="24"/>
        </w:rPr>
        <w:t xml:space="preserve">Institut für </w:t>
      </w:r>
      <w:r w:rsidR="00807ADD" w:rsidRPr="0034244C">
        <w:rPr>
          <w:rFonts w:ascii="Arial" w:hAnsi="Arial" w:cs="Arial"/>
          <w:color w:val="000000" w:themeColor="text1"/>
          <w:sz w:val="24"/>
          <w:szCs w:val="24"/>
        </w:rPr>
        <w:t>Evangelische</w:t>
      </w:r>
      <w:r w:rsidRPr="0034244C">
        <w:rPr>
          <w:rFonts w:ascii="Arial" w:hAnsi="Arial" w:cs="Arial"/>
          <w:color w:val="000000" w:themeColor="text1"/>
          <w:sz w:val="24"/>
          <w:szCs w:val="24"/>
        </w:rPr>
        <w:t xml:space="preserve"> </w:t>
      </w:r>
      <w:r w:rsidR="00243DCF" w:rsidRPr="0034244C">
        <w:rPr>
          <w:rFonts w:ascii="Arial" w:hAnsi="Arial" w:cs="Arial"/>
          <w:color w:val="000000" w:themeColor="text1"/>
          <w:sz w:val="24"/>
          <w:szCs w:val="24"/>
        </w:rPr>
        <w:t>Theologie</w:t>
      </w:r>
    </w:p>
    <w:p w14:paraId="7A14970D" w14:textId="77777777" w:rsidR="00CF7633" w:rsidRPr="007650ED" w:rsidRDefault="00F17A6D" w:rsidP="00CF7633">
      <w:pPr>
        <w:spacing w:after="0" w:line="240" w:lineRule="auto"/>
        <w:rPr>
          <w:rFonts w:ascii="Arial" w:hAnsi="Arial" w:cs="Arial"/>
          <w:sz w:val="24"/>
          <w:szCs w:val="24"/>
        </w:rPr>
      </w:pPr>
      <w:bookmarkStart w:id="0" w:name="_Hlk93497177"/>
      <w:r w:rsidRPr="007650ED">
        <w:rPr>
          <w:rFonts w:ascii="Arial" w:hAnsi="Arial" w:cs="Arial"/>
          <w:sz w:val="24"/>
          <w:szCs w:val="24"/>
        </w:rPr>
        <w:t>Universitätsstr. 1</w:t>
      </w:r>
    </w:p>
    <w:p w14:paraId="02F3CAB5" w14:textId="77777777" w:rsidR="00F17A6D" w:rsidRPr="0034244C" w:rsidRDefault="00F17A6D" w:rsidP="00CF7633">
      <w:pPr>
        <w:spacing w:after="0" w:line="240" w:lineRule="auto"/>
        <w:rPr>
          <w:rFonts w:ascii="Arial" w:hAnsi="Arial" w:cs="Arial"/>
          <w:color w:val="000000" w:themeColor="text1"/>
          <w:sz w:val="24"/>
          <w:szCs w:val="24"/>
        </w:rPr>
      </w:pPr>
      <w:r w:rsidRPr="0034244C">
        <w:rPr>
          <w:rFonts w:ascii="Arial" w:hAnsi="Arial" w:cs="Arial"/>
          <w:color w:val="000000" w:themeColor="text1"/>
          <w:sz w:val="24"/>
          <w:szCs w:val="24"/>
        </w:rPr>
        <w:t>56070 Koblenz</w:t>
      </w:r>
    </w:p>
    <w:p w14:paraId="5DB43454" w14:textId="77777777" w:rsidR="00CF7633" w:rsidRPr="0034244C" w:rsidRDefault="00CF7633" w:rsidP="00CF7633">
      <w:pPr>
        <w:spacing w:after="0" w:line="240" w:lineRule="auto"/>
        <w:rPr>
          <w:rFonts w:ascii="Arial" w:hAnsi="Arial" w:cs="Arial"/>
          <w:color w:val="000000" w:themeColor="text1"/>
          <w:sz w:val="24"/>
          <w:szCs w:val="24"/>
        </w:rPr>
      </w:pPr>
    </w:p>
    <w:p w14:paraId="65486BA8" w14:textId="77777777" w:rsidR="00CF7633" w:rsidRPr="0034244C" w:rsidRDefault="00CF7633" w:rsidP="00CF7633">
      <w:pPr>
        <w:spacing w:after="0" w:line="240" w:lineRule="auto"/>
        <w:rPr>
          <w:rFonts w:ascii="Arial" w:hAnsi="Arial" w:cs="Arial"/>
          <w:color w:val="000000" w:themeColor="text1"/>
          <w:sz w:val="24"/>
          <w:szCs w:val="24"/>
        </w:rPr>
      </w:pPr>
      <w:r w:rsidRPr="0034244C">
        <w:rPr>
          <w:rFonts w:ascii="Arial" w:hAnsi="Arial" w:cs="Arial"/>
          <w:color w:val="000000" w:themeColor="text1"/>
          <w:sz w:val="24"/>
          <w:szCs w:val="24"/>
        </w:rPr>
        <w:t xml:space="preserve">Tel.: 0261 287 </w:t>
      </w:r>
      <w:r w:rsidR="00243DCF" w:rsidRPr="0034244C">
        <w:rPr>
          <w:rFonts w:ascii="Arial" w:hAnsi="Arial" w:cs="Arial"/>
          <w:color w:val="000000" w:themeColor="text1"/>
          <w:sz w:val="24"/>
          <w:szCs w:val="24"/>
        </w:rPr>
        <w:t>2032</w:t>
      </w:r>
    </w:p>
    <w:p w14:paraId="26570784" w14:textId="77777777" w:rsidR="00CF7633" w:rsidRPr="0034244C" w:rsidRDefault="00CF7633" w:rsidP="00CF7633">
      <w:pPr>
        <w:spacing w:after="0" w:line="240" w:lineRule="auto"/>
        <w:rPr>
          <w:rFonts w:ascii="Arial" w:hAnsi="Arial" w:cs="Arial"/>
          <w:color w:val="000000" w:themeColor="text1"/>
          <w:sz w:val="24"/>
          <w:szCs w:val="24"/>
        </w:rPr>
      </w:pPr>
      <w:r w:rsidRPr="0034244C">
        <w:rPr>
          <w:rFonts w:ascii="Arial" w:hAnsi="Arial" w:cs="Arial"/>
          <w:color w:val="000000" w:themeColor="text1"/>
          <w:sz w:val="24"/>
          <w:szCs w:val="24"/>
        </w:rPr>
        <w:t xml:space="preserve">E-Mail: </w:t>
      </w:r>
      <w:hyperlink r:id="rId4" w:history="1">
        <w:r w:rsidR="00807ADD" w:rsidRPr="0034244C">
          <w:rPr>
            <w:rStyle w:val="Hyperlink"/>
            <w:rFonts w:ascii="Arial" w:hAnsi="Arial" w:cs="Arial"/>
            <w:color w:val="000000" w:themeColor="text1"/>
            <w:sz w:val="24"/>
            <w:szCs w:val="24"/>
          </w:rPr>
          <w:t>bauks@uni-koblenz.de</w:t>
        </w:r>
      </w:hyperlink>
    </w:p>
    <w:bookmarkEnd w:id="0"/>
    <w:p w14:paraId="73C8139D" w14:textId="77777777" w:rsidR="00B216AE" w:rsidRPr="0034244C" w:rsidRDefault="00B216AE" w:rsidP="00CF7633">
      <w:pPr>
        <w:spacing w:after="0" w:line="240" w:lineRule="auto"/>
        <w:rPr>
          <w:rFonts w:ascii="Arial" w:hAnsi="Arial" w:cs="Arial"/>
          <w:color w:val="000000" w:themeColor="text1"/>
          <w:sz w:val="24"/>
          <w:szCs w:val="24"/>
        </w:rPr>
      </w:pPr>
    </w:p>
    <w:p w14:paraId="5DA564DF" w14:textId="77777777" w:rsidR="00B216AE" w:rsidRPr="0034244C" w:rsidRDefault="00B216AE" w:rsidP="00CF7633">
      <w:pPr>
        <w:spacing w:after="0" w:line="240" w:lineRule="auto"/>
        <w:rPr>
          <w:rFonts w:ascii="Arial" w:hAnsi="Arial" w:cs="Arial"/>
          <w:b/>
          <w:color w:val="000000" w:themeColor="text1"/>
          <w:sz w:val="24"/>
          <w:szCs w:val="24"/>
        </w:rPr>
      </w:pPr>
      <w:r w:rsidRPr="0034244C">
        <w:rPr>
          <w:rFonts w:ascii="Arial" w:hAnsi="Arial" w:cs="Arial"/>
          <w:b/>
          <w:color w:val="000000" w:themeColor="text1"/>
          <w:sz w:val="24"/>
          <w:szCs w:val="24"/>
        </w:rPr>
        <w:t>Pressekontakt</w:t>
      </w:r>
    </w:p>
    <w:p w14:paraId="2D1B9C00" w14:textId="39FE0558" w:rsidR="00B216AE" w:rsidRDefault="00B216AE" w:rsidP="00CF7633">
      <w:pPr>
        <w:spacing w:after="0" w:line="240" w:lineRule="auto"/>
        <w:rPr>
          <w:rFonts w:ascii="Arial" w:hAnsi="Arial" w:cs="Arial"/>
          <w:color w:val="000000" w:themeColor="text1"/>
          <w:sz w:val="24"/>
          <w:szCs w:val="24"/>
        </w:rPr>
      </w:pPr>
      <w:r w:rsidRPr="0034244C">
        <w:rPr>
          <w:rFonts w:ascii="Arial" w:hAnsi="Arial" w:cs="Arial"/>
          <w:color w:val="000000" w:themeColor="text1"/>
          <w:sz w:val="24"/>
          <w:szCs w:val="24"/>
        </w:rPr>
        <w:t>Dr. Birgit Förg</w:t>
      </w:r>
    </w:p>
    <w:p w14:paraId="611FE020" w14:textId="66FADDA1" w:rsidR="00BB183B" w:rsidRDefault="00BB183B" w:rsidP="00CF7633">
      <w:pPr>
        <w:spacing w:after="0" w:line="240" w:lineRule="auto"/>
        <w:rPr>
          <w:rFonts w:ascii="Arial" w:hAnsi="Arial" w:cs="Arial"/>
          <w:color w:val="000000" w:themeColor="text1"/>
          <w:sz w:val="24"/>
          <w:szCs w:val="24"/>
        </w:rPr>
      </w:pPr>
      <w:r>
        <w:rPr>
          <w:rFonts w:ascii="Arial" w:hAnsi="Arial" w:cs="Arial"/>
          <w:color w:val="000000" w:themeColor="text1"/>
          <w:sz w:val="24"/>
          <w:szCs w:val="24"/>
        </w:rPr>
        <w:t>Universität Koblenz</w:t>
      </w:r>
    </w:p>
    <w:p w14:paraId="4C0E86B3" w14:textId="3C3727C0" w:rsidR="00BB183B" w:rsidRPr="0034244C" w:rsidRDefault="00BB183B" w:rsidP="00CF7633">
      <w:pPr>
        <w:spacing w:after="0" w:line="240" w:lineRule="auto"/>
        <w:rPr>
          <w:rFonts w:ascii="Arial" w:hAnsi="Arial" w:cs="Arial"/>
          <w:color w:val="000000" w:themeColor="text1"/>
          <w:sz w:val="24"/>
          <w:szCs w:val="24"/>
        </w:rPr>
      </w:pPr>
      <w:r>
        <w:rPr>
          <w:rFonts w:ascii="Arial" w:hAnsi="Arial" w:cs="Arial"/>
          <w:color w:val="000000" w:themeColor="text1"/>
          <w:sz w:val="24"/>
          <w:szCs w:val="24"/>
        </w:rPr>
        <w:t>Referat Kommunikation</w:t>
      </w:r>
    </w:p>
    <w:p w14:paraId="173C6F70" w14:textId="77777777" w:rsidR="00B216AE" w:rsidRPr="0034244C" w:rsidRDefault="00B216AE" w:rsidP="00B216AE">
      <w:pPr>
        <w:spacing w:after="0" w:line="240" w:lineRule="auto"/>
        <w:rPr>
          <w:rFonts w:ascii="Arial" w:hAnsi="Arial" w:cs="Arial"/>
          <w:color w:val="000000" w:themeColor="text1"/>
          <w:sz w:val="24"/>
          <w:szCs w:val="24"/>
        </w:rPr>
      </w:pPr>
      <w:r w:rsidRPr="0034244C">
        <w:rPr>
          <w:rFonts w:ascii="Arial" w:hAnsi="Arial" w:cs="Arial"/>
          <w:color w:val="000000" w:themeColor="text1"/>
          <w:sz w:val="24"/>
          <w:szCs w:val="24"/>
        </w:rPr>
        <w:t>Universitätsstr. 1</w:t>
      </w:r>
    </w:p>
    <w:p w14:paraId="048BE173" w14:textId="77777777" w:rsidR="00B216AE" w:rsidRPr="0034244C" w:rsidRDefault="00B216AE" w:rsidP="00B216AE">
      <w:pPr>
        <w:spacing w:after="0" w:line="240" w:lineRule="auto"/>
        <w:rPr>
          <w:rFonts w:ascii="Arial" w:hAnsi="Arial" w:cs="Arial"/>
          <w:color w:val="000000" w:themeColor="text1"/>
          <w:sz w:val="24"/>
          <w:szCs w:val="24"/>
        </w:rPr>
      </w:pPr>
      <w:r w:rsidRPr="0034244C">
        <w:rPr>
          <w:rFonts w:ascii="Arial" w:hAnsi="Arial" w:cs="Arial"/>
          <w:color w:val="000000" w:themeColor="text1"/>
          <w:sz w:val="24"/>
          <w:szCs w:val="24"/>
        </w:rPr>
        <w:t>56070 Koblenz</w:t>
      </w:r>
    </w:p>
    <w:p w14:paraId="0554B061" w14:textId="77777777" w:rsidR="00B216AE" w:rsidRPr="0034244C" w:rsidRDefault="00B216AE" w:rsidP="00B216AE">
      <w:pPr>
        <w:spacing w:after="0" w:line="240" w:lineRule="auto"/>
        <w:rPr>
          <w:rFonts w:ascii="Arial" w:hAnsi="Arial" w:cs="Arial"/>
          <w:color w:val="000000" w:themeColor="text1"/>
          <w:sz w:val="24"/>
          <w:szCs w:val="24"/>
        </w:rPr>
      </w:pPr>
    </w:p>
    <w:p w14:paraId="1CFF242D" w14:textId="77777777" w:rsidR="00B216AE" w:rsidRPr="0034244C" w:rsidRDefault="00B216AE" w:rsidP="00B216AE">
      <w:pPr>
        <w:spacing w:after="0" w:line="240" w:lineRule="auto"/>
        <w:rPr>
          <w:rFonts w:ascii="Arial" w:hAnsi="Arial" w:cs="Arial"/>
          <w:color w:val="000000" w:themeColor="text1"/>
          <w:sz w:val="24"/>
          <w:szCs w:val="24"/>
        </w:rPr>
      </w:pPr>
      <w:r w:rsidRPr="0034244C">
        <w:rPr>
          <w:rFonts w:ascii="Arial" w:hAnsi="Arial" w:cs="Arial"/>
          <w:color w:val="000000" w:themeColor="text1"/>
          <w:sz w:val="24"/>
          <w:szCs w:val="24"/>
        </w:rPr>
        <w:t>Tel.: 0261 287 1766</w:t>
      </w:r>
    </w:p>
    <w:p w14:paraId="525F9C05" w14:textId="45E7116D" w:rsidR="00B216AE" w:rsidRPr="0034244C" w:rsidRDefault="00B216AE" w:rsidP="00346A46">
      <w:pPr>
        <w:spacing w:after="0" w:line="240" w:lineRule="auto"/>
        <w:rPr>
          <w:rFonts w:ascii="Arial" w:hAnsi="Arial" w:cs="Arial"/>
          <w:color w:val="000000" w:themeColor="text1"/>
          <w:sz w:val="24"/>
          <w:szCs w:val="24"/>
        </w:rPr>
      </w:pPr>
      <w:bookmarkStart w:id="1" w:name="_GoBack"/>
      <w:r w:rsidRPr="0034244C">
        <w:rPr>
          <w:rFonts w:ascii="Arial" w:hAnsi="Arial" w:cs="Arial"/>
          <w:color w:val="000000" w:themeColor="text1"/>
          <w:sz w:val="24"/>
          <w:szCs w:val="24"/>
        </w:rPr>
        <w:t xml:space="preserve">E-Mail: </w:t>
      </w:r>
      <w:hyperlink r:id="rId5" w:history="1">
        <w:r w:rsidRPr="0034244C">
          <w:rPr>
            <w:rStyle w:val="Hyperlink"/>
            <w:rFonts w:ascii="Arial" w:hAnsi="Arial" w:cs="Arial"/>
            <w:color w:val="000000" w:themeColor="text1"/>
            <w:sz w:val="24"/>
            <w:szCs w:val="24"/>
          </w:rPr>
          <w:t>birgitfoerg@uni-koblenz.de</w:t>
        </w:r>
      </w:hyperlink>
      <w:bookmarkEnd w:id="1"/>
    </w:p>
    <w:sectPr w:rsidR="00B216AE" w:rsidRPr="003424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55"/>
    <w:rsid w:val="00012E54"/>
    <w:rsid w:val="00033F76"/>
    <w:rsid w:val="00045695"/>
    <w:rsid w:val="00125DD9"/>
    <w:rsid w:val="00167A8C"/>
    <w:rsid w:val="001826FA"/>
    <w:rsid w:val="001B5453"/>
    <w:rsid w:val="001D1C03"/>
    <w:rsid w:val="00203D9F"/>
    <w:rsid w:val="00243DCF"/>
    <w:rsid w:val="00250335"/>
    <w:rsid w:val="002E5733"/>
    <w:rsid w:val="0034244C"/>
    <w:rsid w:val="00346A46"/>
    <w:rsid w:val="004467E3"/>
    <w:rsid w:val="00495089"/>
    <w:rsid w:val="004F04C6"/>
    <w:rsid w:val="00546A6A"/>
    <w:rsid w:val="005A3B36"/>
    <w:rsid w:val="005B6499"/>
    <w:rsid w:val="005C05E4"/>
    <w:rsid w:val="005D6839"/>
    <w:rsid w:val="00645C0C"/>
    <w:rsid w:val="006A17E5"/>
    <w:rsid w:val="006C78E5"/>
    <w:rsid w:val="006E7BC3"/>
    <w:rsid w:val="0070121F"/>
    <w:rsid w:val="00704B54"/>
    <w:rsid w:val="00731518"/>
    <w:rsid w:val="00761B9D"/>
    <w:rsid w:val="007650ED"/>
    <w:rsid w:val="007B4959"/>
    <w:rsid w:val="007B6E50"/>
    <w:rsid w:val="00807ADD"/>
    <w:rsid w:val="008F77DE"/>
    <w:rsid w:val="00915330"/>
    <w:rsid w:val="009172DD"/>
    <w:rsid w:val="00953B2C"/>
    <w:rsid w:val="009567C0"/>
    <w:rsid w:val="0095732C"/>
    <w:rsid w:val="00994E89"/>
    <w:rsid w:val="009C5309"/>
    <w:rsid w:val="009E2C49"/>
    <w:rsid w:val="00A061F9"/>
    <w:rsid w:val="00A27E66"/>
    <w:rsid w:val="00A576B7"/>
    <w:rsid w:val="00A740C8"/>
    <w:rsid w:val="00A86A36"/>
    <w:rsid w:val="00AA382D"/>
    <w:rsid w:val="00AA4E48"/>
    <w:rsid w:val="00B216AE"/>
    <w:rsid w:val="00B23EE3"/>
    <w:rsid w:val="00B77F50"/>
    <w:rsid w:val="00B8523B"/>
    <w:rsid w:val="00BA0268"/>
    <w:rsid w:val="00BB183B"/>
    <w:rsid w:val="00BF2A2A"/>
    <w:rsid w:val="00BF7628"/>
    <w:rsid w:val="00C15F4C"/>
    <w:rsid w:val="00C22724"/>
    <w:rsid w:val="00C24004"/>
    <w:rsid w:val="00C305BF"/>
    <w:rsid w:val="00C44D11"/>
    <w:rsid w:val="00C84FDC"/>
    <w:rsid w:val="00CB4A39"/>
    <w:rsid w:val="00CC25CD"/>
    <w:rsid w:val="00CC2CB3"/>
    <w:rsid w:val="00CD250B"/>
    <w:rsid w:val="00CF7633"/>
    <w:rsid w:val="00E35055"/>
    <w:rsid w:val="00E73C4C"/>
    <w:rsid w:val="00EA32F6"/>
    <w:rsid w:val="00EE4699"/>
    <w:rsid w:val="00F17A6D"/>
    <w:rsid w:val="00F710A1"/>
    <w:rsid w:val="00F734A9"/>
    <w:rsid w:val="00FA7C5A"/>
    <w:rsid w:val="00FC66D8"/>
    <w:rsid w:val="00FD2873"/>
    <w:rsid w:val="00FD542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3CD8"/>
  <w15:chartTrackingRefBased/>
  <w15:docId w15:val="{C2069A38-EBE4-4D85-8B39-13F6CEE6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35055"/>
    <w:rPr>
      <w:color w:val="0563C1" w:themeColor="hyperlink"/>
      <w:u w:val="single"/>
    </w:rPr>
  </w:style>
  <w:style w:type="character" w:styleId="NichtaufgelsteErwhnung">
    <w:name w:val="Unresolved Mention"/>
    <w:basedOn w:val="Absatz-Standardschriftart"/>
    <w:uiPriority w:val="99"/>
    <w:semiHidden/>
    <w:unhideWhenUsed/>
    <w:rsid w:val="00C22724"/>
    <w:rPr>
      <w:color w:val="605E5C"/>
      <w:shd w:val="clear" w:color="auto" w:fill="E1DFDD"/>
    </w:rPr>
  </w:style>
  <w:style w:type="paragraph" w:styleId="HTMLVorformatiert">
    <w:name w:val="HTML Preformatted"/>
    <w:basedOn w:val="Standard"/>
    <w:link w:val="HTMLVorformatiertZchn"/>
    <w:uiPriority w:val="99"/>
    <w:semiHidden/>
    <w:unhideWhenUsed/>
    <w:rsid w:val="00A86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A86A36"/>
    <w:rPr>
      <w:rFonts w:ascii="Courier New" w:eastAsia="Times New Roman" w:hAnsi="Courier New" w:cs="Courier New"/>
      <w:sz w:val="20"/>
      <w:szCs w:val="20"/>
      <w:lang w:eastAsia="de-DE"/>
    </w:rPr>
  </w:style>
  <w:style w:type="character" w:styleId="Kommentarzeichen">
    <w:name w:val="annotation reference"/>
    <w:basedOn w:val="Absatz-Standardschriftart"/>
    <w:uiPriority w:val="99"/>
    <w:semiHidden/>
    <w:unhideWhenUsed/>
    <w:rsid w:val="00F710A1"/>
    <w:rPr>
      <w:sz w:val="16"/>
      <w:szCs w:val="16"/>
    </w:rPr>
  </w:style>
  <w:style w:type="paragraph" w:styleId="Kommentartext">
    <w:name w:val="annotation text"/>
    <w:basedOn w:val="Standard"/>
    <w:link w:val="KommentartextZchn"/>
    <w:uiPriority w:val="99"/>
    <w:semiHidden/>
    <w:unhideWhenUsed/>
    <w:rsid w:val="00F710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10A1"/>
    <w:rPr>
      <w:sz w:val="20"/>
      <w:szCs w:val="20"/>
    </w:rPr>
  </w:style>
  <w:style w:type="paragraph" w:styleId="Kommentarthema">
    <w:name w:val="annotation subject"/>
    <w:basedOn w:val="Kommentartext"/>
    <w:next w:val="Kommentartext"/>
    <w:link w:val="KommentarthemaZchn"/>
    <w:uiPriority w:val="99"/>
    <w:semiHidden/>
    <w:unhideWhenUsed/>
    <w:rsid w:val="00F710A1"/>
    <w:rPr>
      <w:b/>
      <w:bCs/>
    </w:rPr>
  </w:style>
  <w:style w:type="character" w:customStyle="1" w:styleId="KommentarthemaZchn">
    <w:name w:val="Kommentarthema Zchn"/>
    <w:basedOn w:val="KommentartextZchn"/>
    <w:link w:val="Kommentarthema"/>
    <w:uiPriority w:val="99"/>
    <w:semiHidden/>
    <w:rsid w:val="00F710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80845">
      <w:bodyDiv w:val="1"/>
      <w:marLeft w:val="0"/>
      <w:marRight w:val="0"/>
      <w:marTop w:val="0"/>
      <w:marBottom w:val="0"/>
      <w:divBdr>
        <w:top w:val="none" w:sz="0" w:space="0" w:color="auto"/>
        <w:left w:val="none" w:sz="0" w:space="0" w:color="auto"/>
        <w:bottom w:val="none" w:sz="0" w:space="0" w:color="auto"/>
        <w:right w:val="none" w:sz="0" w:space="0" w:color="auto"/>
      </w:divBdr>
      <w:divsChild>
        <w:div w:id="1073817994">
          <w:marLeft w:val="0"/>
          <w:marRight w:val="0"/>
          <w:marTop w:val="0"/>
          <w:marBottom w:val="0"/>
          <w:divBdr>
            <w:top w:val="none" w:sz="0" w:space="0" w:color="auto"/>
            <w:left w:val="none" w:sz="0" w:space="0" w:color="auto"/>
            <w:bottom w:val="none" w:sz="0" w:space="0" w:color="auto"/>
            <w:right w:val="none" w:sz="0" w:space="0" w:color="auto"/>
          </w:divBdr>
        </w:div>
        <w:div w:id="880825613">
          <w:marLeft w:val="0"/>
          <w:marRight w:val="0"/>
          <w:marTop w:val="0"/>
          <w:marBottom w:val="0"/>
          <w:divBdr>
            <w:top w:val="none" w:sz="0" w:space="0" w:color="auto"/>
            <w:left w:val="none" w:sz="0" w:space="0" w:color="auto"/>
            <w:bottom w:val="none" w:sz="0" w:space="0" w:color="auto"/>
            <w:right w:val="none" w:sz="0" w:space="0" w:color="auto"/>
          </w:divBdr>
        </w:div>
        <w:div w:id="1955818333">
          <w:marLeft w:val="0"/>
          <w:marRight w:val="0"/>
          <w:marTop w:val="0"/>
          <w:marBottom w:val="0"/>
          <w:divBdr>
            <w:top w:val="none" w:sz="0" w:space="0" w:color="auto"/>
            <w:left w:val="none" w:sz="0" w:space="0" w:color="auto"/>
            <w:bottom w:val="none" w:sz="0" w:space="0" w:color="auto"/>
            <w:right w:val="none" w:sz="0" w:space="0" w:color="auto"/>
          </w:divBdr>
        </w:div>
        <w:div w:id="1678538649">
          <w:marLeft w:val="0"/>
          <w:marRight w:val="0"/>
          <w:marTop w:val="0"/>
          <w:marBottom w:val="0"/>
          <w:divBdr>
            <w:top w:val="none" w:sz="0" w:space="0" w:color="auto"/>
            <w:left w:val="none" w:sz="0" w:space="0" w:color="auto"/>
            <w:bottom w:val="none" w:sz="0" w:space="0" w:color="auto"/>
            <w:right w:val="none" w:sz="0" w:space="0" w:color="auto"/>
          </w:divBdr>
        </w:div>
        <w:div w:id="1347246033">
          <w:marLeft w:val="0"/>
          <w:marRight w:val="0"/>
          <w:marTop w:val="0"/>
          <w:marBottom w:val="0"/>
          <w:divBdr>
            <w:top w:val="none" w:sz="0" w:space="0" w:color="auto"/>
            <w:left w:val="none" w:sz="0" w:space="0" w:color="auto"/>
            <w:bottom w:val="none" w:sz="0" w:space="0" w:color="auto"/>
            <w:right w:val="none" w:sz="0" w:space="0" w:color="auto"/>
          </w:divBdr>
        </w:div>
      </w:divsChild>
    </w:div>
    <w:div w:id="480118949">
      <w:bodyDiv w:val="1"/>
      <w:marLeft w:val="0"/>
      <w:marRight w:val="0"/>
      <w:marTop w:val="0"/>
      <w:marBottom w:val="0"/>
      <w:divBdr>
        <w:top w:val="none" w:sz="0" w:space="0" w:color="auto"/>
        <w:left w:val="none" w:sz="0" w:space="0" w:color="auto"/>
        <w:bottom w:val="none" w:sz="0" w:space="0" w:color="auto"/>
        <w:right w:val="none" w:sz="0" w:space="0" w:color="auto"/>
      </w:divBdr>
      <w:divsChild>
        <w:div w:id="1539704034">
          <w:marLeft w:val="0"/>
          <w:marRight w:val="0"/>
          <w:marTop w:val="0"/>
          <w:marBottom w:val="0"/>
          <w:divBdr>
            <w:top w:val="none" w:sz="0" w:space="0" w:color="auto"/>
            <w:left w:val="none" w:sz="0" w:space="0" w:color="auto"/>
            <w:bottom w:val="none" w:sz="0" w:space="0" w:color="auto"/>
            <w:right w:val="none" w:sz="0" w:space="0" w:color="auto"/>
          </w:divBdr>
        </w:div>
        <w:div w:id="1574313256">
          <w:marLeft w:val="0"/>
          <w:marRight w:val="0"/>
          <w:marTop w:val="0"/>
          <w:marBottom w:val="0"/>
          <w:divBdr>
            <w:top w:val="none" w:sz="0" w:space="0" w:color="auto"/>
            <w:left w:val="none" w:sz="0" w:space="0" w:color="auto"/>
            <w:bottom w:val="none" w:sz="0" w:space="0" w:color="auto"/>
            <w:right w:val="none" w:sz="0" w:space="0" w:color="auto"/>
          </w:divBdr>
        </w:div>
      </w:divsChild>
    </w:div>
    <w:div w:id="101156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rgitfoerg@uni-koblenz.de" TargetMode="External"/><Relationship Id="rId4" Type="http://schemas.openxmlformats.org/officeDocument/2006/relationships/hyperlink" Target="mailto:bauks@uni-koblenz.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39B63E69</Template>
  <TotalTime>0</TotalTime>
  <Pages>2</Pages>
  <Words>772</Words>
  <Characters>4868</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Neuhaus</dc:creator>
  <cp:keywords/>
  <dc:description/>
  <cp:lastModifiedBy>Dr. Birgit Förg</cp:lastModifiedBy>
  <cp:revision>3</cp:revision>
  <dcterms:created xsi:type="dcterms:W3CDTF">2024-11-25T08:37:00Z</dcterms:created>
  <dcterms:modified xsi:type="dcterms:W3CDTF">2024-11-25T09:31:00Z</dcterms:modified>
</cp:coreProperties>
</file>