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6C72E6" w14:textId="1EA284A2" w:rsidR="00C5375C" w:rsidRPr="00D301EB" w:rsidRDefault="009A4EEB" w:rsidP="009A4EEB">
      <w:pPr>
        <w:ind w:right="27"/>
        <w:rPr>
          <w:rFonts w:ascii="Arial" w:hAnsi="Arial" w:cs="Arial"/>
          <w:b/>
          <w:bCs/>
        </w:rPr>
      </w:pPr>
      <w:r w:rsidRPr="009A4EEB">
        <w:rPr>
          <w:rFonts w:ascii="Arial" w:hAnsi="Arial" w:cs="Arial"/>
          <w:b/>
          <w:bCs/>
        </w:rPr>
        <w:t xml:space="preserve">Michael Demmer ergänzt den Vorstand der Duravit AG als Chief Transformation &amp; People Officer </w:t>
      </w:r>
    </w:p>
    <w:p w14:paraId="5761B77C" w14:textId="77777777" w:rsidR="009A4EEB" w:rsidRDefault="009A4EEB" w:rsidP="009A4EEB">
      <w:pPr>
        <w:ind w:right="27"/>
        <w:rPr>
          <w:rFonts w:ascii="Arial" w:hAnsi="Arial" w:cs="Arial"/>
          <w:b/>
          <w:bCs/>
        </w:rPr>
      </w:pPr>
    </w:p>
    <w:p w14:paraId="265FE59B" w14:textId="48970140" w:rsidR="00C5375C" w:rsidRDefault="006F2A8A" w:rsidP="009A4EEB">
      <w:pPr>
        <w:ind w:right="27"/>
        <w:rPr>
          <w:rFonts w:ascii="Arial" w:hAnsi="Arial" w:cs="Arial"/>
        </w:rPr>
      </w:pPr>
      <w:bookmarkStart w:id="0" w:name="_Hlk151029131"/>
      <w:r w:rsidRPr="006F2A8A">
        <w:rPr>
          <w:rFonts w:ascii="Arial" w:hAnsi="Arial" w:cs="Arial"/>
        </w:rPr>
        <w:t>Zum 1. Februar erweitert Michael Demmer als Chief Transformation &amp; People Officer (CTPO) den Vorstand der Duravit AG.</w:t>
      </w:r>
      <w:r>
        <w:rPr>
          <w:rFonts w:ascii="Arial" w:hAnsi="Arial" w:cs="Arial"/>
        </w:rPr>
        <w:t xml:space="preserve"> </w:t>
      </w:r>
      <w:r w:rsidR="009A4EEB" w:rsidRPr="009A4EEB">
        <w:rPr>
          <w:rFonts w:ascii="Arial" w:hAnsi="Arial" w:cs="Arial"/>
        </w:rPr>
        <w:t xml:space="preserve">Mit dieser neuen Funktion übernimmt </w:t>
      </w:r>
      <w:r w:rsidR="009A1516">
        <w:rPr>
          <w:rFonts w:ascii="Arial" w:hAnsi="Arial" w:cs="Arial"/>
        </w:rPr>
        <w:t>er</w:t>
      </w:r>
      <w:r w:rsidR="009A4EEB" w:rsidRPr="009A4EEB">
        <w:rPr>
          <w:rFonts w:ascii="Arial" w:hAnsi="Arial" w:cs="Arial"/>
        </w:rPr>
        <w:t xml:space="preserve"> die Verantwortung für Transformation, Organisation und Personal auf höchster Ebene.</w:t>
      </w:r>
      <w:r w:rsidR="009A4EEB">
        <w:rPr>
          <w:rFonts w:ascii="Arial" w:hAnsi="Arial" w:cs="Arial"/>
        </w:rPr>
        <w:t xml:space="preserve"> Die Duravit AG</w:t>
      </w:r>
      <w:r w:rsidR="009A4EEB" w:rsidRPr="009A4EEB">
        <w:rPr>
          <w:rFonts w:ascii="Arial" w:hAnsi="Arial" w:cs="Arial"/>
        </w:rPr>
        <w:t xml:space="preserve"> bündelt damit zentrale Kompetenzen, um die strategische Weiterentwicklung des Unternehmens konsequent voranzutreiben und Veränderungen nachhaltig zu verankern.</w:t>
      </w:r>
    </w:p>
    <w:p w14:paraId="25E97662" w14:textId="77777777" w:rsidR="009A4EEB" w:rsidRDefault="009A4EEB" w:rsidP="009A4EEB">
      <w:pPr>
        <w:rPr>
          <w:rFonts w:ascii="Arial" w:hAnsi="Arial" w:cs="Arial"/>
        </w:rPr>
      </w:pPr>
    </w:p>
    <w:p w14:paraId="7C9FA8C6" w14:textId="2F6B8AF2" w:rsidR="009A4EEB" w:rsidRDefault="00560437" w:rsidP="009A4EEB">
      <w:pPr>
        <w:rPr>
          <w:rFonts w:ascii="Arial" w:hAnsi="Arial" w:cs="Arial"/>
        </w:rPr>
      </w:pPr>
      <w:r w:rsidRPr="00560437">
        <w:rPr>
          <w:rFonts w:ascii="Arial" w:hAnsi="Arial" w:cs="Arial"/>
        </w:rPr>
        <w:t>„Die Mitarbeitenden der Duravit sind der entscheidende Faktor für den nachhaltigen Erfolg unseres</w:t>
      </w:r>
      <w:r>
        <w:rPr>
          <w:rFonts w:ascii="Arial" w:hAnsi="Arial" w:cs="Arial"/>
        </w:rPr>
        <w:t xml:space="preserve"> </w:t>
      </w:r>
      <w:r w:rsidRPr="00560437">
        <w:rPr>
          <w:rFonts w:ascii="Arial" w:hAnsi="Arial" w:cs="Arial"/>
        </w:rPr>
        <w:t>Unternehmens. Gerade in Phasen des Wandels ist es entscheidend, Transformation und Personalfragen gemeinsam zu denken und konsequent zu führen“</w:t>
      </w:r>
      <w:r>
        <w:rPr>
          <w:rFonts w:ascii="Arial" w:hAnsi="Arial" w:cs="Arial"/>
        </w:rPr>
        <w:t xml:space="preserve">, </w:t>
      </w:r>
      <w:r w:rsidR="009A4EEB">
        <w:rPr>
          <w:rFonts w:ascii="Arial" w:hAnsi="Arial" w:cs="Arial"/>
        </w:rPr>
        <w:t xml:space="preserve">betont Gregor Greinert, </w:t>
      </w:r>
      <w:r w:rsidR="009A4EEB" w:rsidRPr="009A4EEB">
        <w:rPr>
          <w:rFonts w:ascii="Arial" w:hAnsi="Arial" w:cs="Arial"/>
        </w:rPr>
        <w:t>Aufsichtsratsvorsitzender der Duravit AG</w:t>
      </w:r>
      <w:r w:rsidR="009A4EEB">
        <w:rPr>
          <w:rFonts w:ascii="Arial" w:hAnsi="Arial" w:cs="Arial"/>
        </w:rPr>
        <w:t>.</w:t>
      </w:r>
    </w:p>
    <w:p w14:paraId="39CC978B" w14:textId="77777777" w:rsidR="009A4EEB" w:rsidRPr="009A4EEB" w:rsidRDefault="009A4EEB" w:rsidP="009A4EEB">
      <w:pPr>
        <w:rPr>
          <w:rFonts w:ascii="Arial" w:hAnsi="Arial" w:cs="Arial"/>
        </w:rPr>
      </w:pPr>
    </w:p>
    <w:p w14:paraId="12EE823D" w14:textId="4E86F179" w:rsidR="009A4EEB" w:rsidRPr="009A4EEB" w:rsidRDefault="009A4EEB" w:rsidP="009A4EEB">
      <w:pPr>
        <w:rPr>
          <w:rFonts w:ascii="Arial" w:hAnsi="Arial" w:cs="Arial"/>
        </w:rPr>
      </w:pPr>
      <w:r w:rsidRPr="009A4EEB">
        <w:rPr>
          <w:rFonts w:ascii="Arial" w:hAnsi="Arial" w:cs="Arial"/>
        </w:rPr>
        <w:t xml:space="preserve">Michael Demmer bringt langjährige internationale Management- und Führungserfahrung mit. </w:t>
      </w:r>
      <w:r w:rsidR="00560437" w:rsidRPr="00560437">
        <w:rPr>
          <w:rFonts w:ascii="Arial" w:hAnsi="Arial" w:cs="Arial"/>
        </w:rPr>
        <w:t>In seinen bisherigen Rollen lag sein Schwerpunkt auf der Weiterentwicklung von Organisationen und der erfolgreichen Führung in dynamischen Marktbedingungen.</w:t>
      </w:r>
      <w:r w:rsidR="00560437">
        <w:rPr>
          <w:rFonts w:ascii="Arial" w:hAnsi="Arial" w:cs="Arial"/>
        </w:rPr>
        <w:t xml:space="preserve"> </w:t>
      </w:r>
      <w:r w:rsidRPr="009A4EEB">
        <w:rPr>
          <w:rFonts w:ascii="Arial" w:hAnsi="Arial" w:cs="Arial"/>
        </w:rPr>
        <w:t>Sein Führungsansatz verbindet klare Zielbilder, leistungsfähige Strukturen und die konsequente Einbindung der Mitarbeitenden.</w:t>
      </w:r>
    </w:p>
    <w:p w14:paraId="630717A1" w14:textId="1F593B13" w:rsidR="009A4EEB" w:rsidRPr="009A4EEB" w:rsidRDefault="009A4EEB" w:rsidP="009A4EE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A4EEB">
        <w:rPr>
          <w:rFonts w:ascii="Arial" w:hAnsi="Arial" w:cs="Arial"/>
        </w:rPr>
        <w:t>Mit dieser Entscheidung setzt Duravit ein klares Zeichen für die Zukunft: Das Unternehmen verankert Transformation und Mitarbeiterorientierung als zentrale Erfolgsfaktoren auf Vorstandsebene.</w:t>
      </w:r>
    </w:p>
    <w:bookmarkEnd w:id="0"/>
    <w:p w14:paraId="1409F256" w14:textId="0B581F99" w:rsidR="00C5375C" w:rsidRPr="00450C01" w:rsidRDefault="00C5375C" w:rsidP="009A4EEB">
      <w:pPr>
        <w:rPr>
          <w:rFonts w:ascii="Arial" w:hAnsi="Arial" w:cs="Arial"/>
          <w:b/>
          <w:bCs/>
        </w:rPr>
      </w:pPr>
    </w:p>
    <w:p w14:paraId="5CA27CBF" w14:textId="77777777" w:rsidR="00C5375C" w:rsidRPr="00CC3ED2" w:rsidRDefault="00C5375C" w:rsidP="00C5375C">
      <w:pPr>
        <w:ind w:right="27"/>
        <w:rPr>
          <w:rFonts w:ascii="Arial" w:hAnsi="Arial" w:cs="Arial"/>
          <w:i/>
          <w:iCs/>
        </w:rPr>
      </w:pPr>
      <w:r w:rsidRPr="00CC3ED2">
        <w:rPr>
          <w:rFonts w:ascii="Arial" w:hAnsi="Arial" w:cs="Arial"/>
          <w:b/>
          <w:bCs/>
        </w:rPr>
        <w:t>Bildunterschriften:</w:t>
      </w:r>
    </w:p>
    <w:p w14:paraId="60988B5E" w14:textId="2D26AD24" w:rsidR="00C5375C" w:rsidRPr="00F51F9A" w:rsidRDefault="003662F1" w:rsidP="00C5375C">
      <w:pPr>
        <w:ind w:right="2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01_Duravit_Michael_Demmer</w:t>
      </w:r>
    </w:p>
    <w:p w14:paraId="57278923" w14:textId="654B6AE1" w:rsidR="00C5375C" w:rsidRPr="00450C01" w:rsidRDefault="00323F8A" w:rsidP="00C5375C">
      <w:pPr>
        <w:ind w:right="27"/>
        <w:rPr>
          <w:rFonts w:ascii="Arial" w:hAnsi="Arial" w:cs="Arial"/>
        </w:rPr>
      </w:pPr>
      <w:r w:rsidRPr="00323F8A">
        <w:rPr>
          <w:rFonts w:ascii="Arial" w:hAnsi="Arial" w:cs="Arial"/>
        </w:rPr>
        <w:t xml:space="preserve">Michael Demmer ergänzt ab dem 1. </w:t>
      </w:r>
      <w:r>
        <w:rPr>
          <w:rFonts w:ascii="Arial" w:hAnsi="Arial" w:cs="Arial"/>
        </w:rPr>
        <w:t xml:space="preserve">Februar </w:t>
      </w:r>
      <w:r w:rsidR="00316842">
        <w:rPr>
          <w:rFonts w:ascii="Arial" w:hAnsi="Arial" w:cs="Arial"/>
        </w:rPr>
        <w:t>den</w:t>
      </w:r>
      <w:r>
        <w:rPr>
          <w:rFonts w:ascii="Arial" w:hAnsi="Arial" w:cs="Arial"/>
        </w:rPr>
        <w:t xml:space="preserve"> </w:t>
      </w:r>
      <w:r w:rsidR="00316842">
        <w:rPr>
          <w:rFonts w:ascii="Arial" w:hAnsi="Arial" w:cs="Arial"/>
        </w:rPr>
        <w:t>Vorstand der Duravit AG</w:t>
      </w:r>
      <w:r>
        <w:rPr>
          <w:rFonts w:ascii="Arial" w:hAnsi="Arial" w:cs="Arial"/>
        </w:rPr>
        <w:t xml:space="preserve"> als </w:t>
      </w:r>
      <w:r w:rsidRPr="00323F8A">
        <w:rPr>
          <w:rFonts w:ascii="Arial" w:hAnsi="Arial" w:cs="Arial"/>
        </w:rPr>
        <w:t>Chief Transformation &amp; People Officer (CTPO)</w:t>
      </w:r>
      <w:r w:rsidR="00C5375C" w:rsidRPr="00323F8A">
        <w:rPr>
          <w:rFonts w:ascii="Arial" w:hAnsi="Arial" w:cs="Arial"/>
        </w:rPr>
        <w:t xml:space="preserve">. </w:t>
      </w:r>
      <w:r w:rsidR="00C5375C" w:rsidRPr="00450C01">
        <w:rPr>
          <w:rFonts w:ascii="Arial" w:hAnsi="Arial" w:cs="Arial"/>
        </w:rPr>
        <w:t xml:space="preserve">(Bildquelle: </w:t>
      </w:r>
      <w:r w:rsidR="003662F1" w:rsidRPr="00450C01">
        <w:rPr>
          <w:rFonts w:ascii="Arial" w:hAnsi="Arial" w:cs="Arial"/>
        </w:rPr>
        <w:t>privat</w:t>
      </w:r>
      <w:r w:rsidR="00C5375C" w:rsidRPr="00450C01">
        <w:rPr>
          <w:rFonts w:ascii="Arial" w:hAnsi="Arial" w:cs="Arial"/>
        </w:rPr>
        <w:t>)</w:t>
      </w:r>
    </w:p>
    <w:p w14:paraId="22C4E473" w14:textId="77777777" w:rsidR="00C5375C" w:rsidRPr="00450C01" w:rsidRDefault="00C5375C" w:rsidP="00C5375C">
      <w:pPr>
        <w:ind w:right="27"/>
        <w:rPr>
          <w:rFonts w:ascii="Arial" w:hAnsi="Arial" w:cs="Arial"/>
        </w:rPr>
      </w:pPr>
    </w:p>
    <w:p w14:paraId="5BB887C5" w14:textId="1A92D974" w:rsidR="003662F1" w:rsidRPr="00323F8A" w:rsidRDefault="003662F1" w:rsidP="003662F1">
      <w:pPr>
        <w:ind w:right="27"/>
        <w:rPr>
          <w:rFonts w:ascii="Arial" w:hAnsi="Arial" w:cs="Arial"/>
          <w:i/>
          <w:iCs/>
        </w:rPr>
      </w:pPr>
      <w:r w:rsidRPr="00323F8A">
        <w:rPr>
          <w:rFonts w:ascii="Arial" w:hAnsi="Arial" w:cs="Arial"/>
          <w:i/>
          <w:iCs/>
        </w:rPr>
        <w:t>02_Duravit_Michael_Demmer</w:t>
      </w:r>
    </w:p>
    <w:p w14:paraId="06976988" w14:textId="283E429B" w:rsidR="00C5375C" w:rsidRPr="00323F8A" w:rsidRDefault="00B43CCF" w:rsidP="00C5375C">
      <w:pPr>
        <w:ind w:right="27"/>
        <w:rPr>
          <w:rFonts w:ascii="Arial" w:hAnsi="Arial" w:cs="Arial"/>
        </w:rPr>
      </w:pPr>
      <w:r w:rsidRPr="00560437">
        <w:rPr>
          <w:rFonts w:ascii="Arial" w:hAnsi="Arial" w:cs="Arial"/>
        </w:rPr>
        <w:t xml:space="preserve">In seinen bisherigen Rollen lag </w:t>
      </w:r>
      <w:r w:rsidRPr="00323F8A">
        <w:rPr>
          <w:rFonts w:ascii="Arial" w:hAnsi="Arial" w:cs="Arial"/>
        </w:rPr>
        <w:t>Michael Demmer</w:t>
      </w:r>
      <w:r>
        <w:rPr>
          <w:rFonts w:ascii="Arial" w:hAnsi="Arial" w:cs="Arial"/>
        </w:rPr>
        <w:t>s</w:t>
      </w:r>
      <w:r w:rsidRPr="00323F8A">
        <w:rPr>
          <w:rFonts w:ascii="Arial" w:hAnsi="Arial" w:cs="Arial"/>
        </w:rPr>
        <w:t xml:space="preserve"> </w:t>
      </w:r>
      <w:r w:rsidRPr="00560437">
        <w:rPr>
          <w:rFonts w:ascii="Arial" w:hAnsi="Arial" w:cs="Arial"/>
        </w:rPr>
        <w:t>Schwerpunkt auf der Weiterentwicklung von Organisationen und der erfolgreichen Führung in dynamischen Marktbedingungen.</w:t>
      </w:r>
      <w:r>
        <w:rPr>
          <w:rFonts w:ascii="Arial" w:hAnsi="Arial" w:cs="Arial"/>
        </w:rPr>
        <w:t xml:space="preserve"> </w:t>
      </w:r>
      <w:r w:rsidR="003662F1" w:rsidRPr="00323F8A">
        <w:rPr>
          <w:rFonts w:ascii="Arial" w:hAnsi="Arial" w:cs="Arial"/>
        </w:rPr>
        <w:t>(Bildquelle: privat)</w:t>
      </w:r>
    </w:p>
    <w:p w14:paraId="79B82858" w14:textId="77777777" w:rsidR="00C5375C" w:rsidRDefault="00C5375C" w:rsidP="00C5375C">
      <w:pPr>
        <w:ind w:right="310"/>
        <w:rPr>
          <w:rFonts w:ascii="Arial" w:hAnsi="Arial" w:cs="Arial"/>
        </w:rPr>
      </w:pP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lastRenderedPageBreak/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 xml:space="preserve">Cecilie Manz, Philippe Starck, Antonio Citterio, Christian Werner, Sebastian Herkner und Patricia </w:t>
      </w:r>
      <w:proofErr w:type="spellStart"/>
      <w:r w:rsidR="00AB0799" w:rsidRPr="00AB0799">
        <w:rPr>
          <w:rFonts w:ascii="Arial" w:hAnsi="Arial" w:cs="Arial"/>
          <w:sz w:val="18"/>
          <w:szCs w:val="18"/>
        </w:rPr>
        <w:t>Urquiola</w:t>
      </w:r>
      <w:proofErr w:type="spellEnd"/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38E5B32" w14:textId="40E23677" w:rsidR="00C5375C" w:rsidRDefault="00C5375C" w:rsidP="00C5375C">
      <w:pPr>
        <w:spacing w:line="240" w:lineRule="auto"/>
        <w:ind w:right="310"/>
        <w:rPr>
          <w:rFonts w:ascii="Arial" w:hAnsi="Arial" w:cs="Arial"/>
          <w:b/>
          <w:bCs/>
          <w:color w:val="221E1F"/>
          <w:sz w:val="18"/>
          <w:szCs w:val="18"/>
          <w:shd w:val="clear" w:color="auto" w:fill="FFFF00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t xml:space="preserve">Bild- und Textmaterial steht unter dem folgenden Link zum Download bereit: </w:t>
      </w:r>
      <w:hyperlink r:id="rId11" w:history="1">
        <w:r w:rsidR="00AC09EA" w:rsidRPr="00976283">
          <w:rPr>
            <w:rStyle w:val="Hyperlink"/>
            <w:rFonts w:ascii="Arial" w:hAnsi="Arial" w:cs="Arial"/>
            <w:b/>
            <w:bCs/>
            <w:sz w:val="18"/>
            <w:szCs w:val="18"/>
          </w:rPr>
          <w:t>https://dura-cloud.duravit.de/index.php/s/nMdcL6QArp8v42R</w:t>
        </w:r>
      </w:hyperlink>
    </w:p>
    <w:p w14:paraId="0ECF49A5" w14:textId="77777777" w:rsidR="00AC09EA" w:rsidRPr="005B00D8" w:rsidRDefault="00AC09EA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15F888F6" w14:textId="77777777" w:rsidR="00C5375C" w:rsidRPr="005B00D8" w:rsidRDefault="00C5375C" w:rsidP="00C5375C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2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p w14:paraId="7D2F859D" w14:textId="041D5A07" w:rsidR="00D1384F" w:rsidRPr="00C5375C" w:rsidRDefault="00D1384F" w:rsidP="00C5375C"/>
    <w:sectPr w:rsidR="00D1384F" w:rsidRPr="00C5375C" w:rsidSect="00A805F6">
      <w:headerReference w:type="default" r:id="rId13"/>
      <w:footerReference w:type="default" r:id="rId14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824C" w14:textId="77777777" w:rsidR="00A805F6" w:rsidRDefault="00A805F6">
      <w:pPr>
        <w:spacing w:line="240" w:lineRule="auto"/>
      </w:pPr>
      <w:r>
        <w:separator/>
      </w:r>
    </w:p>
  </w:endnote>
  <w:endnote w:type="continuationSeparator" w:id="0">
    <w:p w14:paraId="440CA073" w14:textId="77777777" w:rsidR="00A805F6" w:rsidRDefault="00A80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ADF5" w14:textId="77777777" w:rsidR="00A805F6" w:rsidRDefault="00A805F6">
      <w:pPr>
        <w:spacing w:line="240" w:lineRule="auto"/>
      </w:pPr>
      <w:r>
        <w:separator/>
      </w:r>
    </w:p>
  </w:footnote>
  <w:footnote w:type="continuationSeparator" w:id="0">
    <w:p w14:paraId="3241F1A6" w14:textId="77777777" w:rsidR="00A805F6" w:rsidRDefault="00A80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4"/>
  </w:num>
  <w:num w:numId="4" w16cid:durableId="321784565">
    <w:abstractNumId w:val="3"/>
  </w:num>
  <w:num w:numId="5" w16cid:durableId="444736143">
    <w:abstractNumId w:val="5"/>
  </w:num>
  <w:num w:numId="6" w16cid:durableId="89196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12A28"/>
    <w:rsid w:val="000250EF"/>
    <w:rsid w:val="000701EC"/>
    <w:rsid w:val="000777A5"/>
    <w:rsid w:val="000A5D7B"/>
    <w:rsid w:val="000B6DE2"/>
    <w:rsid w:val="000D48E5"/>
    <w:rsid w:val="000E2071"/>
    <w:rsid w:val="000E304F"/>
    <w:rsid w:val="001132CF"/>
    <w:rsid w:val="00120622"/>
    <w:rsid w:val="00124B8D"/>
    <w:rsid w:val="00180F70"/>
    <w:rsid w:val="001A521B"/>
    <w:rsid w:val="001B6B36"/>
    <w:rsid w:val="001C092C"/>
    <w:rsid w:val="001F5209"/>
    <w:rsid w:val="00224DDF"/>
    <w:rsid w:val="0027372E"/>
    <w:rsid w:val="00292B2D"/>
    <w:rsid w:val="002B7FBA"/>
    <w:rsid w:val="002C5BC8"/>
    <w:rsid w:val="002C7A5F"/>
    <w:rsid w:val="002D4E93"/>
    <w:rsid w:val="002E5151"/>
    <w:rsid w:val="002E5D94"/>
    <w:rsid w:val="00315B61"/>
    <w:rsid w:val="00316842"/>
    <w:rsid w:val="00323F8A"/>
    <w:rsid w:val="00340F47"/>
    <w:rsid w:val="003662F1"/>
    <w:rsid w:val="00381A66"/>
    <w:rsid w:val="00384AFF"/>
    <w:rsid w:val="003A36B9"/>
    <w:rsid w:val="003D34C4"/>
    <w:rsid w:val="003D377F"/>
    <w:rsid w:val="003E3CFF"/>
    <w:rsid w:val="003F74B3"/>
    <w:rsid w:val="00412E3E"/>
    <w:rsid w:val="004135F9"/>
    <w:rsid w:val="00422ECE"/>
    <w:rsid w:val="00436871"/>
    <w:rsid w:val="00450C01"/>
    <w:rsid w:val="00467FF1"/>
    <w:rsid w:val="00481403"/>
    <w:rsid w:val="0049145C"/>
    <w:rsid w:val="00494726"/>
    <w:rsid w:val="00496DC2"/>
    <w:rsid w:val="004B5435"/>
    <w:rsid w:val="004D07C5"/>
    <w:rsid w:val="004E33A9"/>
    <w:rsid w:val="00514FCF"/>
    <w:rsid w:val="005223B8"/>
    <w:rsid w:val="00526788"/>
    <w:rsid w:val="00560437"/>
    <w:rsid w:val="00573EBE"/>
    <w:rsid w:val="005B00D8"/>
    <w:rsid w:val="005B40F1"/>
    <w:rsid w:val="005C7517"/>
    <w:rsid w:val="005D6DF3"/>
    <w:rsid w:val="00600D9F"/>
    <w:rsid w:val="006044D6"/>
    <w:rsid w:val="00625244"/>
    <w:rsid w:val="006306B6"/>
    <w:rsid w:val="00656A2D"/>
    <w:rsid w:val="00660BDF"/>
    <w:rsid w:val="006645CD"/>
    <w:rsid w:val="00665E95"/>
    <w:rsid w:val="00666232"/>
    <w:rsid w:val="00681C36"/>
    <w:rsid w:val="00693958"/>
    <w:rsid w:val="00695C9A"/>
    <w:rsid w:val="006B02DB"/>
    <w:rsid w:val="006B6974"/>
    <w:rsid w:val="006B7D6A"/>
    <w:rsid w:val="006F2A8A"/>
    <w:rsid w:val="006F479A"/>
    <w:rsid w:val="00750185"/>
    <w:rsid w:val="00752565"/>
    <w:rsid w:val="007806DE"/>
    <w:rsid w:val="00790BBA"/>
    <w:rsid w:val="007C6A1A"/>
    <w:rsid w:val="007D78C0"/>
    <w:rsid w:val="007E6701"/>
    <w:rsid w:val="007F4679"/>
    <w:rsid w:val="007F4B3F"/>
    <w:rsid w:val="00855838"/>
    <w:rsid w:val="00880A7B"/>
    <w:rsid w:val="008A0B93"/>
    <w:rsid w:val="008B0059"/>
    <w:rsid w:val="008C4CF4"/>
    <w:rsid w:val="008C57E1"/>
    <w:rsid w:val="008D18AA"/>
    <w:rsid w:val="008E4C73"/>
    <w:rsid w:val="009548DD"/>
    <w:rsid w:val="00960090"/>
    <w:rsid w:val="0097708B"/>
    <w:rsid w:val="009858CA"/>
    <w:rsid w:val="00991EC4"/>
    <w:rsid w:val="009975F3"/>
    <w:rsid w:val="009A1516"/>
    <w:rsid w:val="009A2D59"/>
    <w:rsid w:val="009A4EEB"/>
    <w:rsid w:val="009B4556"/>
    <w:rsid w:val="00A409E0"/>
    <w:rsid w:val="00A52266"/>
    <w:rsid w:val="00A70FF8"/>
    <w:rsid w:val="00A805F6"/>
    <w:rsid w:val="00AA0C7C"/>
    <w:rsid w:val="00AB0799"/>
    <w:rsid w:val="00AB26B2"/>
    <w:rsid w:val="00AC09EA"/>
    <w:rsid w:val="00AC397A"/>
    <w:rsid w:val="00AC46DF"/>
    <w:rsid w:val="00AD16EA"/>
    <w:rsid w:val="00AE024B"/>
    <w:rsid w:val="00AE515C"/>
    <w:rsid w:val="00AF4D78"/>
    <w:rsid w:val="00B15419"/>
    <w:rsid w:val="00B43CCF"/>
    <w:rsid w:val="00B72AA7"/>
    <w:rsid w:val="00B7714A"/>
    <w:rsid w:val="00B81081"/>
    <w:rsid w:val="00B90106"/>
    <w:rsid w:val="00BA6506"/>
    <w:rsid w:val="00BB625C"/>
    <w:rsid w:val="00BE0461"/>
    <w:rsid w:val="00BE6482"/>
    <w:rsid w:val="00BF05A9"/>
    <w:rsid w:val="00BF5406"/>
    <w:rsid w:val="00BF55BC"/>
    <w:rsid w:val="00C15A51"/>
    <w:rsid w:val="00C52D7F"/>
    <w:rsid w:val="00C5375C"/>
    <w:rsid w:val="00C55246"/>
    <w:rsid w:val="00C6121B"/>
    <w:rsid w:val="00C92A74"/>
    <w:rsid w:val="00C93525"/>
    <w:rsid w:val="00CA1410"/>
    <w:rsid w:val="00CC3ED2"/>
    <w:rsid w:val="00CE786A"/>
    <w:rsid w:val="00D1384F"/>
    <w:rsid w:val="00D43201"/>
    <w:rsid w:val="00D46DEF"/>
    <w:rsid w:val="00D777D9"/>
    <w:rsid w:val="00D940E0"/>
    <w:rsid w:val="00DD22CA"/>
    <w:rsid w:val="00DD6E2C"/>
    <w:rsid w:val="00E34770"/>
    <w:rsid w:val="00E5178C"/>
    <w:rsid w:val="00E63105"/>
    <w:rsid w:val="00E81419"/>
    <w:rsid w:val="00EA3AA1"/>
    <w:rsid w:val="00EC0D07"/>
    <w:rsid w:val="00EC3D6B"/>
    <w:rsid w:val="00EC6F38"/>
    <w:rsid w:val="00ED0AEB"/>
    <w:rsid w:val="00ED469D"/>
    <w:rsid w:val="00ED5987"/>
    <w:rsid w:val="00ED5CE4"/>
    <w:rsid w:val="00EE2A25"/>
    <w:rsid w:val="00F42861"/>
    <w:rsid w:val="00F83C99"/>
    <w:rsid w:val="00F94A35"/>
    <w:rsid w:val="00FA1F53"/>
    <w:rsid w:val="00FC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uravit.de/pressekontak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ura-cloud.duravit.de/index.php/s/nMdcL6QArp8v42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5736F7AC8D7488D013F10F2DCDD21" ma:contentTypeVersion="17" ma:contentTypeDescription="Ein neues Dokument erstellen." ma:contentTypeScope="" ma:versionID="f320813470c3f26c19dbe47c5652d356">
  <xsd:schema xmlns:xsd="http://www.w3.org/2001/XMLSchema" xmlns:xs="http://www.w3.org/2001/XMLSchema" xmlns:p="http://schemas.microsoft.com/office/2006/metadata/properties" xmlns:ns3="57068906-5fb0-4bbd-a575-13386ce8d058" xmlns:ns4="a7d47bd8-2587-495e-a979-3018bf2d96c2" targetNamespace="http://schemas.microsoft.com/office/2006/metadata/properties" ma:root="true" ma:fieldsID="f378eb56337da1e51ca8628fbf665058" ns3:_="" ns4:_="">
    <xsd:import namespace="57068906-5fb0-4bbd-a575-13386ce8d058"/>
    <xsd:import namespace="a7d47bd8-2587-495e-a979-3018bf2d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68906-5fb0-4bbd-a575-13386ce8d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47bd8-2587-495e-a979-3018bf2d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68906-5fb0-4bbd-a575-13386ce8d058" xsi:nil="true"/>
  </documentManagement>
</p:properties>
</file>

<file path=customXml/itemProps1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A80F6-5594-40CC-A39F-729BA17A2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68906-5fb0-4bbd-a575-13386ce8d058"/>
    <ds:schemaRef ds:uri="a7d47bd8-2587-495e-a979-3018bf2d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559CC5-0968-45B6-9C7F-73532B240BA6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a7d47bd8-2587-495e-a979-3018bf2d96c2"/>
    <ds:schemaRef ds:uri="http://schemas.openxmlformats.org/package/2006/metadata/core-properties"/>
    <ds:schemaRef ds:uri="57068906-5fb0-4bbd-a575-13386ce8d05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Links>
    <vt:vector size="12" baseType="variant"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https://dura-cloud.duravit.de/index.php/s/nMdcL6QArp8v42R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Geppert, Rose</cp:lastModifiedBy>
  <cp:revision>2</cp:revision>
  <cp:lastPrinted>2024-03-19T08:12:00Z</cp:lastPrinted>
  <dcterms:created xsi:type="dcterms:W3CDTF">2025-12-19T15:28:00Z</dcterms:created>
  <dcterms:modified xsi:type="dcterms:W3CDTF">2025-12-19T15:28:00Z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0x01010000D5736F7AC8D7488D013F10F2DCDD21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