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31C5A2" w14:textId="4F0DD416" w:rsidR="004C0BC8" w:rsidRPr="00A27381" w:rsidRDefault="002E7828" w:rsidP="004C0BC8">
      <w:pPr>
        <w:spacing w:after="0" w:line="320" w:lineRule="exact"/>
        <w:rPr>
          <w:rFonts w:ascii="Courier New" w:hAnsi="Courier New" w:cs="Courier New"/>
          <w:sz w:val="24"/>
          <w:szCs w:val="24"/>
        </w:rPr>
      </w:pPr>
      <w:r>
        <w:rPr>
          <w:rFonts w:ascii="Courier New" w:hAnsi="Courier New"/>
          <w:b/>
          <w:sz w:val="24"/>
        </w:rPr>
        <w:t xml:space="preserve">Tendances 2023 : La salle de bains, espace de vie et de bien-être </w:t>
      </w:r>
      <w:r>
        <w:rPr>
          <w:rFonts w:ascii="Courier New" w:hAnsi="Courier New"/>
          <w:b/>
          <w:sz w:val="24"/>
        </w:rPr>
        <w:cr/>
      </w:r>
      <w:r>
        <w:rPr>
          <w:rFonts w:ascii="Courier New" w:hAnsi="Courier New"/>
          <w:b/>
          <w:sz w:val="24"/>
        </w:rPr>
        <w:br/>
        <w:t xml:space="preserve">Des matériaux naturels, des </w:t>
      </w:r>
      <w:r w:rsidR="002A4882">
        <w:rPr>
          <w:rFonts w:ascii="Courier New" w:hAnsi="Courier New"/>
          <w:b/>
          <w:sz w:val="24"/>
        </w:rPr>
        <w:t xml:space="preserve">coloris </w:t>
      </w:r>
      <w:r>
        <w:rPr>
          <w:rFonts w:ascii="Courier New" w:hAnsi="Courier New"/>
          <w:b/>
          <w:sz w:val="24"/>
        </w:rPr>
        <w:t>subtils et des formes organiques créent une salle de bains confortable dans laquelle on aime bien passer du temps</w:t>
      </w:r>
      <w:r>
        <w:rPr>
          <w:rFonts w:ascii="Courier New" w:hAnsi="Courier New"/>
          <w:sz w:val="24"/>
        </w:rPr>
        <w:br/>
      </w:r>
    </w:p>
    <w:p w14:paraId="3B7791C6" w14:textId="77777777" w:rsidR="004C0BC8" w:rsidRDefault="004C0BC8" w:rsidP="004C0BC8">
      <w:pPr>
        <w:numPr>
          <w:ilvl w:val="0"/>
          <w:numId w:val="8"/>
        </w:numPr>
        <w:spacing w:after="0" w:line="320" w:lineRule="exact"/>
        <w:ind w:left="709" w:hanging="349"/>
        <w:rPr>
          <w:rFonts w:ascii="Courier New" w:hAnsi="Courier New" w:cs="Courier New"/>
          <w:b/>
          <w:bCs/>
          <w:sz w:val="24"/>
          <w:szCs w:val="24"/>
        </w:rPr>
      </w:pPr>
      <w:r>
        <w:rPr>
          <w:rFonts w:ascii="Courier New" w:hAnsi="Courier New"/>
          <w:b/>
          <w:sz w:val="24"/>
        </w:rPr>
        <w:t>La salle de bains confortablement aménagée permet d’échapper aux trépidations de la vie quotidienne</w:t>
      </w:r>
    </w:p>
    <w:p w14:paraId="75203311" w14:textId="09CE3527" w:rsidR="004C0BC8" w:rsidRPr="009A2568" w:rsidRDefault="004C0BC8" w:rsidP="004C0BC8">
      <w:pPr>
        <w:numPr>
          <w:ilvl w:val="0"/>
          <w:numId w:val="8"/>
        </w:numPr>
        <w:spacing w:after="0" w:line="320" w:lineRule="exact"/>
        <w:ind w:left="709" w:hanging="349"/>
        <w:rPr>
          <w:rFonts w:ascii="Courier New" w:hAnsi="Courier New" w:cs="Courier New"/>
          <w:b/>
          <w:bCs/>
          <w:sz w:val="24"/>
          <w:szCs w:val="24"/>
        </w:rPr>
      </w:pPr>
      <w:r>
        <w:rPr>
          <w:rFonts w:ascii="Courier New" w:hAnsi="Courier New"/>
          <w:b/>
          <w:sz w:val="24"/>
        </w:rPr>
        <w:t xml:space="preserve">Des matériaux naturels et de haute qualité comme la céramique, le bois et </w:t>
      </w:r>
      <w:r w:rsidRPr="006579F8">
        <w:rPr>
          <w:rFonts w:ascii="Courier New" w:hAnsi="Courier New"/>
          <w:b/>
          <w:sz w:val="24"/>
        </w:rPr>
        <w:t xml:space="preserve">la </w:t>
      </w:r>
      <w:bookmarkStart w:id="0" w:name="_Hlk132366272"/>
      <w:r w:rsidRPr="006579F8">
        <w:rPr>
          <w:rFonts w:ascii="Courier New" w:hAnsi="Courier New"/>
          <w:b/>
          <w:sz w:val="24"/>
        </w:rPr>
        <w:t>pierre naturelle</w:t>
      </w:r>
      <w:bookmarkEnd w:id="0"/>
      <w:r w:rsidRPr="006579F8">
        <w:rPr>
          <w:rFonts w:ascii="Courier New" w:hAnsi="Courier New"/>
          <w:b/>
          <w:sz w:val="24"/>
        </w:rPr>
        <w:t xml:space="preserve"> déterminent </w:t>
      </w:r>
      <w:r w:rsidR="002A4882" w:rsidRPr="006579F8">
        <w:rPr>
          <w:rFonts w:ascii="Courier New" w:hAnsi="Courier New"/>
          <w:b/>
          <w:sz w:val="24"/>
        </w:rPr>
        <w:t>le style</w:t>
      </w:r>
      <w:r w:rsidRPr="006579F8">
        <w:rPr>
          <w:rFonts w:ascii="Courier New" w:hAnsi="Courier New"/>
          <w:b/>
          <w:sz w:val="24"/>
        </w:rPr>
        <w:t xml:space="preserve"> et sont</w:t>
      </w:r>
      <w:r>
        <w:rPr>
          <w:rFonts w:ascii="Courier New" w:hAnsi="Courier New"/>
          <w:b/>
          <w:sz w:val="24"/>
        </w:rPr>
        <w:t xml:space="preserve"> agréables au toucher</w:t>
      </w:r>
    </w:p>
    <w:p w14:paraId="6F5400B8" w14:textId="503E8B65" w:rsidR="004C0BC8" w:rsidRPr="002A4882" w:rsidRDefault="004C0BC8" w:rsidP="002A4882">
      <w:pPr>
        <w:numPr>
          <w:ilvl w:val="0"/>
          <w:numId w:val="8"/>
        </w:numPr>
        <w:spacing w:after="0" w:line="320" w:lineRule="exact"/>
        <w:ind w:left="709" w:hanging="349"/>
        <w:rPr>
          <w:rFonts w:ascii="Courier New" w:hAnsi="Courier New" w:cs="Courier New"/>
          <w:b/>
          <w:bCs/>
          <w:sz w:val="24"/>
          <w:szCs w:val="24"/>
        </w:rPr>
      </w:pPr>
      <w:r>
        <w:rPr>
          <w:rFonts w:ascii="Courier New" w:hAnsi="Courier New"/>
          <w:b/>
          <w:sz w:val="24"/>
        </w:rPr>
        <w:t xml:space="preserve">Quand les lignes droites </w:t>
      </w:r>
      <w:r w:rsidR="002A4882">
        <w:rPr>
          <w:rFonts w:ascii="Courier New" w:hAnsi="Courier New"/>
          <w:b/>
          <w:sz w:val="24"/>
        </w:rPr>
        <w:t>s’allient aux</w:t>
      </w:r>
      <w:r w:rsidRPr="002A4882">
        <w:rPr>
          <w:rFonts w:ascii="Courier New" w:hAnsi="Courier New"/>
          <w:b/>
          <w:sz w:val="24"/>
        </w:rPr>
        <w:t xml:space="preserve"> formes rondes</w:t>
      </w:r>
    </w:p>
    <w:p w14:paraId="04AC8244" w14:textId="77777777" w:rsidR="004C0BC8" w:rsidRDefault="004C0BC8" w:rsidP="004C0BC8">
      <w:pPr>
        <w:numPr>
          <w:ilvl w:val="0"/>
          <w:numId w:val="8"/>
        </w:numPr>
        <w:spacing w:after="0" w:line="320" w:lineRule="exact"/>
        <w:rPr>
          <w:rFonts w:ascii="Courier New" w:hAnsi="Courier New" w:cs="Courier New"/>
          <w:b/>
          <w:bCs/>
          <w:sz w:val="24"/>
          <w:szCs w:val="24"/>
        </w:rPr>
      </w:pPr>
      <w:r>
        <w:rPr>
          <w:rFonts w:ascii="Courier New" w:hAnsi="Courier New"/>
          <w:b/>
          <w:sz w:val="24"/>
        </w:rPr>
        <w:t>Un design exceptionnel pour la salle de bains, même lorsque l’espace est réduit</w:t>
      </w:r>
    </w:p>
    <w:p w14:paraId="690E2213" w14:textId="77777777" w:rsidR="004C0BC8" w:rsidRDefault="004C0BC8" w:rsidP="004C0BC8">
      <w:pPr>
        <w:numPr>
          <w:ilvl w:val="0"/>
          <w:numId w:val="8"/>
        </w:numPr>
        <w:spacing w:after="0" w:line="320" w:lineRule="exact"/>
        <w:rPr>
          <w:rFonts w:ascii="Courier New" w:hAnsi="Courier New" w:cs="Courier New"/>
          <w:b/>
          <w:bCs/>
          <w:sz w:val="24"/>
          <w:szCs w:val="24"/>
        </w:rPr>
      </w:pPr>
      <w:r>
        <w:rPr>
          <w:rFonts w:ascii="Courier New" w:hAnsi="Courier New"/>
          <w:b/>
          <w:sz w:val="24"/>
        </w:rPr>
        <w:t>Durabilité : des produits durables, économes en eau et recyclables</w:t>
      </w:r>
    </w:p>
    <w:p w14:paraId="5E3E15A8" w14:textId="77777777" w:rsidR="004C0BC8" w:rsidRPr="001D3ECB" w:rsidRDefault="004C0BC8" w:rsidP="004C0BC8">
      <w:pPr>
        <w:numPr>
          <w:ilvl w:val="0"/>
          <w:numId w:val="8"/>
        </w:numPr>
        <w:spacing w:after="0" w:line="320" w:lineRule="exact"/>
        <w:rPr>
          <w:rFonts w:ascii="Courier New" w:hAnsi="Courier New" w:cs="Courier New"/>
          <w:b/>
          <w:bCs/>
          <w:sz w:val="24"/>
          <w:szCs w:val="24"/>
        </w:rPr>
      </w:pPr>
      <w:r>
        <w:rPr>
          <w:rFonts w:ascii="Courier New" w:hAnsi="Courier New"/>
          <w:b/>
          <w:sz w:val="24"/>
        </w:rPr>
        <w:t>Des équipements esthétiques et techniques pour une meilleure hygiène dans la salle de bains</w:t>
      </w:r>
    </w:p>
    <w:p w14:paraId="0ED1B74F" w14:textId="77777777" w:rsidR="004C0BC8" w:rsidRPr="00A27381" w:rsidRDefault="004C0BC8" w:rsidP="004C0BC8">
      <w:pPr>
        <w:spacing w:after="0" w:line="320" w:lineRule="exact"/>
        <w:ind w:left="720"/>
        <w:rPr>
          <w:rFonts w:ascii="Courier New" w:hAnsi="Courier New" w:cs="Courier New"/>
          <w:sz w:val="24"/>
          <w:szCs w:val="24"/>
        </w:rPr>
      </w:pPr>
    </w:p>
    <w:p w14:paraId="1E720D0B" w14:textId="681AA47D" w:rsidR="004C0BC8" w:rsidRDefault="004C0BC8" w:rsidP="004C0BC8">
      <w:pPr>
        <w:pStyle w:val="KeinLeerraum"/>
        <w:spacing w:line="320" w:lineRule="exact"/>
        <w:rPr>
          <w:rFonts w:ascii="Courier New" w:hAnsi="Courier New" w:cs="Courier New"/>
          <w:sz w:val="24"/>
          <w:szCs w:val="24"/>
        </w:rPr>
      </w:pPr>
      <w:r>
        <w:rPr>
          <w:rFonts w:ascii="Courier New" w:hAnsi="Courier New"/>
          <w:sz w:val="24"/>
        </w:rPr>
        <w:t xml:space="preserve">Il y a bien longtemps que la salle de bains ne sert plus uniquement </w:t>
      </w:r>
      <w:r w:rsidR="002A4882">
        <w:rPr>
          <w:rFonts w:ascii="Courier New" w:hAnsi="Courier New"/>
          <w:sz w:val="24"/>
        </w:rPr>
        <w:t xml:space="preserve">aux </w:t>
      </w:r>
      <w:r>
        <w:rPr>
          <w:rFonts w:ascii="Courier New" w:hAnsi="Courier New"/>
          <w:sz w:val="24"/>
        </w:rPr>
        <w:t>routine</w:t>
      </w:r>
      <w:r w:rsidR="002A4882">
        <w:rPr>
          <w:rFonts w:ascii="Courier New" w:hAnsi="Courier New"/>
          <w:sz w:val="24"/>
        </w:rPr>
        <w:t>s quotidiennes</w:t>
      </w:r>
      <w:r>
        <w:rPr>
          <w:rFonts w:ascii="Courier New" w:hAnsi="Courier New"/>
          <w:sz w:val="24"/>
        </w:rPr>
        <w:t xml:space="preserve"> de </w:t>
      </w:r>
      <w:r w:rsidR="002A4882">
        <w:rPr>
          <w:rFonts w:ascii="Courier New" w:hAnsi="Courier New"/>
          <w:sz w:val="24"/>
        </w:rPr>
        <w:t xml:space="preserve">soins et de </w:t>
      </w:r>
      <w:r>
        <w:rPr>
          <w:rFonts w:ascii="Courier New" w:hAnsi="Courier New"/>
          <w:sz w:val="24"/>
        </w:rPr>
        <w:t xml:space="preserve">santé. Dans un monde trépidant, elle s’est transformée en un lieu de retraite où l’on se sent bien, où l’on peut trouver de la tranquillité et se ressourcer. La salle de bains s’ouvre maintenant vers la chambre à coucher, de la même manière que la cuisine s’est depuis quelque temps rapprochée du salon. Les séparations entre les différentes pièces de la maison sont de plus en plus fluides, par exemple en installant le lavabo et la baignoire au milieu de la chambre à coucher, seules les toilettes restant séparées. Les espaces flottants fonctionnent </w:t>
      </w:r>
      <w:r>
        <w:rPr>
          <w:rFonts w:ascii="Courier New" w:hAnsi="Courier New"/>
          <w:sz w:val="24"/>
        </w:rPr>
        <w:lastRenderedPageBreak/>
        <w:t xml:space="preserve">parce que les appareils sanitaires sont désormais conçus et utilisés comme des meubles – comme des pièces uniques faites de matériaux naturels tels </w:t>
      </w:r>
      <w:r w:rsidR="002A4882">
        <w:rPr>
          <w:rFonts w:ascii="Courier New" w:hAnsi="Courier New"/>
          <w:sz w:val="24"/>
        </w:rPr>
        <w:t xml:space="preserve">que </w:t>
      </w:r>
      <w:r>
        <w:rPr>
          <w:rFonts w:ascii="Courier New" w:hAnsi="Courier New"/>
          <w:sz w:val="24"/>
        </w:rPr>
        <w:t xml:space="preserve">la céramique, le bois et la pierre naturelle dont l’aspect et le toucher créent un sentiment de sécurité. </w:t>
      </w:r>
      <w:r>
        <w:rPr>
          <w:rFonts w:ascii="Courier New" w:hAnsi="Courier New"/>
          <w:sz w:val="24"/>
        </w:rPr>
        <w:br/>
      </w:r>
    </w:p>
    <w:p w14:paraId="186B3371" w14:textId="77777777" w:rsidR="004C0BC8" w:rsidRDefault="004C0BC8" w:rsidP="004C0BC8">
      <w:pPr>
        <w:pStyle w:val="KeinLeerraum"/>
        <w:spacing w:line="320" w:lineRule="exact"/>
        <w:rPr>
          <w:rFonts w:ascii="Courier New" w:hAnsi="Courier New" w:cs="Courier New"/>
          <w:sz w:val="24"/>
          <w:szCs w:val="24"/>
        </w:rPr>
      </w:pPr>
    </w:p>
    <w:p w14:paraId="63A144B9" w14:textId="77777777" w:rsidR="004C0BC8" w:rsidRDefault="004C0BC8" w:rsidP="004C0BC8">
      <w:pPr>
        <w:pStyle w:val="KeinLeerraum"/>
        <w:spacing w:line="320" w:lineRule="exact"/>
        <w:rPr>
          <w:rFonts w:ascii="Courier New" w:hAnsi="Courier New" w:cs="Courier New"/>
          <w:sz w:val="24"/>
          <w:szCs w:val="24"/>
        </w:rPr>
      </w:pPr>
    </w:p>
    <w:p w14:paraId="3CD662C5" w14:textId="77777777" w:rsidR="004C0BC8" w:rsidRDefault="004C0BC8" w:rsidP="004C0BC8">
      <w:pPr>
        <w:spacing w:after="0" w:line="320" w:lineRule="exact"/>
        <w:rPr>
          <w:rFonts w:ascii="Courier New" w:hAnsi="Courier New" w:cs="Courier New"/>
          <w:b/>
          <w:sz w:val="24"/>
          <w:szCs w:val="24"/>
        </w:rPr>
      </w:pPr>
      <w:r>
        <w:rPr>
          <w:rFonts w:ascii="Courier New" w:hAnsi="Courier New"/>
          <w:b/>
          <w:sz w:val="24"/>
        </w:rPr>
        <w:t>La salle de bains, pièce à vivre</w:t>
      </w:r>
    </w:p>
    <w:p w14:paraId="0797F92F" w14:textId="76A39E6C" w:rsidR="004C0BC8" w:rsidRPr="009B1CD8" w:rsidRDefault="004C0BC8" w:rsidP="004C0BC8">
      <w:pPr>
        <w:spacing w:after="0" w:line="320" w:lineRule="exact"/>
        <w:rPr>
          <w:rFonts w:ascii="Courier New" w:hAnsi="Courier New" w:cs="Courier New"/>
          <w:sz w:val="24"/>
          <w:szCs w:val="24"/>
        </w:rPr>
      </w:pPr>
      <w:r>
        <w:rPr>
          <w:rFonts w:ascii="Courier New" w:hAnsi="Courier New"/>
          <w:b/>
          <w:sz w:val="24"/>
        </w:rPr>
        <w:br/>
      </w:r>
      <w:r>
        <w:rPr>
          <w:rFonts w:ascii="Courier New" w:hAnsi="Courier New"/>
          <w:sz w:val="24"/>
        </w:rPr>
        <w:t xml:space="preserve">La salle de bains n’est pas devenue de plus en plus confortable uniquement grâce à des appareils sanitaires et à des meubles dédiés. Entre-temps, le mobilier d’intérieur, les luminaires, les textiles et les accessoires y font leur entrée. Outre les tons apaisants de beige et de marron, ce sont surtout les formes et les matériaux qui créent un environnement confortable, l’ensemble étant agrémenté de plantes qui accentuent l’espace tout en assurant un agréable climat ambiant. En décoration d’intérieur, le naturel se marie particulièrement bien avec le design scandinave et l’esthétique japonaise. La collection de salle de bains Zencha de </w:t>
      </w:r>
      <w:proofErr w:type="spellStart"/>
      <w:r>
        <w:rPr>
          <w:rFonts w:ascii="Courier New" w:hAnsi="Courier New"/>
          <w:sz w:val="24"/>
        </w:rPr>
        <w:t>Duravit</w:t>
      </w:r>
      <w:proofErr w:type="spellEnd"/>
      <w:r>
        <w:rPr>
          <w:rFonts w:ascii="Courier New" w:hAnsi="Courier New"/>
          <w:sz w:val="24"/>
        </w:rPr>
        <w:t xml:space="preserve"> concilie les deux. Le designer Sebastian </w:t>
      </w:r>
      <w:proofErr w:type="spellStart"/>
      <w:r>
        <w:rPr>
          <w:rFonts w:ascii="Courier New" w:hAnsi="Courier New"/>
          <w:sz w:val="24"/>
        </w:rPr>
        <w:t>Herkner</w:t>
      </w:r>
      <w:proofErr w:type="spellEnd"/>
      <w:r>
        <w:rPr>
          <w:rFonts w:ascii="Courier New" w:hAnsi="Courier New"/>
          <w:sz w:val="24"/>
        </w:rPr>
        <w:t xml:space="preserve"> a conçu les appareils sanitaires et les meubles pour la salle de bains à partir de matériaux naturels comme la céramique, le bois et le verre structuré. Tandis qu’avec leur cadre fin et leur </w:t>
      </w:r>
      <w:r w:rsidR="002A4882">
        <w:rPr>
          <w:rFonts w:ascii="Courier New" w:hAnsi="Courier New"/>
          <w:sz w:val="24"/>
        </w:rPr>
        <w:t>bandeau en retrait</w:t>
      </w:r>
      <w:r>
        <w:rPr>
          <w:rFonts w:ascii="Courier New" w:hAnsi="Courier New"/>
          <w:sz w:val="24"/>
        </w:rPr>
        <w:t xml:space="preserve"> les meubles de rangement modulaires sont plutôt sobres, la baignoire en îlot quant à elle ressemble à un grand abreuvoir se terminant par un rebord tout en finesse légèrement incurvé vers l’extérieur. Dans la collection de salle de bains White </w:t>
      </w:r>
      <w:proofErr w:type="spellStart"/>
      <w:r>
        <w:rPr>
          <w:rFonts w:ascii="Courier New" w:hAnsi="Courier New"/>
          <w:sz w:val="24"/>
        </w:rPr>
        <w:t>Tulip</w:t>
      </w:r>
      <w:proofErr w:type="spellEnd"/>
      <w:r>
        <w:rPr>
          <w:rFonts w:ascii="Courier New" w:hAnsi="Courier New"/>
          <w:sz w:val="24"/>
        </w:rPr>
        <w:t xml:space="preserve"> de </w:t>
      </w:r>
      <w:proofErr w:type="spellStart"/>
      <w:r>
        <w:rPr>
          <w:rFonts w:ascii="Courier New" w:hAnsi="Courier New"/>
          <w:sz w:val="24"/>
        </w:rPr>
        <w:t>Duravit</w:t>
      </w:r>
      <w:proofErr w:type="spellEnd"/>
      <w:r>
        <w:rPr>
          <w:rFonts w:ascii="Courier New" w:hAnsi="Courier New"/>
          <w:sz w:val="24"/>
        </w:rPr>
        <w:t xml:space="preserve">, des formes organiques associées à des meubles aux façades naturelles en bois massif et à des laques brillantes ou satinées apportent harmonie et douceur à l’intérieur de la pièce. Dessinées par Philippe </w:t>
      </w:r>
      <w:r>
        <w:rPr>
          <w:rFonts w:ascii="Courier New" w:hAnsi="Courier New"/>
          <w:sz w:val="24"/>
        </w:rPr>
        <w:lastRenderedPageBreak/>
        <w:t xml:space="preserve">Starck, les formes des appareils sanitaires, de la robinetterie et des meubles évoquent la silhouette d’une tulipe en pleine floraison. </w:t>
      </w:r>
    </w:p>
    <w:p w14:paraId="5BD301E1" w14:textId="77777777" w:rsidR="002E4FA6" w:rsidRDefault="00BD2742" w:rsidP="003A65C1">
      <w:pPr>
        <w:spacing w:after="0" w:line="320" w:lineRule="exact"/>
        <w:rPr>
          <w:rFonts w:ascii="Courier New" w:hAnsi="Courier New" w:cs="Courier New"/>
          <w:sz w:val="24"/>
          <w:szCs w:val="24"/>
        </w:rPr>
      </w:pPr>
      <w:bookmarkStart w:id="1" w:name="_Hlk132366305"/>
      <w:r w:rsidRPr="006579F8">
        <w:rPr>
          <w:rFonts w:ascii="Courier New" w:hAnsi="Courier New"/>
          <w:sz w:val="24"/>
        </w:rPr>
        <w:t xml:space="preserve">La lumière exerce elle aussi une influence sur notre bien-être en créant une ambiance positive autour de nous.  Avec la nouvelle gamme </w:t>
      </w:r>
      <w:proofErr w:type="spellStart"/>
      <w:r w:rsidRPr="006579F8">
        <w:rPr>
          <w:rFonts w:ascii="Courier New" w:hAnsi="Courier New"/>
          <w:sz w:val="24"/>
        </w:rPr>
        <w:t>Vitrium</w:t>
      </w:r>
      <w:proofErr w:type="spellEnd"/>
      <w:r w:rsidRPr="006579F8">
        <w:rPr>
          <w:rFonts w:ascii="Courier New" w:hAnsi="Courier New"/>
          <w:sz w:val="24"/>
        </w:rPr>
        <w:t xml:space="preserve"> pour </w:t>
      </w:r>
      <w:proofErr w:type="spellStart"/>
      <w:r w:rsidRPr="006579F8">
        <w:rPr>
          <w:rFonts w:ascii="Courier New" w:hAnsi="Courier New"/>
          <w:sz w:val="24"/>
        </w:rPr>
        <w:t>Duravit</w:t>
      </w:r>
      <w:proofErr w:type="spellEnd"/>
      <w:r w:rsidRPr="006579F8">
        <w:rPr>
          <w:rFonts w:ascii="Courier New" w:hAnsi="Courier New"/>
          <w:sz w:val="24"/>
        </w:rPr>
        <w:t xml:space="preserve">, le designer Christian Werner démontre comment un éclairage savamment ciblé peut transformer la salle de bains en une véritable pièce à vivre.  Les façades rétro éclairées et translucides en verre </w:t>
      </w:r>
      <w:proofErr w:type="spellStart"/>
      <w:r w:rsidRPr="006579F8">
        <w:rPr>
          <w:rFonts w:ascii="Courier New" w:hAnsi="Courier New"/>
          <w:sz w:val="24"/>
        </w:rPr>
        <w:t>Parsol</w:t>
      </w:r>
      <w:proofErr w:type="spellEnd"/>
      <w:r w:rsidRPr="006579F8">
        <w:rPr>
          <w:rFonts w:ascii="Courier New" w:hAnsi="Courier New"/>
          <w:sz w:val="24"/>
        </w:rPr>
        <w:t xml:space="preserve"> font paraître les meubles plus légers et presque flottants ; elles apportent de la chaleur dans l’espace intérieur et font penser à un feu de cheminée. </w:t>
      </w:r>
    </w:p>
    <w:bookmarkEnd w:id="1"/>
    <w:p w14:paraId="48FBEE21" w14:textId="77777777" w:rsidR="003A65C1" w:rsidRDefault="003A65C1" w:rsidP="004E5F4D">
      <w:pPr>
        <w:pStyle w:val="KeinLeerraum"/>
        <w:spacing w:line="320" w:lineRule="exact"/>
        <w:rPr>
          <w:rFonts w:ascii="Courier New" w:hAnsi="Courier New" w:cs="Courier New"/>
          <w:b/>
          <w:sz w:val="24"/>
          <w:szCs w:val="24"/>
        </w:rPr>
      </w:pPr>
    </w:p>
    <w:p w14:paraId="6C3F3CD7" w14:textId="77777777" w:rsidR="004C0BC8" w:rsidRDefault="004C0BC8" w:rsidP="004C0BC8">
      <w:pPr>
        <w:pStyle w:val="KeinLeerraum"/>
        <w:spacing w:line="320" w:lineRule="exact"/>
        <w:rPr>
          <w:rFonts w:ascii="Courier New" w:hAnsi="Courier New" w:cs="Courier New"/>
          <w:b/>
          <w:sz w:val="24"/>
          <w:szCs w:val="24"/>
        </w:rPr>
      </w:pPr>
    </w:p>
    <w:p w14:paraId="510DE9DB" w14:textId="77777777" w:rsidR="004C0BC8" w:rsidRDefault="004C0BC8" w:rsidP="004C0BC8">
      <w:pPr>
        <w:pStyle w:val="KeinLeerraum"/>
        <w:spacing w:line="320" w:lineRule="exact"/>
        <w:rPr>
          <w:rFonts w:ascii="Courier New" w:hAnsi="Courier New" w:cs="Courier New"/>
          <w:b/>
          <w:sz w:val="24"/>
          <w:szCs w:val="24"/>
        </w:rPr>
      </w:pPr>
      <w:r>
        <w:rPr>
          <w:rFonts w:ascii="Courier New" w:hAnsi="Courier New"/>
          <w:b/>
          <w:sz w:val="24"/>
        </w:rPr>
        <w:t>Un style de vie naturel</w:t>
      </w:r>
    </w:p>
    <w:p w14:paraId="1DD16A2D" w14:textId="0EE85425" w:rsidR="004C0BC8" w:rsidRDefault="004C0BC8" w:rsidP="004C0BC8">
      <w:pPr>
        <w:pStyle w:val="KeinLeerraum"/>
        <w:spacing w:line="320" w:lineRule="exact"/>
        <w:rPr>
          <w:rFonts w:ascii="Courier New" w:hAnsi="Courier New" w:cs="Courier New"/>
          <w:b/>
          <w:sz w:val="24"/>
          <w:szCs w:val="24"/>
        </w:rPr>
      </w:pPr>
      <w:r>
        <w:rPr>
          <w:rFonts w:ascii="Courier New" w:hAnsi="Courier New"/>
          <w:b/>
          <w:sz w:val="24"/>
        </w:rPr>
        <w:br/>
      </w:r>
      <w:r>
        <w:rPr>
          <w:rFonts w:ascii="Courier New" w:hAnsi="Courier New"/>
          <w:sz w:val="24"/>
        </w:rPr>
        <w:t xml:space="preserve">Le naturel est une tendance devenue incontournable en décoration d’intérieur. Des matériaux comme le bois présentent des surfaces intéressantes au toucher qui, en raison de leurs qualités esthétiques et tactiles, symbolisent certainement mieux que tout autre matériau un style d’aménagement naturel. Le bois a depuis longtemps également fait son entrée dans la salle de bains. </w:t>
      </w:r>
      <w:bookmarkStart w:id="2" w:name="_Hlk132366329"/>
      <w:r w:rsidRPr="006579F8">
        <w:rPr>
          <w:rFonts w:ascii="Courier New" w:hAnsi="Courier New"/>
          <w:sz w:val="24"/>
        </w:rPr>
        <w:t xml:space="preserve">C’est ainsi par exemple qu’en plus des panneaux </w:t>
      </w:r>
      <w:r w:rsidR="002A4882" w:rsidRPr="006579F8">
        <w:rPr>
          <w:rFonts w:ascii="Courier New" w:hAnsi="Courier New"/>
          <w:sz w:val="24"/>
        </w:rPr>
        <w:t xml:space="preserve">en </w:t>
      </w:r>
      <w:r w:rsidRPr="006579F8">
        <w:rPr>
          <w:rFonts w:ascii="Courier New" w:hAnsi="Courier New"/>
          <w:sz w:val="24"/>
        </w:rPr>
        <w:t xml:space="preserve">verre et différents décors, les façades des meubles bas sous plan de toilette de la série </w:t>
      </w:r>
      <w:proofErr w:type="spellStart"/>
      <w:r w:rsidRPr="006579F8">
        <w:rPr>
          <w:rFonts w:ascii="Courier New" w:hAnsi="Courier New"/>
          <w:sz w:val="24"/>
        </w:rPr>
        <w:t>Vitrium</w:t>
      </w:r>
      <w:proofErr w:type="spellEnd"/>
      <w:r w:rsidRPr="006579F8">
        <w:rPr>
          <w:rFonts w:ascii="Courier New" w:hAnsi="Courier New"/>
          <w:sz w:val="24"/>
        </w:rPr>
        <w:t xml:space="preserve"> de Christian Werner sont également proposées en bois.  </w:t>
      </w:r>
      <w:bookmarkEnd w:id="2"/>
      <w:r w:rsidRPr="006579F8">
        <w:rPr>
          <w:rFonts w:ascii="Courier New" w:hAnsi="Courier New"/>
          <w:sz w:val="24"/>
        </w:rPr>
        <w:br/>
        <w:t>Avec D-Neo, le designer belge Bertrand</w:t>
      </w:r>
      <w:r>
        <w:rPr>
          <w:rFonts w:ascii="Courier New" w:hAnsi="Courier New"/>
          <w:sz w:val="24"/>
        </w:rPr>
        <w:t xml:space="preserve"> Lejoly a créé également une série de salle de bains complète dans laquelle les meubles sous lavabo et les armoires mi-hautes aux formes rectilignes sont proposés avec différentes finitions de façades en chêne et en noyer.</w:t>
      </w:r>
      <w:r>
        <w:rPr>
          <w:rFonts w:ascii="Courier New" w:hAnsi="Courier New"/>
          <w:sz w:val="24"/>
        </w:rPr>
        <w:br/>
      </w:r>
      <w:bookmarkStart w:id="3" w:name="_Hlk132366354"/>
      <w:r w:rsidRPr="006579F8">
        <w:rPr>
          <w:rFonts w:ascii="Courier New" w:hAnsi="Courier New"/>
          <w:sz w:val="24"/>
        </w:rPr>
        <w:t xml:space="preserve">On assiste actuellement à une renaissance de la pierre en tant que matériau naturel.  En raison de leurs veinures remarquables, de leurs </w:t>
      </w:r>
      <w:r w:rsidR="006120A7" w:rsidRPr="006579F8">
        <w:rPr>
          <w:rFonts w:ascii="Courier New" w:hAnsi="Courier New"/>
          <w:sz w:val="24"/>
        </w:rPr>
        <w:t xml:space="preserve">incrustations </w:t>
      </w:r>
      <w:r w:rsidRPr="006579F8">
        <w:rPr>
          <w:rFonts w:ascii="Courier New" w:hAnsi="Courier New"/>
          <w:sz w:val="24"/>
        </w:rPr>
        <w:t xml:space="preserve">intéressantes, de leurs surfaces tactiles et de leurs innombrables nuances de couleurs, le granit, le quartzite et le marbre jouissent d’une aura d’originalité.  </w:t>
      </w:r>
      <w:proofErr w:type="spellStart"/>
      <w:r w:rsidRPr="006579F8">
        <w:rPr>
          <w:rFonts w:ascii="Courier New" w:hAnsi="Courier New"/>
          <w:sz w:val="24"/>
        </w:rPr>
        <w:t>Duravit</w:t>
      </w:r>
      <w:proofErr w:type="spellEnd"/>
      <w:r w:rsidRPr="006579F8">
        <w:rPr>
          <w:rFonts w:ascii="Courier New" w:hAnsi="Courier New"/>
          <w:sz w:val="24"/>
        </w:rPr>
        <w:t xml:space="preserve"> propose désormais pour la première fois de la pierre naturelle avec sa nouvelle collection </w:t>
      </w:r>
      <w:proofErr w:type="spellStart"/>
      <w:r w:rsidRPr="006579F8">
        <w:rPr>
          <w:rFonts w:ascii="Courier New" w:hAnsi="Courier New"/>
          <w:sz w:val="24"/>
        </w:rPr>
        <w:t>Qatego</w:t>
      </w:r>
      <w:proofErr w:type="spellEnd"/>
      <w:r w:rsidRPr="006579F8">
        <w:rPr>
          <w:rFonts w:ascii="Courier New" w:hAnsi="Courier New"/>
          <w:sz w:val="24"/>
        </w:rPr>
        <w:t xml:space="preserve"> dessinée par le Studio F. A. Porsche.  Pour cela, les designers ont combiné les vasques </w:t>
      </w:r>
      <w:r w:rsidR="006120A7" w:rsidRPr="006579F8">
        <w:rPr>
          <w:rFonts w:ascii="Courier New" w:hAnsi="Courier New"/>
          <w:sz w:val="24"/>
        </w:rPr>
        <w:t xml:space="preserve">à </w:t>
      </w:r>
      <w:r w:rsidRPr="006579F8">
        <w:rPr>
          <w:rFonts w:ascii="Courier New" w:hAnsi="Courier New"/>
          <w:sz w:val="24"/>
        </w:rPr>
        <w:t xml:space="preserve">poser en céramique avec de </w:t>
      </w:r>
      <w:r w:rsidR="006120A7" w:rsidRPr="006579F8">
        <w:rPr>
          <w:rFonts w:ascii="Courier New" w:hAnsi="Courier New"/>
          <w:sz w:val="24"/>
        </w:rPr>
        <w:t xml:space="preserve">massifs plans </w:t>
      </w:r>
      <w:r w:rsidRPr="006579F8">
        <w:rPr>
          <w:rFonts w:ascii="Courier New" w:hAnsi="Courier New"/>
          <w:sz w:val="24"/>
        </w:rPr>
        <w:t xml:space="preserve">de pierre en marbre de Carrare, en travertin et en </w:t>
      </w:r>
      <w:proofErr w:type="spellStart"/>
      <w:r w:rsidRPr="006579F8">
        <w:rPr>
          <w:rFonts w:ascii="Courier New" w:hAnsi="Courier New"/>
          <w:sz w:val="24"/>
        </w:rPr>
        <w:t>Lavica</w:t>
      </w:r>
      <w:proofErr w:type="spellEnd"/>
      <w:r w:rsidRPr="006579F8">
        <w:rPr>
          <w:rFonts w:ascii="Courier New" w:hAnsi="Courier New"/>
          <w:sz w:val="24"/>
        </w:rPr>
        <w:t xml:space="preserve"> qui peuvent être, au choix, suspendes </w:t>
      </w:r>
      <w:r w:rsidR="006120A7" w:rsidRPr="006579F8">
        <w:rPr>
          <w:rFonts w:ascii="Courier New" w:hAnsi="Courier New"/>
          <w:sz w:val="24"/>
        </w:rPr>
        <w:t>au</w:t>
      </w:r>
      <w:r w:rsidRPr="006579F8">
        <w:rPr>
          <w:rFonts w:ascii="Courier New" w:hAnsi="Courier New"/>
          <w:sz w:val="24"/>
        </w:rPr>
        <w:t xml:space="preserve"> mur ou posés sur un </w:t>
      </w:r>
      <w:r w:rsidR="006120A7" w:rsidRPr="006579F8">
        <w:rPr>
          <w:rFonts w:ascii="Courier New" w:hAnsi="Courier New"/>
          <w:sz w:val="24"/>
        </w:rPr>
        <w:t xml:space="preserve">meuble pour </w:t>
      </w:r>
      <w:r w:rsidRPr="006579F8">
        <w:rPr>
          <w:rFonts w:ascii="Courier New" w:hAnsi="Courier New"/>
          <w:sz w:val="24"/>
        </w:rPr>
        <w:t xml:space="preserve">plan de toilette.  Chacun des </w:t>
      </w:r>
      <w:r w:rsidR="006120A7" w:rsidRPr="006579F8">
        <w:rPr>
          <w:rFonts w:ascii="Courier New" w:hAnsi="Courier New"/>
          <w:sz w:val="24"/>
        </w:rPr>
        <w:t xml:space="preserve">plans </w:t>
      </w:r>
      <w:r w:rsidRPr="006579F8">
        <w:rPr>
          <w:rFonts w:ascii="Courier New" w:hAnsi="Courier New"/>
          <w:sz w:val="24"/>
        </w:rPr>
        <w:t xml:space="preserve">de </w:t>
      </w:r>
      <w:r w:rsidR="006120A7" w:rsidRPr="006579F8">
        <w:rPr>
          <w:rFonts w:ascii="Courier New" w:hAnsi="Courier New"/>
          <w:sz w:val="24"/>
        </w:rPr>
        <w:t xml:space="preserve">toilette en </w:t>
      </w:r>
      <w:r w:rsidRPr="006579F8">
        <w:rPr>
          <w:rFonts w:ascii="Courier New" w:hAnsi="Courier New"/>
          <w:sz w:val="24"/>
        </w:rPr>
        <w:t xml:space="preserve">pierre naturelle utilisée est une pièce unique, ce qui s’exprime par des </w:t>
      </w:r>
      <w:r w:rsidR="006120A7" w:rsidRPr="006579F8">
        <w:rPr>
          <w:rFonts w:ascii="Courier New" w:hAnsi="Courier New"/>
          <w:sz w:val="24"/>
        </w:rPr>
        <w:t xml:space="preserve">coloris </w:t>
      </w:r>
      <w:r w:rsidRPr="006579F8">
        <w:rPr>
          <w:rFonts w:ascii="Courier New" w:hAnsi="Courier New"/>
          <w:sz w:val="24"/>
        </w:rPr>
        <w:t xml:space="preserve">et des veinures changeantes. Outre les avantages esthétiques comme des surfaces tactiles et une belle patine, c’est avant tout sa longévité qui fait que la pierre naturelle est parfaitement adaptée à un usage quotidien de la salle de bains. </w:t>
      </w:r>
      <w:bookmarkEnd w:id="3"/>
      <w:r>
        <w:rPr>
          <w:rFonts w:ascii="Courier New" w:hAnsi="Courier New"/>
          <w:sz w:val="24"/>
        </w:rPr>
        <w:br/>
      </w:r>
      <w:r>
        <w:rPr>
          <w:rFonts w:ascii="Courier New" w:hAnsi="Courier New"/>
          <w:sz w:val="24"/>
        </w:rPr>
        <w:br/>
      </w:r>
      <w:r>
        <w:rPr>
          <w:rFonts w:ascii="Courier New" w:hAnsi="Courier New"/>
          <w:b/>
          <w:sz w:val="24"/>
        </w:rPr>
        <w:t>Petites mais raffinées</w:t>
      </w:r>
    </w:p>
    <w:p w14:paraId="33EA1208" w14:textId="7034E053" w:rsidR="00A90752" w:rsidRPr="006579F8" w:rsidRDefault="004C0BC8" w:rsidP="00FD1E8E">
      <w:pPr>
        <w:pStyle w:val="KeinLeerraum"/>
        <w:spacing w:line="320" w:lineRule="exact"/>
        <w:rPr>
          <w:rFonts w:ascii="Courier New" w:hAnsi="Courier New" w:cs="Courier New"/>
          <w:sz w:val="24"/>
          <w:szCs w:val="24"/>
        </w:rPr>
      </w:pPr>
      <w:r>
        <w:rPr>
          <w:rFonts w:ascii="Courier New" w:hAnsi="Courier New"/>
          <w:b/>
          <w:sz w:val="24"/>
        </w:rPr>
        <w:br/>
      </w:r>
      <w:r>
        <w:rPr>
          <w:rFonts w:ascii="Courier New" w:hAnsi="Courier New"/>
          <w:sz w:val="24"/>
        </w:rPr>
        <w:t xml:space="preserve">Même les salles bains de faible surface peuvent rapidement se transformer en pièce à vivre car de plus en plus de fabricants proposent désormais des meubles de dimensions réduites en plus de leurs appareils sanitaires. </w:t>
      </w:r>
      <w:r w:rsidR="006120A7">
        <w:rPr>
          <w:rFonts w:ascii="Courier New" w:hAnsi="Courier New"/>
          <w:sz w:val="24"/>
        </w:rPr>
        <w:t>En effet</w:t>
      </w:r>
      <w:r>
        <w:rPr>
          <w:rFonts w:ascii="Courier New" w:hAnsi="Courier New"/>
          <w:sz w:val="24"/>
        </w:rPr>
        <w:t xml:space="preserve">, surtout dans les agglomérations, la salle de bains ne fait souvent que quelques </w:t>
      </w:r>
      <w:r w:rsidR="006120A7">
        <w:rPr>
          <w:rFonts w:ascii="Courier New" w:hAnsi="Courier New"/>
          <w:sz w:val="24"/>
        </w:rPr>
        <w:t xml:space="preserve">mètres </w:t>
      </w:r>
      <w:r>
        <w:rPr>
          <w:rFonts w:ascii="Courier New" w:hAnsi="Courier New"/>
          <w:sz w:val="24"/>
        </w:rPr>
        <w:t xml:space="preserve">carrés. </w:t>
      </w:r>
      <w:r w:rsidRPr="006579F8">
        <w:rPr>
          <w:rFonts w:ascii="Courier New" w:hAnsi="Courier New"/>
          <w:sz w:val="24"/>
        </w:rPr>
        <w:t xml:space="preserve">La </w:t>
      </w:r>
      <w:bookmarkStart w:id="4" w:name="_Hlk132366399"/>
      <w:r w:rsidRPr="006579F8">
        <w:rPr>
          <w:rFonts w:ascii="Courier New" w:hAnsi="Courier New"/>
          <w:sz w:val="24"/>
        </w:rPr>
        <w:t xml:space="preserve">collection </w:t>
      </w:r>
      <w:proofErr w:type="spellStart"/>
      <w:r w:rsidRPr="006579F8">
        <w:rPr>
          <w:rFonts w:ascii="Courier New" w:hAnsi="Courier New"/>
          <w:sz w:val="24"/>
        </w:rPr>
        <w:t>Vitrium</w:t>
      </w:r>
      <w:proofErr w:type="spellEnd"/>
      <w:r w:rsidRPr="006579F8">
        <w:rPr>
          <w:rFonts w:ascii="Courier New" w:hAnsi="Courier New"/>
          <w:sz w:val="24"/>
        </w:rPr>
        <w:t xml:space="preserve"> de </w:t>
      </w:r>
      <w:proofErr w:type="spellStart"/>
      <w:r w:rsidRPr="006579F8">
        <w:rPr>
          <w:rFonts w:ascii="Courier New" w:hAnsi="Courier New"/>
          <w:sz w:val="24"/>
        </w:rPr>
        <w:t>Duravit</w:t>
      </w:r>
      <w:proofErr w:type="spellEnd"/>
      <w:r w:rsidRPr="006579F8">
        <w:rPr>
          <w:rFonts w:ascii="Courier New" w:hAnsi="Courier New"/>
          <w:sz w:val="24"/>
        </w:rPr>
        <w:t xml:space="preserve"> est parfaitement adaptée aux petits espaces. Sa principale caractéristique est la faible profondeur des meubles de seulement 42 ou 48 cm tandis que la vasque ronde à poser dépasse légèrement du rebord du meuble.  La conception uniforme des différents éléments contribue également à créer une sensation d’espace dans les petites salles de bains. La collection </w:t>
      </w:r>
      <w:proofErr w:type="spellStart"/>
      <w:r w:rsidRPr="006579F8">
        <w:rPr>
          <w:rFonts w:ascii="Courier New" w:hAnsi="Courier New"/>
          <w:sz w:val="24"/>
        </w:rPr>
        <w:t>Vitrium</w:t>
      </w:r>
      <w:proofErr w:type="spellEnd"/>
      <w:r w:rsidRPr="006579F8">
        <w:rPr>
          <w:rFonts w:ascii="Courier New" w:hAnsi="Courier New"/>
          <w:sz w:val="24"/>
        </w:rPr>
        <w:t xml:space="preserve"> propose des miroirs rectangulaires et ronds ainsi qu’une armoire de toilette également disponible en version encastrée.  </w:t>
      </w:r>
      <w:bookmarkEnd w:id="4"/>
      <w:r w:rsidRPr="006579F8">
        <w:rPr>
          <w:rFonts w:ascii="Courier New" w:hAnsi="Courier New"/>
          <w:sz w:val="24"/>
        </w:rPr>
        <w:t>Les meubles de rangement, les</w:t>
      </w:r>
      <w:r>
        <w:rPr>
          <w:rFonts w:ascii="Courier New" w:hAnsi="Courier New"/>
          <w:sz w:val="24"/>
        </w:rPr>
        <w:t xml:space="preserve"> armoires de toilette et les lavabos dotés de plages de dépose contribuent en outre à faire régner l’ordre dans la salle de bains. </w:t>
      </w:r>
      <w:bookmarkStart w:id="5" w:name="_Hlk132366419"/>
      <w:r w:rsidRPr="006579F8">
        <w:rPr>
          <w:rFonts w:ascii="Courier New" w:hAnsi="Courier New"/>
          <w:sz w:val="24"/>
        </w:rPr>
        <w:t xml:space="preserve">Dans la collection Bento de Philippe Starck, les lavabos sobres et clairement structurés avec leurs espaces intelligemment séparés entre zones mouillées et zones sèches offrent d’innombrables possibilités de personnalisation.  Ainsi peuvent être rangés à portée de main tous les produits de soin et accessoires </w:t>
      </w:r>
      <w:r w:rsidR="006120A7" w:rsidRPr="006579F8">
        <w:rPr>
          <w:rFonts w:ascii="Courier New" w:hAnsi="Courier New"/>
          <w:sz w:val="24"/>
        </w:rPr>
        <w:t>du quotidien</w:t>
      </w:r>
      <w:r w:rsidRPr="006579F8">
        <w:rPr>
          <w:rFonts w:ascii="Courier New" w:hAnsi="Courier New"/>
          <w:sz w:val="24"/>
        </w:rPr>
        <w:t>.</w:t>
      </w:r>
    </w:p>
    <w:bookmarkEnd w:id="5"/>
    <w:p w14:paraId="05E2FE3E" w14:textId="31BD9021" w:rsidR="004C0BC8" w:rsidRPr="00E645F2" w:rsidRDefault="004C0BC8" w:rsidP="004C0BC8">
      <w:pPr>
        <w:pStyle w:val="KeinLeerraum"/>
        <w:spacing w:line="320" w:lineRule="exact"/>
        <w:rPr>
          <w:rFonts w:ascii="Courier New" w:hAnsi="Courier New"/>
          <w:sz w:val="24"/>
        </w:rPr>
      </w:pPr>
      <w:r w:rsidRPr="006579F8">
        <w:rPr>
          <w:rFonts w:ascii="Courier New" w:hAnsi="Courier New"/>
          <w:sz w:val="24"/>
        </w:rPr>
        <w:t>Chaque chose à sa place et l’esthétique de la salle</w:t>
      </w:r>
      <w:r>
        <w:rPr>
          <w:rFonts w:ascii="Courier New" w:hAnsi="Courier New"/>
          <w:sz w:val="24"/>
        </w:rPr>
        <w:t xml:space="preserve"> de bains est préservée. Les surfaces libres servent désormais à attirer le regard vers les objets décoratifs comme les coffrets à bijoux, les vases ou les coupelles.</w:t>
      </w:r>
      <w:r>
        <w:rPr>
          <w:rFonts w:ascii="Courier New" w:hAnsi="Courier New"/>
          <w:sz w:val="24"/>
        </w:rPr>
        <w:br/>
      </w:r>
      <w:r>
        <w:rPr>
          <w:rFonts w:ascii="Courier New" w:hAnsi="Courier New"/>
          <w:sz w:val="24"/>
        </w:rPr>
        <w:br/>
      </w:r>
      <w:r>
        <w:rPr>
          <w:rFonts w:ascii="Courier New" w:hAnsi="Courier New"/>
          <w:b/>
          <w:sz w:val="24"/>
        </w:rPr>
        <w:t>Préservation des ressources</w:t>
      </w:r>
    </w:p>
    <w:p w14:paraId="70404558" w14:textId="491745D1" w:rsidR="004C0BC8" w:rsidRDefault="004C0BC8" w:rsidP="004C0BC8">
      <w:pPr>
        <w:pStyle w:val="KeinLeerraum"/>
        <w:spacing w:line="320" w:lineRule="exact"/>
        <w:rPr>
          <w:rFonts w:ascii="Courier New" w:hAnsi="Courier New" w:cs="Courier New"/>
          <w:b/>
          <w:sz w:val="24"/>
          <w:szCs w:val="24"/>
        </w:rPr>
      </w:pPr>
      <w:r>
        <w:rPr>
          <w:rFonts w:ascii="Courier New" w:hAnsi="Courier New"/>
          <w:b/>
          <w:sz w:val="24"/>
        </w:rPr>
        <w:br/>
      </w:r>
      <w:r w:rsidR="006120A7">
        <w:rPr>
          <w:rFonts w:ascii="Courier New" w:hAnsi="Courier New"/>
          <w:sz w:val="24"/>
        </w:rPr>
        <w:t>La conception et les actions basées</w:t>
      </w:r>
      <w:r>
        <w:rPr>
          <w:rFonts w:ascii="Courier New" w:hAnsi="Courier New"/>
          <w:sz w:val="24"/>
        </w:rPr>
        <w:t xml:space="preserve"> sur la durabilité ont toujours joué un rôle important chez </w:t>
      </w:r>
      <w:proofErr w:type="spellStart"/>
      <w:r>
        <w:rPr>
          <w:rFonts w:ascii="Courier New" w:hAnsi="Courier New"/>
          <w:sz w:val="24"/>
        </w:rPr>
        <w:t>Duravit</w:t>
      </w:r>
      <w:proofErr w:type="spellEnd"/>
      <w:r>
        <w:rPr>
          <w:rFonts w:ascii="Courier New" w:hAnsi="Courier New"/>
          <w:sz w:val="24"/>
        </w:rPr>
        <w:t xml:space="preserve">, tout particulièrement sous la forme de produits au design intemporel à partir de matériaux robustes et de haute qualité. Pour la salle de bains, </w:t>
      </w:r>
      <w:proofErr w:type="spellStart"/>
      <w:r>
        <w:rPr>
          <w:rFonts w:ascii="Courier New" w:hAnsi="Courier New"/>
          <w:sz w:val="24"/>
        </w:rPr>
        <w:t>Duravit</w:t>
      </w:r>
      <w:proofErr w:type="spellEnd"/>
      <w:r>
        <w:rPr>
          <w:rFonts w:ascii="Courier New" w:hAnsi="Courier New"/>
          <w:sz w:val="24"/>
        </w:rPr>
        <w:t xml:space="preserve"> propose également de nombreuses solutions qui consomment moins d’eau que les solutions traditionnelles ou qui sont fabriquées à partir de matériaux durables. Avec Sustano par exemple, le fabricant allemand vient de lancer sur le marché le premier receveur de douche recyclable. Fabriqué en DuroCast Nature, un matériau minéral durable, ce receveur de douche n’a pas seulement une surface très dure et dense. En fin de vie, ces receveurs de douche peuvent être, soit retournés au fabricant, soit déposés dans un centre de recyclage local. Tulum, la ligne de robinetterie épurée de Philippe Starck consomme peu d’énergie et peu d’eau car elle équipée d’un système </w:t>
      </w:r>
      <w:proofErr w:type="spellStart"/>
      <w:r>
        <w:rPr>
          <w:rFonts w:ascii="Courier New" w:hAnsi="Courier New"/>
          <w:sz w:val="24"/>
        </w:rPr>
        <w:t>FreshStart</w:t>
      </w:r>
      <w:proofErr w:type="spellEnd"/>
      <w:r>
        <w:rPr>
          <w:rFonts w:ascii="Courier New" w:hAnsi="Courier New"/>
          <w:sz w:val="24"/>
        </w:rPr>
        <w:t xml:space="preserve"> qui libère d’abord uniquement de l’eau froide lorsque la poignée est en position centrale. Le limiteur de débit </w:t>
      </w:r>
      <w:proofErr w:type="spellStart"/>
      <w:r>
        <w:rPr>
          <w:rFonts w:ascii="Courier New" w:hAnsi="Courier New"/>
          <w:sz w:val="24"/>
        </w:rPr>
        <w:t>MinusFlow</w:t>
      </w:r>
      <w:proofErr w:type="spellEnd"/>
      <w:r>
        <w:rPr>
          <w:rFonts w:ascii="Courier New" w:hAnsi="Courier New"/>
          <w:sz w:val="24"/>
        </w:rPr>
        <w:t xml:space="preserve"> permet en outre permet d’économiser cette précieuse ressource qu’est l’eau. Parallèlement à la gamme de produits durables déjà existante, l’entreprise </w:t>
      </w:r>
      <w:proofErr w:type="spellStart"/>
      <w:r>
        <w:rPr>
          <w:rFonts w:ascii="Courier New" w:hAnsi="Courier New"/>
          <w:sz w:val="24"/>
        </w:rPr>
        <w:t>Duravit</w:t>
      </w:r>
      <w:proofErr w:type="spellEnd"/>
      <w:r>
        <w:rPr>
          <w:rFonts w:ascii="Courier New" w:hAnsi="Courier New"/>
          <w:sz w:val="24"/>
        </w:rPr>
        <w:t xml:space="preserve"> s’est fixée pour objectif d’atteindre la neutralité carbone à l’horizon 2045.</w:t>
      </w:r>
      <w:r>
        <w:rPr>
          <w:rFonts w:ascii="Courier New" w:hAnsi="Courier New"/>
          <w:sz w:val="24"/>
        </w:rPr>
        <w:br/>
      </w:r>
      <w:r>
        <w:rPr>
          <w:rFonts w:ascii="Courier New" w:hAnsi="Courier New"/>
          <w:sz w:val="24"/>
        </w:rPr>
        <w:br/>
      </w:r>
      <w:r>
        <w:rPr>
          <w:rFonts w:ascii="Courier New" w:hAnsi="Courier New"/>
          <w:b/>
          <w:sz w:val="24"/>
        </w:rPr>
        <w:t>L’hygiène dans la salle de bains</w:t>
      </w:r>
    </w:p>
    <w:p w14:paraId="6CB14357" w14:textId="77777777" w:rsidR="004C0BC8" w:rsidRPr="00602BDE" w:rsidRDefault="004C0BC8" w:rsidP="004C0BC8">
      <w:pPr>
        <w:pStyle w:val="KeinLeerraum"/>
        <w:spacing w:line="320" w:lineRule="exact"/>
        <w:rPr>
          <w:rFonts w:ascii="Courier New" w:hAnsi="Courier New" w:cs="Courier New"/>
          <w:sz w:val="24"/>
          <w:szCs w:val="24"/>
        </w:rPr>
      </w:pPr>
    </w:p>
    <w:p w14:paraId="677162E7" w14:textId="2A6330BD" w:rsidR="004C0BC8" w:rsidRPr="00F23351" w:rsidRDefault="004C0BC8" w:rsidP="004C0BC8">
      <w:pPr>
        <w:pStyle w:val="KeinLeerraum"/>
        <w:spacing w:line="320" w:lineRule="exact"/>
        <w:rPr>
          <w:rFonts w:ascii="Courier New" w:hAnsi="Courier New" w:cs="Courier New"/>
          <w:bCs/>
          <w:color w:val="000000"/>
          <w:sz w:val="24"/>
          <w:szCs w:val="24"/>
        </w:rPr>
      </w:pPr>
      <w:r>
        <w:rPr>
          <w:rFonts w:ascii="Courier New" w:hAnsi="Courier New"/>
          <w:sz w:val="24"/>
        </w:rPr>
        <w:t xml:space="preserve">Depuis la pandémie, on accorde une plus grande attention à l’hygiène, notamment dans la salle de bains. Une propreté parfaite est assurée non seulement par des surfaces faciles à nettoyer comme la céramique ou DuroCast Nature, mais aussi par les équipements esthétiques et techniques. </w:t>
      </w:r>
      <w:r>
        <w:rPr>
          <w:rFonts w:ascii="Courier New" w:hAnsi="Courier New"/>
          <w:color w:val="000000"/>
          <w:sz w:val="24"/>
        </w:rPr>
        <w:t xml:space="preserve">Les cuvettes de la série White </w:t>
      </w:r>
      <w:proofErr w:type="spellStart"/>
      <w:r>
        <w:rPr>
          <w:rFonts w:ascii="Courier New" w:hAnsi="Courier New"/>
          <w:color w:val="000000"/>
          <w:sz w:val="24"/>
        </w:rPr>
        <w:t>Tulip</w:t>
      </w:r>
      <w:proofErr w:type="spellEnd"/>
      <w:r>
        <w:rPr>
          <w:rFonts w:ascii="Courier New" w:hAnsi="Courier New"/>
          <w:color w:val="000000"/>
          <w:sz w:val="24"/>
        </w:rPr>
        <w:t xml:space="preserve"> de Philippe Starck sont par exemple équipées </w:t>
      </w:r>
      <w:r w:rsidR="006120A7">
        <w:rPr>
          <w:rFonts w:ascii="Courier New" w:hAnsi="Courier New"/>
          <w:color w:val="000000"/>
          <w:sz w:val="24"/>
        </w:rPr>
        <w:t>de la nouvelle technologie</w:t>
      </w:r>
      <w:r>
        <w:rPr>
          <w:rFonts w:ascii="Courier New" w:hAnsi="Courier New"/>
          <w:color w:val="000000"/>
          <w:sz w:val="24"/>
        </w:rPr>
        <w:t xml:space="preserve"> de rinçage </w:t>
      </w:r>
      <w:proofErr w:type="spellStart"/>
      <w:r>
        <w:rPr>
          <w:rFonts w:ascii="Courier New" w:hAnsi="Courier New"/>
          <w:color w:val="000000"/>
          <w:sz w:val="24"/>
        </w:rPr>
        <w:t>HygieneFlush</w:t>
      </w:r>
      <w:proofErr w:type="spellEnd"/>
      <w:r>
        <w:rPr>
          <w:rFonts w:ascii="Courier New" w:hAnsi="Courier New"/>
          <w:color w:val="000000"/>
          <w:sz w:val="24"/>
        </w:rPr>
        <w:t xml:space="preserve"> grâce auquel un</w:t>
      </w:r>
      <w:r w:rsidR="006120A7">
        <w:rPr>
          <w:rFonts w:ascii="Courier New" w:hAnsi="Courier New"/>
          <w:color w:val="000000"/>
          <w:sz w:val="24"/>
        </w:rPr>
        <w:t xml:space="preserve"> système innovant de</w:t>
      </w:r>
      <w:r>
        <w:rPr>
          <w:rFonts w:ascii="Courier New" w:hAnsi="Courier New"/>
          <w:color w:val="000000"/>
          <w:sz w:val="24"/>
        </w:rPr>
        <w:t xml:space="preserve"> chasse nettoie toute la surface intérieure de la cuvette. Appliqué à l’intérieur de la cuve et cuit dans la masse, </w:t>
      </w:r>
      <w:proofErr w:type="spellStart"/>
      <w:r>
        <w:rPr>
          <w:rFonts w:ascii="Courier New" w:hAnsi="Courier New"/>
          <w:color w:val="000000"/>
          <w:sz w:val="24"/>
        </w:rPr>
        <w:t>HygieneGlaze</w:t>
      </w:r>
      <w:proofErr w:type="spellEnd"/>
      <w:r>
        <w:rPr>
          <w:rFonts w:ascii="Courier New" w:hAnsi="Courier New"/>
          <w:color w:val="000000"/>
          <w:sz w:val="24"/>
        </w:rPr>
        <w:t xml:space="preserve"> assure la destruction d’environ 90 % des bactéries (par exemple les colibacilles) après seulement six heures et au-delà de 24 heures, ce taux atteint quasiment 99,9 %. La série de salle de bains Soleil by Starck est, elle aussi, née sous le crayon de Philippe Starck ; sa cuvette surprend par la finesse de son abattant légèrement </w:t>
      </w:r>
      <w:r w:rsidR="006120A7">
        <w:rPr>
          <w:rFonts w:ascii="Courier New" w:hAnsi="Courier New"/>
          <w:color w:val="000000"/>
          <w:sz w:val="24"/>
        </w:rPr>
        <w:t>débordant</w:t>
      </w:r>
      <w:r>
        <w:rPr>
          <w:rFonts w:ascii="Courier New" w:hAnsi="Courier New"/>
          <w:color w:val="000000"/>
          <w:sz w:val="24"/>
        </w:rPr>
        <w:t>. Grâce à cette particularité de conception, l’abattant est facile à saisir sans entrer en contact avec la lunette ou le corps de la cuvette.</w:t>
      </w:r>
    </w:p>
    <w:p w14:paraId="03EC3354" w14:textId="77777777" w:rsidR="004C0BC8" w:rsidRDefault="004C0BC8" w:rsidP="004C0BC8">
      <w:pPr>
        <w:spacing w:after="0" w:line="320" w:lineRule="exact"/>
        <w:rPr>
          <w:rFonts w:ascii="Courier New" w:hAnsi="Courier New" w:cs="Courier New"/>
          <w:color w:val="000000"/>
          <w:sz w:val="24"/>
          <w:szCs w:val="24"/>
        </w:rPr>
      </w:pPr>
    </w:p>
    <w:p w14:paraId="1779D737" w14:textId="77777777" w:rsidR="004C0BC8" w:rsidRDefault="004C0BC8" w:rsidP="004C0BC8">
      <w:pPr>
        <w:spacing w:after="0" w:line="320" w:lineRule="exact"/>
        <w:ind w:right="310"/>
        <w:rPr>
          <w:rFonts w:ascii="Courier New" w:hAnsi="Courier New" w:cs="Courier New"/>
          <w:b/>
          <w:bCs/>
          <w:sz w:val="24"/>
          <w:szCs w:val="24"/>
        </w:rPr>
      </w:pPr>
      <w:r>
        <w:rPr>
          <w:rFonts w:ascii="Courier New" w:hAnsi="Courier New"/>
          <w:b/>
          <w:sz w:val="24"/>
        </w:rPr>
        <w:t>Légendes des photos :</w:t>
      </w:r>
    </w:p>
    <w:p w14:paraId="38420736" w14:textId="4C4378D7" w:rsidR="004C0BC8" w:rsidRPr="006579F8" w:rsidRDefault="004C0BC8" w:rsidP="004C0BC8">
      <w:pPr>
        <w:spacing w:after="0" w:line="320" w:lineRule="exact"/>
        <w:ind w:right="310"/>
        <w:rPr>
          <w:rFonts w:ascii="Courier New" w:hAnsi="Courier New" w:cs="Courier New"/>
          <w:i/>
          <w:iCs/>
          <w:sz w:val="24"/>
          <w:szCs w:val="24"/>
        </w:rPr>
      </w:pPr>
      <w:bookmarkStart w:id="6" w:name="_Hlk132366462"/>
      <w:r w:rsidRPr="006579F8">
        <w:rPr>
          <w:rFonts w:ascii="Courier New" w:hAnsi="Courier New"/>
          <w:i/>
          <w:sz w:val="24"/>
        </w:rPr>
        <w:t>01_ Pièce à vivre Zencha</w:t>
      </w:r>
    </w:p>
    <w:p w14:paraId="581B7F3A" w14:textId="12576FDF" w:rsidR="004C0BC8" w:rsidRPr="00FE0237" w:rsidRDefault="004C0BC8" w:rsidP="004C0BC8">
      <w:pPr>
        <w:spacing w:after="0" w:line="320" w:lineRule="exact"/>
        <w:ind w:right="310"/>
        <w:rPr>
          <w:rFonts w:ascii="Courier New" w:eastAsia="Times New Roman" w:hAnsi="Courier New" w:cs="Courier New"/>
          <w:sz w:val="24"/>
          <w:szCs w:val="24"/>
        </w:rPr>
      </w:pPr>
      <w:r w:rsidRPr="006579F8">
        <w:rPr>
          <w:rFonts w:ascii="Courier New" w:hAnsi="Courier New"/>
          <w:sz w:val="24"/>
        </w:rPr>
        <w:t xml:space="preserve">Une salle de bains confortablement aménagée avec la série </w:t>
      </w:r>
      <w:proofErr w:type="spellStart"/>
      <w:r w:rsidRPr="006579F8">
        <w:rPr>
          <w:rFonts w:ascii="Courier New" w:hAnsi="Courier New"/>
          <w:sz w:val="24"/>
        </w:rPr>
        <w:t>Vitrium</w:t>
      </w:r>
      <w:proofErr w:type="spellEnd"/>
      <w:r w:rsidRPr="006579F8">
        <w:rPr>
          <w:rFonts w:ascii="Courier New" w:hAnsi="Courier New"/>
          <w:sz w:val="24"/>
        </w:rPr>
        <w:t xml:space="preserve"> de </w:t>
      </w:r>
      <w:proofErr w:type="spellStart"/>
      <w:r w:rsidRPr="006579F8">
        <w:rPr>
          <w:rFonts w:ascii="Courier New" w:hAnsi="Courier New"/>
          <w:sz w:val="24"/>
        </w:rPr>
        <w:t>Duravit</w:t>
      </w:r>
      <w:proofErr w:type="spellEnd"/>
      <w:r w:rsidRPr="006579F8">
        <w:rPr>
          <w:rFonts w:ascii="Courier New" w:hAnsi="Courier New"/>
          <w:sz w:val="24"/>
        </w:rPr>
        <w:t xml:space="preserve"> en blanc mat. </w:t>
      </w:r>
      <w:r w:rsidRPr="006579F8">
        <w:rPr>
          <w:rFonts w:ascii="Courier New" w:hAnsi="Courier New"/>
          <w:color w:val="000000"/>
          <w:sz w:val="24"/>
          <w:shd w:val="clear" w:color="auto" w:fill="FFFFFF"/>
        </w:rPr>
        <w:t xml:space="preserve">(Crédit photo : </w:t>
      </w:r>
      <w:proofErr w:type="spellStart"/>
      <w:r w:rsidRPr="006579F8">
        <w:rPr>
          <w:rFonts w:ascii="Courier New" w:hAnsi="Courier New"/>
          <w:color w:val="000000"/>
          <w:sz w:val="24"/>
          <w:shd w:val="clear" w:color="auto" w:fill="FFFFFF"/>
        </w:rPr>
        <w:t>Duravit</w:t>
      </w:r>
      <w:proofErr w:type="spellEnd"/>
      <w:r w:rsidRPr="006579F8">
        <w:rPr>
          <w:rFonts w:ascii="Courier New" w:hAnsi="Courier New"/>
          <w:color w:val="000000"/>
          <w:sz w:val="24"/>
          <w:shd w:val="clear" w:color="auto" w:fill="FFFFFF"/>
        </w:rPr>
        <w:t xml:space="preserve"> AG)</w:t>
      </w:r>
    </w:p>
    <w:bookmarkEnd w:id="6"/>
    <w:p w14:paraId="31ECC164" w14:textId="77777777" w:rsidR="004C0BC8" w:rsidRPr="00FE0237" w:rsidRDefault="004C0BC8" w:rsidP="004C0BC8">
      <w:pPr>
        <w:spacing w:after="0" w:line="320" w:lineRule="exact"/>
        <w:ind w:right="310"/>
        <w:rPr>
          <w:rFonts w:ascii="Courier New" w:eastAsia="Times New Roman" w:hAnsi="Courier New" w:cs="Courier New"/>
          <w:sz w:val="24"/>
          <w:szCs w:val="24"/>
          <w:lang w:val="es-ES" w:eastAsia="de-DE"/>
        </w:rPr>
      </w:pPr>
    </w:p>
    <w:p w14:paraId="62C3F3B1" w14:textId="77777777" w:rsidR="004C0BC8" w:rsidRPr="00FE0237" w:rsidRDefault="004C0BC8" w:rsidP="004C0BC8">
      <w:pPr>
        <w:spacing w:after="0" w:line="320" w:lineRule="exact"/>
        <w:ind w:right="310"/>
        <w:rPr>
          <w:rFonts w:ascii="Courier New" w:hAnsi="Courier New" w:cs="Courier New"/>
          <w:i/>
          <w:iCs/>
          <w:sz w:val="24"/>
          <w:szCs w:val="24"/>
        </w:rPr>
      </w:pPr>
      <w:r>
        <w:rPr>
          <w:rFonts w:ascii="Courier New" w:hAnsi="Courier New"/>
          <w:i/>
          <w:sz w:val="24"/>
        </w:rPr>
        <w:t>02 _ Pièce à vivre Zencha</w:t>
      </w:r>
    </w:p>
    <w:p w14:paraId="1268A964" w14:textId="77777777" w:rsidR="004C0BC8" w:rsidRDefault="004C0BC8" w:rsidP="004C0BC8">
      <w:pPr>
        <w:spacing w:after="0" w:line="320" w:lineRule="exact"/>
        <w:ind w:right="310"/>
        <w:rPr>
          <w:rFonts w:ascii="Courier New" w:hAnsi="Courier New" w:cs="Courier New"/>
          <w:color w:val="000000"/>
          <w:sz w:val="24"/>
          <w:szCs w:val="24"/>
          <w:shd w:val="clear" w:color="auto" w:fill="FFFFFF"/>
        </w:rPr>
      </w:pPr>
      <w:r>
        <w:rPr>
          <w:rFonts w:ascii="Courier New" w:hAnsi="Courier New"/>
          <w:sz w:val="24"/>
        </w:rPr>
        <w:t xml:space="preserve">Une salle de bains confortablement aménagée avec la série Zencha de </w:t>
      </w:r>
      <w:proofErr w:type="spellStart"/>
      <w:r>
        <w:rPr>
          <w:rFonts w:ascii="Courier New" w:hAnsi="Courier New"/>
          <w:sz w:val="24"/>
        </w:rPr>
        <w:t>Duravit</w:t>
      </w:r>
      <w:proofErr w:type="spellEnd"/>
      <w:r>
        <w:rPr>
          <w:rFonts w:ascii="Courier New" w:hAnsi="Courier New"/>
          <w:sz w:val="24"/>
        </w:rPr>
        <w:t xml:space="preserve"> en blanc. </w:t>
      </w:r>
      <w:r>
        <w:rPr>
          <w:rFonts w:ascii="Courier New" w:hAnsi="Courier New"/>
          <w:color w:val="000000"/>
          <w:sz w:val="24"/>
          <w:shd w:val="clear" w:color="auto" w:fill="FFFFFF"/>
        </w:rPr>
        <w:t xml:space="preserve">(Crédit photo : </w:t>
      </w:r>
      <w:proofErr w:type="spellStart"/>
      <w:r>
        <w:rPr>
          <w:rFonts w:ascii="Courier New" w:hAnsi="Courier New"/>
          <w:color w:val="000000"/>
          <w:sz w:val="24"/>
          <w:shd w:val="clear" w:color="auto" w:fill="FFFFFF"/>
        </w:rPr>
        <w:t>Duravit</w:t>
      </w:r>
      <w:proofErr w:type="spellEnd"/>
      <w:r>
        <w:rPr>
          <w:rFonts w:ascii="Courier New" w:hAnsi="Courier New"/>
          <w:color w:val="000000"/>
          <w:sz w:val="24"/>
          <w:shd w:val="clear" w:color="auto" w:fill="FFFFFF"/>
        </w:rPr>
        <w:t xml:space="preserve"> AG)</w:t>
      </w:r>
    </w:p>
    <w:p w14:paraId="54371DDF" w14:textId="77777777" w:rsidR="00CB29F2" w:rsidRPr="00DC12CF" w:rsidRDefault="00CB29F2" w:rsidP="004C0BC8">
      <w:pPr>
        <w:spacing w:after="0" w:line="320" w:lineRule="exact"/>
        <w:ind w:right="310"/>
        <w:rPr>
          <w:rFonts w:ascii="Courier New" w:eastAsia="Times New Roman" w:hAnsi="Courier New" w:cs="Courier New"/>
          <w:sz w:val="24"/>
          <w:szCs w:val="24"/>
          <w:lang w:val="es-ES" w:eastAsia="de-DE"/>
        </w:rPr>
      </w:pPr>
    </w:p>
    <w:p w14:paraId="6181C4DC" w14:textId="77777777" w:rsidR="004C0BC8" w:rsidRPr="00FE0237" w:rsidRDefault="004C0BC8" w:rsidP="004C0BC8">
      <w:pPr>
        <w:spacing w:after="0" w:line="320" w:lineRule="exact"/>
        <w:ind w:right="310"/>
        <w:rPr>
          <w:rFonts w:ascii="Courier New" w:hAnsi="Courier New" w:cs="Courier New"/>
          <w:i/>
          <w:iCs/>
          <w:sz w:val="24"/>
          <w:szCs w:val="24"/>
        </w:rPr>
      </w:pPr>
      <w:r>
        <w:rPr>
          <w:rFonts w:ascii="Courier New" w:hAnsi="Courier New"/>
          <w:i/>
          <w:sz w:val="24"/>
        </w:rPr>
        <w:t xml:space="preserve">03 _ Pièce à vivre White </w:t>
      </w:r>
      <w:proofErr w:type="spellStart"/>
      <w:r>
        <w:rPr>
          <w:rFonts w:ascii="Courier New" w:hAnsi="Courier New"/>
          <w:i/>
          <w:sz w:val="24"/>
        </w:rPr>
        <w:t>Tulip</w:t>
      </w:r>
      <w:proofErr w:type="spellEnd"/>
    </w:p>
    <w:p w14:paraId="4A6A0563" w14:textId="77777777" w:rsidR="004C0BC8" w:rsidRDefault="004C0BC8" w:rsidP="004C0BC8">
      <w:pPr>
        <w:spacing w:after="0" w:line="320" w:lineRule="exact"/>
        <w:ind w:right="310"/>
        <w:rPr>
          <w:rFonts w:ascii="Courier New" w:eastAsia="Times New Roman" w:hAnsi="Courier New" w:cs="Courier New"/>
          <w:sz w:val="24"/>
          <w:szCs w:val="24"/>
        </w:rPr>
      </w:pPr>
      <w:r>
        <w:rPr>
          <w:rFonts w:ascii="Courier New" w:hAnsi="Courier New"/>
          <w:sz w:val="24"/>
        </w:rPr>
        <w:t xml:space="preserve">Une salle de bains confortablement aménagée avec la série White </w:t>
      </w:r>
      <w:proofErr w:type="spellStart"/>
      <w:r>
        <w:rPr>
          <w:rFonts w:ascii="Courier New" w:hAnsi="Courier New"/>
          <w:sz w:val="24"/>
        </w:rPr>
        <w:t>Tulip</w:t>
      </w:r>
      <w:proofErr w:type="spellEnd"/>
      <w:r>
        <w:rPr>
          <w:rFonts w:ascii="Courier New" w:hAnsi="Courier New"/>
          <w:sz w:val="24"/>
        </w:rPr>
        <w:t xml:space="preserve"> de </w:t>
      </w:r>
      <w:proofErr w:type="spellStart"/>
      <w:r>
        <w:rPr>
          <w:rFonts w:ascii="Courier New" w:hAnsi="Courier New"/>
          <w:sz w:val="24"/>
        </w:rPr>
        <w:t>Duravit</w:t>
      </w:r>
      <w:proofErr w:type="spellEnd"/>
      <w:r>
        <w:rPr>
          <w:rFonts w:ascii="Courier New" w:hAnsi="Courier New"/>
          <w:sz w:val="24"/>
        </w:rPr>
        <w:t xml:space="preserve">. </w:t>
      </w:r>
      <w:r>
        <w:rPr>
          <w:rFonts w:ascii="Courier New" w:hAnsi="Courier New"/>
          <w:color w:val="000000"/>
          <w:sz w:val="24"/>
          <w:shd w:val="clear" w:color="auto" w:fill="FFFFFF"/>
        </w:rPr>
        <w:t xml:space="preserve">(Crédit photo : </w:t>
      </w:r>
      <w:proofErr w:type="spellStart"/>
      <w:r>
        <w:rPr>
          <w:rFonts w:ascii="Courier New" w:hAnsi="Courier New"/>
          <w:color w:val="000000"/>
          <w:sz w:val="24"/>
          <w:shd w:val="clear" w:color="auto" w:fill="FFFFFF"/>
        </w:rPr>
        <w:t>Duravit</w:t>
      </w:r>
      <w:proofErr w:type="spellEnd"/>
      <w:r>
        <w:rPr>
          <w:rFonts w:ascii="Courier New" w:hAnsi="Courier New"/>
          <w:color w:val="000000"/>
          <w:sz w:val="24"/>
          <w:shd w:val="clear" w:color="auto" w:fill="FFFFFF"/>
        </w:rPr>
        <w:t xml:space="preserve"> AG)</w:t>
      </w:r>
    </w:p>
    <w:p w14:paraId="605D7C28" w14:textId="77777777" w:rsidR="004C0BC8" w:rsidRDefault="004C0BC8" w:rsidP="004C0BC8">
      <w:pPr>
        <w:spacing w:after="0" w:line="320" w:lineRule="exact"/>
        <w:ind w:right="310"/>
        <w:rPr>
          <w:rFonts w:ascii="Courier New" w:eastAsia="Times New Roman" w:hAnsi="Courier New" w:cs="Courier New"/>
          <w:sz w:val="24"/>
          <w:szCs w:val="24"/>
          <w:lang w:eastAsia="de-DE"/>
        </w:rPr>
      </w:pPr>
    </w:p>
    <w:p w14:paraId="7D70F886" w14:textId="77777777" w:rsidR="004C0BC8" w:rsidRPr="00FE0237" w:rsidRDefault="004C0BC8" w:rsidP="004C0BC8">
      <w:pPr>
        <w:spacing w:after="0" w:line="320" w:lineRule="exact"/>
        <w:ind w:right="310"/>
        <w:rPr>
          <w:rFonts w:ascii="Courier New" w:hAnsi="Courier New" w:cs="Courier New"/>
          <w:i/>
          <w:iCs/>
          <w:sz w:val="24"/>
          <w:szCs w:val="24"/>
        </w:rPr>
      </w:pPr>
      <w:r>
        <w:rPr>
          <w:rFonts w:ascii="Courier New" w:hAnsi="Courier New"/>
          <w:i/>
          <w:sz w:val="24"/>
        </w:rPr>
        <w:t>04 _ Le naturel _ D-Neo</w:t>
      </w:r>
    </w:p>
    <w:p w14:paraId="71FB1F64" w14:textId="66724AE1" w:rsidR="004C0BC8" w:rsidRDefault="004C0BC8" w:rsidP="004C0BC8">
      <w:pPr>
        <w:spacing w:after="0" w:line="320" w:lineRule="exact"/>
        <w:ind w:right="310"/>
        <w:rPr>
          <w:rFonts w:ascii="Courier New" w:hAnsi="Courier New" w:cs="Courier New"/>
          <w:color w:val="000000"/>
          <w:sz w:val="24"/>
          <w:szCs w:val="24"/>
          <w:shd w:val="clear" w:color="auto" w:fill="FFFFFF"/>
        </w:rPr>
      </w:pPr>
      <w:r>
        <w:rPr>
          <w:rFonts w:ascii="Courier New" w:hAnsi="Courier New"/>
          <w:sz w:val="24"/>
        </w:rPr>
        <w:t xml:space="preserve">Le naturel dans la décoration d’intérieur – une salle de bains dans une ambiance de bien-être. La série de salle de bains D-Neo de </w:t>
      </w:r>
      <w:proofErr w:type="spellStart"/>
      <w:r>
        <w:rPr>
          <w:rFonts w:ascii="Courier New" w:hAnsi="Courier New"/>
          <w:sz w:val="24"/>
        </w:rPr>
        <w:t>Duravit</w:t>
      </w:r>
      <w:proofErr w:type="spellEnd"/>
      <w:r>
        <w:rPr>
          <w:rFonts w:ascii="Courier New" w:hAnsi="Courier New"/>
          <w:sz w:val="24"/>
        </w:rPr>
        <w:t xml:space="preserve"> propose une salle de bains complète avec des meubles sous lavabo aux formes rectilignes proposés </w:t>
      </w:r>
      <w:r w:rsidR="006120A7">
        <w:rPr>
          <w:rFonts w:ascii="Courier New" w:hAnsi="Courier New"/>
          <w:sz w:val="24"/>
        </w:rPr>
        <w:t xml:space="preserve">dans </w:t>
      </w:r>
      <w:r>
        <w:rPr>
          <w:rFonts w:ascii="Courier New" w:hAnsi="Courier New"/>
          <w:sz w:val="24"/>
        </w:rPr>
        <w:t xml:space="preserve">différentes finitions de façade en chêne et en noyer. </w:t>
      </w:r>
      <w:r>
        <w:rPr>
          <w:rFonts w:ascii="Courier New" w:hAnsi="Courier New"/>
          <w:color w:val="000000"/>
          <w:sz w:val="24"/>
          <w:shd w:val="clear" w:color="auto" w:fill="FFFFFF"/>
        </w:rPr>
        <w:t xml:space="preserve">(Crédit photo : </w:t>
      </w:r>
      <w:proofErr w:type="spellStart"/>
      <w:r>
        <w:rPr>
          <w:rFonts w:ascii="Courier New" w:hAnsi="Courier New"/>
          <w:color w:val="000000"/>
          <w:sz w:val="24"/>
          <w:shd w:val="clear" w:color="auto" w:fill="FFFFFF"/>
        </w:rPr>
        <w:t>Duravit</w:t>
      </w:r>
      <w:proofErr w:type="spellEnd"/>
      <w:r>
        <w:rPr>
          <w:rFonts w:ascii="Courier New" w:hAnsi="Courier New"/>
          <w:color w:val="000000"/>
          <w:sz w:val="24"/>
          <w:shd w:val="clear" w:color="auto" w:fill="FFFFFF"/>
        </w:rPr>
        <w:t xml:space="preserve"> AG)</w:t>
      </w:r>
    </w:p>
    <w:p w14:paraId="49F04320" w14:textId="77777777" w:rsidR="004C0BC8" w:rsidRDefault="004C0BC8" w:rsidP="004C0BC8">
      <w:pPr>
        <w:spacing w:after="0" w:line="320" w:lineRule="exact"/>
        <w:ind w:right="310"/>
        <w:rPr>
          <w:rFonts w:ascii="Courier New" w:eastAsia="Times New Roman" w:hAnsi="Courier New" w:cs="Courier New"/>
          <w:sz w:val="24"/>
          <w:szCs w:val="24"/>
          <w:lang w:eastAsia="de-DE"/>
        </w:rPr>
      </w:pPr>
    </w:p>
    <w:p w14:paraId="214C0FF3" w14:textId="1B429E52" w:rsidR="004C0BC8" w:rsidRPr="006579F8" w:rsidRDefault="004C0BC8" w:rsidP="004C0BC8">
      <w:pPr>
        <w:spacing w:after="0" w:line="320" w:lineRule="exact"/>
        <w:ind w:right="310"/>
        <w:rPr>
          <w:rFonts w:ascii="Courier New" w:hAnsi="Courier New" w:cs="Courier New"/>
          <w:i/>
          <w:iCs/>
          <w:sz w:val="24"/>
          <w:szCs w:val="24"/>
        </w:rPr>
      </w:pPr>
      <w:bookmarkStart w:id="7" w:name="_Hlk132366496"/>
      <w:r w:rsidRPr="006579F8">
        <w:rPr>
          <w:rFonts w:ascii="Courier New" w:hAnsi="Courier New"/>
          <w:i/>
          <w:sz w:val="24"/>
        </w:rPr>
        <w:t>05_Durabilité_Qatego</w:t>
      </w:r>
    </w:p>
    <w:p w14:paraId="7E0C9146" w14:textId="44693543" w:rsidR="004C0BC8" w:rsidRPr="006579F8" w:rsidRDefault="004C0BC8" w:rsidP="004C0BC8">
      <w:pPr>
        <w:spacing w:after="0" w:line="320" w:lineRule="exact"/>
        <w:ind w:right="310"/>
        <w:rPr>
          <w:rFonts w:ascii="Courier New" w:eastAsia="Times New Roman" w:hAnsi="Courier New" w:cs="Courier New"/>
          <w:sz w:val="24"/>
          <w:szCs w:val="24"/>
        </w:rPr>
      </w:pPr>
      <w:r w:rsidRPr="006579F8">
        <w:rPr>
          <w:rFonts w:ascii="Courier New" w:hAnsi="Courier New"/>
          <w:sz w:val="24"/>
        </w:rPr>
        <w:t xml:space="preserve">Le naturel dans la décoration d’intérieur avec la salle de bains </w:t>
      </w:r>
      <w:proofErr w:type="spellStart"/>
      <w:r w:rsidRPr="006579F8">
        <w:rPr>
          <w:rFonts w:ascii="Courier New" w:hAnsi="Courier New"/>
          <w:sz w:val="24"/>
        </w:rPr>
        <w:t>Qatego</w:t>
      </w:r>
      <w:proofErr w:type="spellEnd"/>
      <w:r w:rsidRPr="006579F8">
        <w:rPr>
          <w:rFonts w:ascii="Courier New" w:hAnsi="Courier New"/>
          <w:sz w:val="24"/>
        </w:rPr>
        <w:t xml:space="preserve"> de </w:t>
      </w:r>
      <w:proofErr w:type="spellStart"/>
      <w:r w:rsidRPr="006579F8">
        <w:rPr>
          <w:rFonts w:ascii="Courier New" w:hAnsi="Courier New"/>
          <w:sz w:val="24"/>
        </w:rPr>
        <w:t>Duravit</w:t>
      </w:r>
      <w:proofErr w:type="spellEnd"/>
      <w:r w:rsidRPr="006579F8">
        <w:rPr>
          <w:rFonts w:ascii="Courier New" w:hAnsi="Courier New"/>
          <w:sz w:val="24"/>
        </w:rPr>
        <w:t xml:space="preserve"> pour créer une ambiance de bien-être. </w:t>
      </w:r>
      <w:r w:rsidRPr="006579F8">
        <w:rPr>
          <w:rFonts w:ascii="Courier New" w:hAnsi="Courier New"/>
          <w:color w:val="000000"/>
          <w:sz w:val="24"/>
          <w:shd w:val="clear" w:color="auto" w:fill="FFFFFF"/>
        </w:rPr>
        <w:t xml:space="preserve">(Crédit photo : </w:t>
      </w:r>
      <w:proofErr w:type="spellStart"/>
      <w:r w:rsidRPr="006579F8">
        <w:rPr>
          <w:rFonts w:ascii="Courier New" w:hAnsi="Courier New"/>
          <w:color w:val="000000"/>
          <w:sz w:val="24"/>
          <w:shd w:val="clear" w:color="auto" w:fill="FFFFFF"/>
        </w:rPr>
        <w:t>Duravit</w:t>
      </w:r>
      <w:proofErr w:type="spellEnd"/>
      <w:r w:rsidRPr="006579F8">
        <w:rPr>
          <w:rFonts w:ascii="Courier New" w:hAnsi="Courier New"/>
          <w:color w:val="000000"/>
          <w:sz w:val="24"/>
          <w:shd w:val="clear" w:color="auto" w:fill="FFFFFF"/>
        </w:rPr>
        <w:t xml:space="preserve"> AG)</w:t>
      </w:r>
    </w:p>
    <w:bookmarkEnd w:id="7"/>
    <w:p w14:paraId="432E2CE1" w14:textId="77777777" w:rsidR="004C0BC8" w:rsidRPr="006579F8" w:rsidRDefault="004C0BC8" w:rsidP="004C0BC8">
      <w:pPr>
        <w:spacing w:after="0" w:line="320" w:lineRule="exact"/>
        <w:ind w:right="310"/>
        <w:rPr>
          <w:rFonts w:ascii="Courier New" w:eastAsia="Times New Roman" w:hAnsi="Courier New" w:cs="Courier New"/>
          <w:sz w:val="24"/>
          <w:szCs w:val="24"/>
          <w:lang w:eastAsia="de-DE"/>
        </w:rPr>
      </w:pPr>
    </w:p>
    <w:p w14:paraId="5D7C96B8" w14:textId="1A667780" w:rsidR="004C0BC8" w:rsidRPr="006579F8" w:rsidRDefault="004C0BC8" w:rsidP="004C0BC8">
      <w:pPr>
        <w:spacing w:after="0" w:line="320" w:lineRule="exact"/>
        <w:ind w:right="310"/>
        <w:rPr>
          <w:rFonts w:ascii="Courier New" w:hAnsi="Courier New" w:cs="Courier New"/>
          <w:i/>
          <w:iCs/>
          <w:sz w:val="24"/>
          <w:szCs w:val="24"/>
        </w:rPr>
      </w:pPr>
      <w:bookmarkStart w:id="8" w:name="_Hlk132366515"/>
      <w:r w:rsidRPr="006579F8">
        <w:rPr>
          <w:rFonts w:ascii="Courier New" w:hAnsi="Courier New"/>
          <w:i/>
          <w:sz w:val="24"/>
        </w:rPr>
        <w:t>06_</w:t>
      </w:r>
      <w:r w:rsidRPr="006579F8">
        <w:t xml:space="preserve"> </w:t>
      </w:r>
      <w:r w:rsidRPr="006579F8">
        <w:rPr>
          <w:rFonts w:ascii="Courier New" w:hAnsi="Courier New"/>
          <w:i/>
          <w:sz w:val="24"/>
        </w:rPr>
        <w:t xml:space="preserve">Petites salles de bains </w:t>
      </w:r>
      <w:proofErr w:type="spellStart"/>
      <w:r w:rsidRPr="006579F8">
        <w:rPr>
          <w:rFonts w:ascii="Courier New" w:hAnsi="Courier New"/>
          <w:i/>
          <w:sz w:val="24"/>
        </w:rPr>
        <w:t>Vitrium</w:t>
      </w:r>
      <w:proofErr w:type="spellEnd"/>
    </w:p>
    <w:p w14:paraId="0FAEE8AA" w14:textId="29CAADB7" w:rsidR="004C0BC8" w:rsidRPr="006579F8" w:rsidRDefault="00A015EC" w:rsidP="004C0BC8">
      <w:pPr>
        <w:spacing w:after="0" w:line="320" w:lineRule="exact"/>
        <w:ind w:right="310"/>
        <w:rPr>
          <w:rFonts w:ascii="Courier New" w:eastAsia="Times New Roman" w:hAnsi="Courier New" w:cs="Courier New"/>
          <w:sz w:val="24"/>
          <w:szCs w:val="24"/>
        </w:rPr>
      </w:pPr>
      <w:r w:rsidRPr="006579F8">
        <w:rPr>
          <w:rFonts w:ascii="Courier New" w:hAnsi="Courier New"/>
          <w:sz w:val="24"/>
        </w:rPr>
        <w:t xml:space="preserve">Un ensemble compact mais élégant : vasque à poser et meuble sous plan de toilette de profondeur réduite dans la série </w:t>
      </w:r>
      <w:proofErr w:type="spellStart"/>
      <w:r w:rsidRPr="006579F8">
        <w:rPr>
          <w:rFonts w:ascii="Courier New" w:hAnsi="Courier New"/>
          <w:sz w:val="24"/>
        </w:rPr>
        <w:t>Vitrium</w:t>
      </w:r>
      <w:proofErr w:type="spellEnd"/>
      <w:r w:rsidRPr="006579F8">
        <w:rPr>
          <w:rFonts w:ascii="Courier New" w:hAnsi="Courier New"/>
          <w:sz w:val="24"/>
        </w:rPr>
        <w:t xml:space="preserve"> de </w:t>
      </w:r>
      <w:proofErr w:type="spellStart"/>
      <w:r w:rsidRPr="006579F8">
        <w:rPr>
          <w:rFonts w:ascii="Courier New" w:hAnsi="Courier New"/>
          <w:sz w:val="24"/>
        </w:rPr>
        <w:t>Duravit</w:t>
      </w:r>
      <w:proofErr w:type="spellEnd"/>
      <w:r w:rsidRPr="006579F8">
        <w:rPr>
          <w:rFonts w:ascii="Courier New" w:hAnsi="Courier New"/>
          <w:sz w:val="24"/>
        </w:rPr>
        <w:t>.  (</w:t>
      </w:r>
      <w:r w:rsidRPr="006579F8">
        <w:rPr>
          <w:rFonts w:ascii="Courier New" w:hAnsi="Courier New"/>
          <w:color w:val="000000"/>
          <w:sz w:val="24"/>
          <w:shd w:val="clear" w:color="auto" w:fill="FFFFFF"/>
        </w:rPr>
        <w:t xml:space="preserve">Crédit photo : </w:t>
      </w:r>
      <w:proofErr w:type="spellStart"/>
      <w:r w:rsidRPr="006579F8">
        <w:rPr>
          <w:rFonts w:ascii="Courier New" w:hAnsi="Courier New"/>
          <w:color w:val="000000"/>
          <w:sz w:val="24"/>
          <w:shd w:val="clear" w:color="auto" w:fill="FFFFFF"/>
        </w:rPr>
        <w:t>Duravit</w:t>
      </w:r>
      <w:proofErr w:type="spellEnd"/>
      <w:r w:rsidRPr="006579F8">
        <w:rPr>
          <w:rFonts w:ascii="Courier New" w:hAnsi="Courier New"/>
          <w:color w:val="000000"/>
          <w:sz w:val="24"/>
          <w:shd w:val="clear" w:color="auto" w:fill="FFFFFF"/>
        </w:rPr>
        <w:t xml:space="preserve"> AG)</w:t>
      </w:r>
    </w:p>
    <w:bookmarkEnd w:id="8"/>
    <w:p w14:paraId="442070BD" w14:textId="77777777" w:rsidR="004C0BC8" w:rsidRPr="006579F8" w:rsidRDefault="004C0BC8" w:rsidP="004C0BC8">
      <w:pPr>
        <w:spacing w:after="0" w:line="320" w:lineRule="exact"/>
        <w:ind w:right="310"/>
        <w:rPr>
          <w:rFonts w:ascii="Courier New" w:eastAsia="Times New Roman" w:hAnsi="Courier New" w:cs="Courier New"/>
          <w:sz w:val="24"/>
          <w:szCs w:val="24"/>
          <w:lang w:eastAsia="de-DE"/>
        </w:rPr>
      </w:pPr>
    </w:p>
    <w:p w14:paraId="2B91D83B" w14:textId="1F3F88BF" w:rsidR="004C0BC8" w:rsidRPr="006579F8" w:rsidRDefault="004C0BC8" w:rsidP="004C0BC8">
      <w:pPr>
        <w:spacing w:after="0" w:line="320" w:lineRule="exact"/>
        <w:ind w:right="310"/>
        <w:rPr>
          <w:rFonts w:ascii="Courier New" w:hAnsi="Courier New" w:cs="Courier New"/>
          <w:i/>
          <w:iCs/>
          <w:sz w:val="24"/>
          <w:szCs w:val="24"/>
        </w:rPr>
      </w:pPr>
      <w:bookmarkStart w:id="9" w:name="_Hlk132366545"/>
      <w:r w:rsidRPr="006579F8">
        <w:rPr>
          <w:rFonts w:ascii="Courier New" w:hAnsi="Courier New"/>
          <w:i/>
          <w:sz w:val="24"/>
        </w:rPr>
        <w:t>07_</w:t>
      </w:r>
      <w:bookmarkStart w:id="10" w:name="_Hlk132277643"/>
      <w:r w:rsidRPr="006579F8">
        <w:rPr>
          <w:rFonts w:ascii="Courier New" w:hAnsi="Courier New"/>
          <w:i/>
          <w:sz w:val="24"/>
        </w:rPr>
        <w:t xml:space="preserve">Petites salles de </w:t>
      </w:r>
      <w:proofErr w:type="spellStart"/>
      <w:r w:rsidRPr="006579F8">
        <w:rPr>
          <w:rFonts w:ascii="Courier New" w:hAnsi="Courier New"/>
          <w:i/>
          <w:sz w:val="24"/>
        </w:rPr>
        <w:t>bains</w:t>
      </w:r>
      <w:bookmarkEnd w:id="10"/>
      <w:r w:rsidRPr="006579F8">
        <w:rPr>
          <w:rFonts w:ascii="Courier New" w:hAnsi="Courier New"/>
          <w:i/>
          <w:sz w:val="24"/>
        </w:rPr>
        <w:t>_Bento</w:t>
      </w:r>
      <w:proofErr w:type="spellEnd"/>
    </w:p>
    <w:p w14:paraId="1521138C" w14:textId="1BDE44B1" w:rsidR="004C0BC8" w:rsidRDefault="007762F7" w:rsidP="004C0BC8">
      <w:pPr>
        <w:spacing w:after="0" w:line="320" w:lineRule="exact"/>
        <w:ind w:right="310"/>
        <w:rPr>
          <w:rFonts w:ascii="Courier New" w:eastAsia="Times New Roman" w:hAnsi="Courier New" w:cs="Courier New"/>
          <w:sz w:val="24"/>
          <w:szCs w:val="24"/>
        </w:rPr>
      </w:pPr>
      <w:r w:rsidRPr="006579F8">
        <w:rPr>
          <w:rFonts w:ascii="Courier New" w:hAnsi="Courier New"/>
          <w:sz w:val="24"/>
        </w:rPr>
        <w:t xml:space="preserve">Compact mais élégant : lavabo avec ses compartiments très pratiques dans la série Bento de </w:t>
      </w:r>
      <w:proofErr w:type="spellStart"/>
      <w:r w:rsidRPr="006579F8">
        <w:rPr>
          <w:rFonts w:ascii="Courier New" w:hAnsi="Courier New"/>
          <w:sz w:val="24"/>
        </w:rPr>
        <w:t>Duravit</w:t>
      </w:r>
      <w:proofErr w:type="spellEnd"/>
      <w:r w:rsidRPr="006579F8">
        <w:rPr>
          <w:rFonts w:ascii="Courier New" w:hAnsi="Courier New"/>
          <w:sz w:val="24"/>
        </w:rPr>
        <w:t xml:space="preserve">.  </w:t>
      </w:r>
      <w:r w:rsidRPr="006579F8">
        <w:rPr>
          <w:rFonts w:ascii="Courier New" w:hAnsi="Courier New"/>
          <w:color w:val="000000"/>
          <w:sz w:val="24"/>
          <w:shd w:val="clear" w:color="auto" w:fill="FFFFFF"/>
        </w:rPr>
        <w:t xml:space="preserve">(Crédit photo : </w:t>
      </w:r>
      <w:proofErr w:type="spellStart"/>
      <w:r w:rsidRPr="006579F8">
        <w:rPr>
          <w:rFonts w:ascii="Courier New" w:hAnsi="Courier New"/>
          <w:color w:val="000000"/>
          <w:sz w:val="24"/>
          <w:shd w:val="clear" w:color="auto" w:fill="FFFFFF"/>
        </w:rPr>
        <w:t>Duravit</w:t>
      </w:r>
      <w:proofErr w:type="spellEnd"/>
      <w:r w:rsidRPr="006579F8">
        <w:rPr>
          <w:rFonts w:ascii="Courier New" w:hAnsi="Courier New"/>
          <w:color w:val="000000"/>
          <w:sz w:val="24"/>
          <w:shd w:val="clear" w:color="auto" w:fill="FFFFFF"/>
        </w:rPr>
        <w:t xml:space="preserve"> AG)</w:t>
      </w:r>
    </w:p>
    <w:bookmarkEnd w:id="9"/>
    <w:p w14:paraId="30F7999B" w14:textId="77777777" w:rsidR="004C0BC8" w:rsidRDefault="004C0BC8" w:rsidP="004C0BC8">
      <w:pPr>
        <w:spacing w:after="0" w:line="320" w:lineRule="exact"/>
        <w:ind w:right="310"/>
        <w:rPr>
          <w:rFonts w:ascii="Courier New" w:eastAsia="Times New Roman" w:hAnsi="Courier New" w:cs="Courier New"/>
          <w:sz w:val="24"/>
          <w:szCs w:val="24"/>
          <w:lang w:eastAsia="de-DE"/>
        </w:rPr>
      </w:pPr>
    </w:p>
    <w:p w14:paraId="25CCAE8B" w14:textId="77777777" w:rsidR="004C0BC8" w:rsidRPr="00FE0237" w:rsidRDefault="004C0BC8" w:rsidP="004C0BC8">
      <w:pPr>
        <w:spacing w:after="0" w:line="320" w:lineRule="exact"/>
        <w:ind w:right="310"/>
        <w:rPr>
          <w:rFonts w:ascii="Courier New" w:hAnsi="Courier New" w:cs="Courier New"/>
          <w:i/>
          <w:iCs/>
          <w:sz w:val="24"/>
          <w:szCs w:val="24"/>
        </w:rPr>
      </w:pPr>
      <w:r>
        <w:rPr>
          <w:rFonts w:ascii="Courier New" w:hAnsi="Courier New"/>
          <w:i/>
          <w:sz w:val="24"/>
        </w:rPr>
        <w:t>08 _ Durabilité _ Sustano</w:t>
      </w:r>
    </w:p>
    <w:p w14:paraId="3850DF2A" w14:textId="77777777" w:rsidR="004C0BC8" w:rsidRDefault="004C0BC8" w:rsidP="004C0BC8">
      <w:pPr>
        <w:spacing w:after="0" w:line="320" w:lineRule="exact"/>
        <w:ind w:right="310"/>
        <w:rPr>
          <w:rFonts w:ascii="Courier New" w:eastAsia="Times New Roman" w:hAnsi="Courier New" w:cs="Courier New"/>
          <w:sz w:val="24"/>
          <w:szCs w:val="24"/>
        </w:rPr>
      </w:pPr>
      <w:r>
        <w:rPr>
          <w:rFonts w:ascii="Courier New" w:hAnsi="Courier New"/>
          <w:color w:val="000000"/>
          <w:sz w:val="24"/>
          <w:shd w:val="clear" w:color="auto" w:fill="FFFFFF"/>
        </w:rPr>
        <w:t xml:space="preserve">Avec Sustano, </w:t>
      </w:r>
      <w:proofErr w:type="spellStart"/>
      <w:r>
        <w:rPr>
          <w:rFonts w:ascii="Courier New" w:hAnsi="Courier New"/>
          <w:color w:val="000000"/>
          <w:sz w:val="24"/>
          <w:shd w:val="clear" w:color="auto" w:fill="FFFFFF"/>
        </w:rPr>
        <w:t>Duravit</w:t>
      </w:r>
      <w:proofErr w:type="spellEnd"/>
      <w:r>
        <w:rPr>
          <w:rFonts w:ascii="Courier New" w:hAnsi="Courier New"/>
          <w:color w:val="000000"/>
          <w:sz w:val="24"/>
          <w:shd w:val="clear" w:color="auto" w:fill="FFFFFF"/>
        </w:rPr>
        <w:t xml:space="preserve"> présente le premier receveur de douche recyclable dans le nouveau matériau </w:t>
      </w:r>
      <w:proofErr w:type="spellStart"/>
      <w:r>
        <w:rPr>
          <w:rFonts w:ascii="Courier New" w:hAnsi="Courier New"/>
          <w:color w:val="000000"/>
          <w:sz w:val="24"/>
          <w:shd w:val="clear" w:color="auto" w:fill="FFFFFF"/>
        </w:rPr>
        <w:t>DuraCast</w:t>
      </w:r>
      <w:proofErr w:type="spellEnd"/>
      <w:r>
        <w:rPr>
          <w:rFonts w:ascii="Courier New" w:hAnsi="Courier New"/>
          <w:color w:val="000000"/>
          <w:sz w:val="24"/>
          <w:shd w:val="clear" w:color="auto" w:fill="FFFFFF"/>
        </w:rPr>
        <w:t xml:space="preserve"> Nature. (Crédit photo : </w:t>
      </w:r>
      <w:proofErr w:type="spellStart"/>
      <w:r>
        <w:rPr>
          <w:rFonts w:ascii="Courier New" w:hAnsi="Courier New"/>
          <w:color w:val="000000"/>
          <w:sz w:val="24"/>
          <w:shd w:val="clear" w:color="auto" w:fill="FFFFFF"/>
        </w:rPr>
        <w:t>Duravit</w:t>
      </w:r>
      <w:proofErr w:type="spellEnd"/>
      <w:r>
        <w:rPr>
          <w:rFonts w:ascii="Courier New" w:hAnsi="Courier New"/>
          <w:color w:val="000000"/>
          <w:sz w:val="24"/>
          <w:shd w:val="clear" w:color="auto" w:fill="FFFFFF"/>
        </w:rPr>
        <w:t xml:space="preserve"> AG)</w:t>
      </w:r>
      <w:r>
        <w:rPr>
          <w:rFonts w:ascii="Courier New" w:hAnsi="Courier New"/>
          <w:sz w:val="24"/>
        </w:rPr>
        <w:t xml:space="preserve"> </w:t>
      </w:r>
    </w:p>
    <w:p w14:paraId="118E31D7" w14:textId="77777777" w:rsidR="004C0BC8" w:rsidRDefault="004C0BC8" w:rsidP="004C0BC8">
      <w:pPr>
        <w:spacing w:after="0" w:line="320" w:lineRule="exact"/>
        <w:ind w:right="310"/>
        <w:rPr>
          <w:rFonts w:ascii="Courier New" w:eastAsia="Times New Roman" w:hAnsi="Courier New" w:cs="Courier New"/>
          <w:sz w:val="24"/>
          <w:szCs w:val="24"/>
          <w:lang w:eastAsia="de-DE"/>
        </w:rPr>
      </w:pPr>
    </w:p>
    <w:p w14:paraId="171AC7F2" w14:textId="77777777" w:rsidR="004C0BC8" w:rsidRPr="00FE0237" w:rsidRDefault="004C0BC8" w:rsidP="004C0BC8">
      <w:pPr>
        <w:spacing w:after="0" w:line="320" w:lineRule="exact"/>
        <w:ind w:right="310"/>
        <w:rPr>
          <w:rFonts w:ascii="Courier New" w:hAnsi="Courier New" w:cs="Courier New"/>
          <w:i/>
          <w:iCs/>
          <w:sz w:val="24"/>
          <w:szCs w:val="24"/>
        </w:rPr>
      </w:pPr>
      <w:r>
        <w:rPr>
          <w:rFonts w:ascii="Courier New" w:hAnsi="Courier New"/>
          <w:i/>
          <w:sz w:val="24"/>
        </w:rPr>
        <w:t>09 _ Durabilité _ Sustano</w:t>
      </w:r>
    </w:p>
    <w:p w14:paraId="6CD2783A" w14:textId="348770B3" w:rsidR="00B66D9C" w:rsidRPr="00A1135D" w:rsidRDefault="00B66D9C" w:rsidP="00B66D9C">
      <w:pPr>
        <w:spacing w:after="0" w:line="320" w:lineRule="exact"/>
        <w:ind w:right="310"/>
        <w:rPr>
          <w:rFonts w:ascii="Courier New" w:eastAsia="Times New Roman" w:hAnsi="Courier New" w:cs="Courier New"/>
          <w:sz w:val="24"/>
          <w:szCs w:val="24"/>
        </w:rPr>
      </w:pPr>
      <w:r>
        <w:rPr>
          <w:rFonts w:ascii="Courier New" w:hAnsi="Courier New"/>
          <w:color w:val="000000"/>
          <w:sz w:val="24"/>
          <w:shd w:val="clear" w:color="auto" w:fill="FFFFFF"/>
        </w:rPr>
        <w:t xml:space="preserve">Avec Sustano, le nouveau matériau du futur </w:t>
      </w:r>
      <w:proofErr w:type="spellStart"/>
      <w:r>
        <w:rPr>
          <w:rFonts w:ascii="Courier New" w:hAnsi="Courier New"/>
          <w:color w:val="000000"/>
          <w:sz w:val="24"/>
          <w:shd w:val="clear" w:color="auto" w:fill="FFFFFF"/>
        </w:rPr>
        <w:t>DuraCast</w:t>
      </w:r>
      <w:proofErr w:type="spellEnd"/>
      <w:r>
        <w:rPr>
          <w:rFonts w:ascii="Courier New" w:hAnsi="Courier New"/>
          <w:color w:val="000000"/>
          <w:sz w:val="24"/>
          <w:shd w:val="clear" w:color="auto" w:fill="FFFFFF"/>
        </w:rPr>
        <w:t xml:space="preserve"> Nature est pour la première fois mis en œuvre dans la salle de bains. (Crédit photo : </w:t>
      </w:r>
      <w:proofErr w:type="spellStart"/>
      <w:r>
        <w:rPr>
          <w:rFonts w:ascii="Courier New" w:hAnsi="Courier New"/>
          <w:color w:val="000000"/>
          <w:sz w:val="24"/>
          <w:shd w:val="clear" w:color="auto" w:fill="FFFFFF"/>
        </w:rPr>
        <w:t>Duravit</w:t>
      </w:r>
      <w:proofErr w:type="spellEnd"/>
      <w:r>
        <w:rPr>
          <w:rFonts w:ascii="Courier New" w:hAnsi="Courier New"/>
          <w:color w:val="000000"/>
          <w:sz w:val="24"/>
          <w:shd w:val="clear" w:color="auto" w:fill="FFFFFF"/>
        </w:rPr>
        <w:t xml:space="preserve"> AG)</w:t>
      </w:r>
      <w:r>
        <w:rPr>
          <w:rFonts w:ascii="Courier New" w:hAnsi="Courier New"/>
          <w:sz w:val="24"/>
        </w:rPr>
        <w:t xml:space="preserve"> </w:t>
      </w:r>
    </w:p>
    <w:p w14:paraId="615B29BA" w14:textId="77777777" w:rsidR="004C0BC8" w:rsidRPr="00205B55" w:rsidRDefault="004C0BC8" w:rsidP="004C0BC8">
      <w:pPr>
        <w:spacing w:after="0" w:line="320" w:lineRule="exact"/>
        <w:ind w:right="310"/>
        <w:rPr>
          <w:rFonts w:ascii="Courier New" w:hAnsi="Courier New" w:cs="Courier New"/>
          <w:sz w:val="24"/>
          <w:szCs w:val="24"/>
        </w:rPr>
      </w:pPr>
    </w:p>
    <w:p w14:paraId="015CAAB4" w14:textId="77777777" w:rsidR="004C0BC8" w:rsidRPr="00FE0237" w:rsidRDefault="004C0BC8" w:rsidP="004C0BC8">
      <w:pPr>
        <w:spacing w:after="0" w:line="320" w:lineRule="exact"/>
        <w:ind w:right="310"/>
        <w:rPr>
          <w:rFonts w:ascii="Courier New" w:hAnsi="Courier New" w:cs="Courier New"/>
          <w:i/>
          <w:iCs/>
          <w:sz w:val="24"/>
          <w:szCs w:val="24"/>
        </w:rPr>
      </w:pPr>
      <w:r>
        <w:rPr>
          <w:rFonts w:ascii="Courier New" w:hAnsi="Courier New"/>
          <w:i/>
          <w:sz w:val="24"/>
        </w:rPr>
        <w:t>10 _ Durabilité _ Tulum</w:t>
      </w:r>
    </w:p>
    <w:p w14:paraId="5B0D5E9B" w14:textId="77777777" w:rsidR="004C0BC8" w:rsidRDefault="004C0BC8" w:rsidP="004C0BC8">
      <w:pPr>
        <w:spacing w:after="0" w:line="320" w:lineRule="exact"/>
        <w:ind w:right="310"/>
        <w:rPr>
          <w:rFonts w:ascii="Courier New" w:eastAsia="Times New Roman" w:hAnsi="Courier New" w:cs="Courier New"/>
          <w:sz w:val="24"/>
          <w:szCs w:val="24"/>
        </w:rPr>
      </w:pPr>
      <w:r>
        <w:rPr>
          <w:rFonts w:ascii="Courier New" w:hAnsi="Courier New"/>
          <w:sz w:val="24"/>
        </w:rPr>
        <w:t xml:space="preserve">Tulum, la ligne de robinetterie de Philippe Starck est équipée de la fonctionnalité </w:t>
      </w:r>
      <w:proofErr w:type="spellStart"/>
      <w:r>
        <w:rPr>
          <w:rFonts w:ascii="Courier New" w:hAnsi="Courier New"/>
          <w:sz w:val="24"/>
        </w:rPr>
        <w:t>FreshStart</w:t>
      </w:r>
      <w:proofErr w:type="spellEnd"/>
      <w:r>
        <w:rPr>
          <w:rFonts w:ascii="Courier New" w:hAnsi="Courier New"/>
          <w:sz w:val="24"/>
        </w:rPr>
        <w:t xml:space="preserve"> et du limiteur de débit </w:t>
      </w:r>
      <w:proofErr w:type="spellStart"/>
      <w:r>
        <w:rPr>
          <w:rFonts w:ascii="Courier New" w:hAnsi="Courier New"/>
          <w:sz w:val="24"/>
        </w:rPr>
        <w:t>MinusFlow</w:t>
      </w:r>
      <w:proofErr w:type="spellEnd"/>
      <w:r>
        <w:rPr>
          <w:rFonts w:ascii="Courier New" w:hAnsi="Courier New"/>
          <w:sz w:val="24"/>
        </w:rPr>
        <w:t xml:space="preserve"> pour consommer moins d’eau et moins d’énergie dans la salle de bains.</w:t>
      </w:r>
      <w:r>
        <w:rPr>
          <w:rFonts w:ascii="Courier New" w:hAnsi="Courier New"/>
          <w:color w:val="000000"/>
          <w:sz w:val="24"/>
          <w:shd w:val="clear" w:color="auto" w:fill="FFFFFF"/>
        </w:rPr>
        <w:t xml:space="preserve"> (Crédit photo : </w:t>
      </w:r>
      <w:proofErr w:type="spellStart"/>
      <w:r>
        <w:rPr>
          <w:rFonts w:ascii="Courier New" w:hAnsi="Courier New"/>
          <w:color w:val="000000"/>
          <w:sz w:val="24"/>
          <w:shd w:val="clear" w:color="auto" w:fill="FFFFFF"/>
        </w:rPr>
        <w:t>Duravit</w:t>
      </w:r>
      <w:proofErr w:type="spellEnd"/>
      <w:r>
        <w:rPr>
          <w:rFonts w:ascii="Courier New" w:hAnsi="Courier New"/>
          <w:color w:val="000000"/>
          <w:sz w:val="24"/>
          <w:shd w:val="clear" w:color="auto" w:fill="FFFFFF"/>
        </w:rPr>
        <w:t xml:space="preserve"> AG)</w:t>
      </w:r>
      <w:r>
        <w:rPr>
          <w:rFonts w:ascii="Courier New" w:hAnsi="Courier New"/>
          <w:sz w:val="24"/>
        </w:rPr>
        <w:t xml:space="preserve"> </w:t>
      </w:r>
    </w:p>
    <w:p w14:paraId="2AF34863" w14:textId="77777777" w:rsidR="00CE2FC7" w:rsidRDefault="00CE2FC7" w:rsidP="004C0BC8">
      <w:pPr>
        <w:spacing w:after="0" w:line="320" w:lineRule="exact"/>
        <w:ind w:right="310"/>
        <w:rPr>
          <w:rFonts w:ascii="Courier New" w:eastAsia="Times New Roman" w:hAnsi="Courier New" w:cs="Courier New"/>
          <w:sz w:val="24"/>
          <w:szCs w:val="24"/>
          <w:lang w:eastAsia="de-DE"/>
        </w:rPr>
      </w:pPr>
    </w:p>
    <w:p w14:paraId="522CC85E" w14:textId="77777777" w:rsidR="00CE2FC7" w:rsidRPr="00FE0237" w:rsidRDefault="00CE2FC7" w:rsidP="00CE2FC7">
      <w:pPr>
        <w:spacing w:after="0" w:line="320" w:lineRule="exact"/>
        <w:ind w:right="310"/>
        <w:rPr>
          <w:rFonts w:ascii="Courier New" w:hAnsi="Courier New" w:cs="Courier New"/>
          <w:i/>
          <w:iCs/>
          <w:sz w:val="24"/>
          <w:szCs w:val="24"/>
        </w:rPr>
      </w:pPr>
      <w:r>
        <w:rPr>
          <w:rFonts w:ascii="Courier New" w:hAnsi="Courier New"/>
          <w:i/>
          <w:sz w:val="24"/>
        </w:rPr>
        <w:t xml:space="preserve">11 _ Durabilité _ </w:t>
      </w:r>
      <w:proofErr w:type="spellStart"/>
      <w:r>
        <w:rPr>
          <w:rFonts w:ascii="Courier New" w:hAnsi="Courier New"/>
          <w:i/>
          <w:sz w:val="24"/>
        </w:rPr>
        <w:t>FreshStart</w:t>
      </w:r>
      <w:proofErr w:type="spellEnd"/>
    </w:p>
    <w:p w14:paraId="1B0FA627" w14:textId="77777777" w:rsidR="00CE2FC7" w:rsidRDefault="00760494" w:rsidP="00CE2FC7">
      <w:pPr>
        <w:spacing w:after="0" w:line="320" w:lineRule="exact"/>
        <w:ind w:right="310"/>
        <w:rPr>
          <w:rFonts w:ascii="Courier New" w:eastAsia="Times New Roman" w:hAnsi="Courier New" w:cs="Courier New"/>
          <w:sz w:val="24"/>
          <w:szCs w:val="24"/>
        </w:rPr>
      </w:pPr>
      <w:r>
        <w:rPr>
          <w:rFonts w:ascii="Courier New" w:hAnsi="Courier New"/>
          <w:color w:val="000000"/>
          <w:sz w:val="24"/>
          <w:shd w:val="clear" w:color="auto" w:fill="FFFFFF"/>
        </w:rPr>
        <w:t xml:space="preserve">La fonctionnalité </w:t>
      </w:r>
      <w:proofErr w:type="spellStart"/>
      <w:r>
        <w:rPr>
          <w:rFonts w:ascii="Courier New" w:hAnsi="Courier New"/>
          <w:color w:val="000000"/>
          <w:sz w:val="24"/>
          <w:shd w:val="clear" w:color="auto" w:fill="FFFFFF"/>
        </w:rPr>
        <w:t>FreshStart</w:t>
      </w:r>
      <w:proofErr w:type="spellEnd"/>
      <w:r>
        <w:rPr>
          <w:rFonts w:ascii="Courier New" w:hAnsi="Courier New"/>
          <w:color w:val="000000"/>
          <w:sz w:val="24"/>
          <w:shd w:val="clear" w:color="auto" w:fill="FFFFFF"/>
        </w:rPr>
        <w:t xml:space="preserve"> à économie d’énergie sur les mitigeurs mono commande veille à ce que l’apport d’eau chaude ne se fasse que lorsque la poignée est délibérément tournée vers la gauche ; il s’agit là d’une fonctionnalité mûrement réfléchie qui est notamment proposée en option sur l’incomparable série de robinetterie Tulum by Starck. (Crédit photo : </w:t>
      </w:r>
      <w:proofErr w:type="spellStart"/>
      <w:r>
        <w:rPr>
          <w:rFonts w:ascii="Courier New" w:hAnsi="Courier New"/>
          <w:color w:val="000000"/>
          <w:sz w:val="24"/>
          <w:shd w:val="clear" w:color="auto" w:fill="FFFFFF"/>
        </w:rPr>
        <w:t>Duravit</w:t>
      </w:r>
      <w:proofErr w:type="spellEnd"/>
      <w:r>
        <w:rPr>
          <w:rFonts w:ascii="Courier New" w:hAnsi="Courier New"/>
          <w:color w:val="000000"/>
          <w:sz w:val="24"/>
          <w:shd w:val="clear" w:color="auto" w:fill="FFFFFF"/>
        </w:rPr>
        <w:t xml:space="preserve"> AG)</w:t>
      </w:r>
      <w:r>
        <w:rPr>
          <w:rFonts w:ascii="Courier New" w:hAnsi="Courier New"/>
          <w:sz w:val="24"/>
        </w:rPr>
        <w:t xml:space="preserve"> </w:t>
      </w:r>
    </w:p>
    <w:p w14:paraId="4265DE24" w14:textId="77777777" w:rsidR="00021887" w:rsidRDefault="00021887" w:rsidP="00CE2FC7">
      <w:pPr>
        <w:spacing w:after="0" w:line="320" w:lineRule="exact"/>
        <w:ind w:right="310"/>
        <w:rPr>
          <w:rFonts w:ascii="Courier New" w:eastAsia="Times New Roman" w:hAnsi="Courier New" w:cs="Courier New"/>
          <w:sz w:val="24"/>
          <w:szCs w:val="24"/>
          <w:lang w:eastAsia="de-DE"/>
        </w:rPr>
      </w:pPr>
    </w:p>
    <w:p w14:paraId="5907D8DA" w14:textId="77777777" w:rsidR="00021887" w:rsidRPr="00FE0237" w:rsidRDefault="00021887" w:rsidP="00021887">
      <w:pPr>
        <w:spacing w:after="0" w:line="320" w:lineRule="exact"/>
        <w:ind w:right="310"/>
        <w:rPr>
          <w:rFonts w:ascii="Courier New" w:hAnsi="Courier New" w:cs="Courier New"/>
          <w:i/>
          <w:iCs/>
          <w:sz w:val="24"/>
          <w:szCs w:val="24"/>
        </w:rPr>
      </w:pPr>
      <w:r>
        <w:rPr>
          <w:rFonts w:ascii="Courier New" w:hAnsi="Courier New"/>
          <w:i/>
          <w:sz w:val="24"/>
        </w:rPr>
        <w:t xml:space="preserve">12 _ Hygiène _ </w:t>
      </w:r>
      <w:proofErr w:type="spellStart"/>
      <w:r>
        <w:rPr>
          <w:rFonts w:ascii="Courier New" w:hAnsi="Courier New"/>
          <w:i/>
          <w:sz w:val="24"/>
        </w:rPr>
        <w:t>HygieneFlush</w:t>
      </w:r>
      <w:proofErr w:type="spellEnd"/>
    </w:p>
    <w:p w14:paraId="1D1711DE" w14:textId="49AF7C45" w:rsidR="00021887" w:rsidRDefault="00021887" w:rsidP="00021887">
      <w:pPr>
        <w:spacing w:after="0" w:line="320" w:lineRule="exact"/>
        <w:ind w:right="310"/>
        <w:rPr>
          <w:rFonts w:ascii="Courier New" w:eastAsia="Times New Roman" w:hAnsi="Courier New" w:cs="Courier New"/>
          <w:sz w:val="24"/>
          <w:szCs w:val="24"/>
        </w:rPr>
      </w:pPr>
      <w:proofErr w:type="spellStart"/>
      <w:r>
        <w:rPr>
          <w:rFonts w:ascii="Courier New" w:hAnsi="Courier New"/>
          <w:sz w:val="24"/>
        </w:rPr>
        <w:t>HygieneFlush</w:t>
      </w:r>
      <w:proofErr w:type="spellEnd"/>
      <w:r>
        <w:rPr>
          <w:rFonts w:ascii="Courier New" w:hAnsi="Courier New"/>
          <w:sz w:val="24"/>
        </w:rPr>
        <w:t xml:space="preserve">, le nouveau dispositif de rinçage grâce auquel </w:t>
      </w:r>
      <w:r w:rsidR="006120A7">
        <w:rPr>
          <w:rFonts w:ascii="Courier New" w:hAnsi="Courier New"/>
          <w:sz w:val="24"/>
        </w:rPr>
        <w:t>un système innovant de chasse</w:t>
      </w:r>
      <w:r>
        <w:rPr>
          <w:rFonts w:ascii="Courier New" w:hAnsi="Courier New"/>
          <w:sz w:val="24"/>
        </w:rPr>
        <w:t xml:space="preserve"> nettoie toute la surface intérieure de la cuvette.</w:t>
      </w:r>
      <w:r>
        <w:rPr>
          <w:rFonts w:ascii="Courier New" w:hAnsi="Courier New"/>
          <w:color w:val="000000"/>
          <w:sz w:val="24"/>
          <w:shd w:val="clear" w:color="auto" w:fill="FFFFFF"/>
        </w:rPr>
        <w:t xml:space="preserve"> (Crédit photo : </w:t>
      </w:r>
      <w:proofErr w:type="spellStart"/>
      <w:r>
        <w:rPr>
          <w:rFonts w:ascii="Courier New" w:hAnsi="Courier New"/>
          <w:color w:val="000000"/>
          <w:sz w:val="24"/>
          <w:shd w:val="clear" w:color="auto" w:fill="FFFFFF"/>
        </w:rPr>
        <w:t>Duravit</w:t>
      </w:r>
      <w:proofErr w:type="spellEnd"/>
      <w:r>
        <w:rPr>
          <w:rFonts w:ascii="Courier New" w:hAnsi="Courier New"/>
          <w:color w:val="000000"/>
          <w:sz w:val="24"/>
          <w:shd w:val="clear" w:color="auto" w:fill="FFFFFF"/>
        </w:rPr>
        <w:t xml:space="preserve"> AG)</w:t>
      </w:r>
      <w:r>
        <w:rPr>
          <w:rFonts w:ascii="Courier New" w:hAnsi="Courier New"/>
          <w:sz w:val="24"/>
        </w:rPr>
        <w:t xml:space="preserve"> </w:t>
      </w:r>
    </w:p>
    <w:p w14:paraId="19152FFE" w14:textId="77777777" w:rsidR="00021887" w:rsidRDefault="00021887" w:rsidP="00CE2FC7">
      <w:pPr>
        <w:spacing w:after="0" w:line="320" w:lineRule="exact"/>
        <w:ind w:right="310"/>
        <w:rPr>
          <w:rFonts w:ascii="Courier New" w:eastAsia="Times New Roman" w:hAnsi="Courier New" w:cs="Courier New"/>
          <w:sz w:val="24"/>
          <w:szCs w:val="24"/>
          <w:lang w:eastAsia="de-DE"/>
        </w:rPr>
      </w:pPr>
    </w:p>
    <w:p w14:paraId="5CDEDB8B" w14:textId="77777777" w:rsidR="00021887" w:rsidRPr="00FE0237" w:rsidRDefault="00021887" w:rsidP="00021887">
      <w:pPr>
        <w:spacing w:after="0" w:line="320" w:lineRule="exact"/>
        <w:ind w:right="310"/>
        <w:rPr>
          <w:rFonts w:ascii="Courier New" w:hAnsi="Courier New" w:cs="Courier New"/>
          <w:i/>
          <w:iCs/>
          <w:sz w:val="24"/>
          <w:szCs w:val="24"/>
        </w:rPr>
      </w:pPr>
      <w:r>
        <w:rPr>
          <w:rFonts w:ascii="Courier New" w:hAnsi="Courier New"/>
          <w:i/>
          <w:sz w:val="24"/>
        </w:rPr>
        <w:t>13 _ Hygiène _ Cuvette Soleil</w:t>
      </w:r>
    </w:p>
    <w:p w14:paraId="6C994D25" w14:textId="6C3F376F" w:rsidR="00021887" w:rsidRPr="001B0B3C" w:rsidRDefault="00656494" w:rsidP="001B0B3C">
      <w:pPr>
        <w:pStyle w:val="KeinLeerraum"/>
        <w:spacing w:line="320" w:lineRule="exact"/>
        <w:rPr>
          <w:rFonts w:ascii="Courier New" w:hAnsi="Courier New" w:cs="Courier New"/>
          <w:bCs/>
          <w:color w:val="000000"/>
          <w:sz w:val="24"/>
          <w:szCs w:val="24"/>
        </w:rPr>
      </w:pPr>
      <w:r>
        <w:rPr>
          <w:rFonts w:ascii="Courier New" w:hAnsi="Courier New"/>
          <w:color w:val="000000"/>
          <w:sz w:val="24"/>
        </w:rPr>
        <w:t xml:space="preserve">La cuvette de la série de salle de bains Soleil by Starck surprend par la finesse de son abattant légèrement </w:t>
      </w:r>
      <w:r w:rsidR="006120A7">
        <w:rPr>
          <w:rFonts w:ascii="Courier New" w:hAnsi="Courier New"/>
          <w:color w:val="000000"/>
          <w:sz w:val="24"/>
        </w:rPr>
        <w:t>débordant</w:t>
      </w:r>
      <w:r>
        <w:rPr>
          <w:rFonts w:ascii="Courier New" w:hAnsi="Courier New"/>
          <w:color w:val="000000"/>
          <w:sz w:val="24"/>
        </w:rPr>
        <w:t xml:space="preserve"> qui est facile à saisir sans entrer en contact avec la lunette ou le corps de la cuvette. (</w:t>
      </w:r>
      <w:r>
        <w:rPr>
          <w:rFonts w:ascii="Courier New" w:hAnsi="Courier New"/>
          <w:color w:val="000000"/>
          <w:sz w:val="24"/>
          <w:shd w:val="clear" w:color="auto" w:fill="FFFFFF"/>
        </w:rPr>
        <w:t xml:space="preserve">Crédit photo : </w:t>
      </w:r>
      <w:proofErr w:type="spellStart"/>
      <w:r>
        <w:rPr>
          <w:rFonts w:ascii="Courier New" w:hAnsi="Courier New"/>
          <w:color w:val="000000"/>
          <w:sz w:val="24"/>
          <w:shd w:val="clear" w:color="auto" w:fill="FFFFFF"/>
        </w:rPr>
        <w:t>Duravit</w:t>
      </w:r>
      <w:proofErr w:type="spellEnd"/>
      <w:r>
        <w:rPr>
          <w:rFonts w:ascii="Courier New" w:hAnsi="Courier New"/>
          <w:color w:val="000000"/>
          <w:sz w:val="24"/>
          <w:shd w:val="clear" w:color="auto" w:fill="FFFFFF"/>
        </w:rPr>
        <w:t xml:space="preserve"> AG)</w:t>
      </w:r>
    </w:p>
    <w:p w14:paraId="503162A0" w14:textId="77777777" w:rsidR="00CE2FC7" w:rsidRDefault="00CE2FC7" w:rsidP="004C0BC8">
      <w:pPr>
        <w:spacing w:after="0" w:line="320" w:lineRule="exact"/>
        <w:ind w:right="310"/>
        <w:rPr>
          <w:rFonts w:ascii="Courier New" w:eastAsia="Times New Roman" w:hAnsi="Courier New" w:cs="Courier New"/>
          <w:sz w:val="24"/>
          <w:szCs w:val="24"/>
          <w:lang w:eastAsia="de-DE"/>
        </w:rPr>
      </w:pPr>
    </w:p>
    <w:p w14:paraId="11A17A68" w14:textId="77777777" w:rsidR="004C0BC8" w:rsidRDefault="004C0BC8" w:rsidP="004C0BC8">
      <w:pPr>
        <w:autoSpaceDE w:val="0"/>
        <w:autoSpaceDN w:val="0"/>
        <w:adjustRightInd w:val="0"/>
        <w:spacing w:after="0" w:line="320" w:lineRule="exact"/>
        <w:rPr>
          <w:rFonts w:ascii="Courier New" w:hAnsi="Courier New" w:cs="Courier New"/>
          <w:b/>
          <w:bCs/>
          <w:color w:val="000000"/>
          <w:sz w:val="24"/>
          <w:szCs w:val="24"/>
        </w:rPr>
      </w:pPr>
    </w:p>
    <w:p w14:paraId="7AE198EE" w14:textId="77777777" w:rsidR="004C0BC8" w:rsidRPr="008538BC" w:rsidRDefault="004C0BC8" w:rsidP="004C0BC8">
      <w:pPr>
        <w:autoSpaceDE w:val="0"/>
        <w:autoSpaceDN w:val="0"/>
        <w:adjustRightInd w:val="0"/>
        <w:spacing w:after="0" w:line="320" w:lineRule="exact"/>
        <w:rPr>
          <w:rFonts w:ascii="Courier New" w:hAnsi="Courier New" w:cs="Courier New"/>
          <w:b/>
          <w:bCs/>
          <w:color w:val="000000"/>
          <w:sz w:val="24"/>
          <w:szCs w:val="24"/>
        </w:rPr>
      </w:pPr>
      <w:r>
        <w:rPr>
          <w:rFonts w:ascii="Courier New" w:hAnsi="Courier New"/>
          <w:b/>
          <w:color w:val="000000"/>
          <w:sz w:val="24"/>
        </w:rPr>
        <w:t xml:space="preserve">À propos de </w:t>
      </w:r>
      <w:proofErr w:type="spellStart"/>
      <w:r>
        <w:rPr>
          <w:rFonts w:ascii="Courier New" w:hAnsi="Courier New"/>
          <w:b/>
          <w:color w:val="000000"/>
          <w:sz w:val="24"/>
        </w:rPr>
        <w:t>Duravit</w:t>
      </w:r>
      <w:proofErr w:type="spellEnd"/>
      <w:r>
        <w:rPr>
          <w:rFonts w:ascii="Courier New" w:hAnsi="Courier New"/>
          <w:b/>
          <w:color w:val="000000"/>
          <w:sz w:val="24"/>
        </w:rPr>
        <w:t xml:space="preserve"> AG</w:t>
      </w:r>
    </w:p>
    <w:p w14:paraId="3BB4E8A8" w14:textId="77777777" w:rsidR="004C0BC8" w:rsidRPr="000408E6" w:rsidRDefault="004C0BC8" w:rsidP="004C0BC8">
      <w:pPr>
        <w:pStyle w:val="Listenabsatz"/>
        <w:spacing w:after="0" w:line="240" w:lineRule="auto"/>
        <w:ind w:left="0"/>
        <w:rPr>
          <w:rFonts w:eastAsia="Times New Roman"/>
          <w:i/>
          <w:iCs/>
        </w:rPr>
      </w:pPr>
      <w:r>
        <w:rPr>
          <w:rFonts w:ascii="Courier New" w:hAnsi="Courier New"/>
          <w:color w:val="000000"/>
          <w:sz w:val="24"/>
        </w:rPr>
        <w:t xml:space="preserve">La société </w:t>
      </w:r>
      <w:proofErr w:type="spellStart"/>
      <w:r>
        <w:rPr>
          <w:rFonts w:ascii="Courier New" w:hAnsi="Courier New"/>
          <w:color w:val="000000"/>
          <w:sz w:val="24"/>
        </w:rPr>
        <w:t>Duravit</w:t>
      </w:r>
      <w:proofErr w:type="spellEnd"/>
      <w:r>
        <w:rPr>
          <w:rFonts w:ascii="Courier New" w:hAnsi="Courier New"/>
          <w:color w:val="000000"/>
          <w:sz w:val="24"/>
        </w:rPr>
        <w:t xml:space="preserve"> AG dont le siège social se trouve à </w:t>
      </w:r>
      <w:proofErr w:type="spellStart"/>
      <w:r>
        <w:rPr>
          <w:rFonts w:ascii="Courier New" w:hAnsi="Courier New"/>
          <w:color w:val="000000"/>
          <w:sz w:val="24"/>
        </w:rPr>
        <w:t>Hornberg</w:t>
      </w:r>
      <w:proofErr w:type="spellEnd"/>
      <w:r>
        <w:rPr>
          <w:rFonts w:ascii="Courier New" w:hAnsi="Courier New"/>
          <w:color w:val="000000"/>
          <w:sz w:val="24"/>
        </w:rPr>
        <w:t xml:space="preserve"> en Forêt-Noire est l’un des principaux fabricants internationaux de salles de bains design ; elle est présente dans plus de 130 pays à travers le monde. La gamme de produits du fournisseur de salles de bains complètes englobe la céramique sanitaire, les meubles de salle de bains, les baignoires, les receveurs de douche, les produits de bien-être, les WC douche, la robinetterie et autres accessoires, tout comme les systèmes d’installation de haute qualité. En plus de ses compétences internes en termes de design, pour le développement de ses produits, </w:t>
      </w:r>
      <w:proofErr w:type="spellStart"/>
      <w:r>
        <w:rPr>
          <w:rFonts w:ascii="Courier New" w:hAnsi="Courier New"/>
          <w:color w:val="000000"/>
          <w:sz w:val="24"/>
        </w:rPr>
        <w:t>Duravit</w:t>
      </w:r>
      <w:proofErr w:type="spellEnd"/>
      <w:r>
        <w:rPr>
          <w:rFonts w:ascii="Courier New" w:hAnsi="Courier New"/>
          <w:color w:val="000000"/>
          <w:sz w:val="24"/>
        </w:rPr>
        <w:t xml:space="preserve"> coopère étroitement avec un réseau international de designers comme </w:t>
      </w:r>
      <w:proofErr w:type="spellStart"/>
      <w:r>
        <w:rPr>
          <w:rFonts w:ascii="Courier New" w:hAnsi="Courier New"/>
          <w:color w:val="000000"/>
          <w:sz w:val="24"/>
        </w:rPr>
        <w:t>Cecilie</w:t>
      </w:r>
      <w:proofErr w:type="spellEnd"/>
      <w:r>
        <w:rPr>
          <w:rFonts w:ascii="Courier New" w:hAnsi="Courier New"/>
          <w:color w:val="000000"/>
          <w:sz w:val="24"/>
        </w:rPr>
        <w:t xml:space="preserve"> Manz, Philippe Starck, Christian Werner ou Sebastian </w:t>
      </w:r>
      <w:proofErr w:type="spellStart"/>
      <w:r>
        <w:rPr>
          <w:rFonts w:ascii="Courier New" w:hAnsi="Courier New"/>
          <w:color w:val="000000"/>
          <w:sz w:val="24"/>
        </w:rPr>
        <w:t>Herkner</w:t>
      </w:r>
      <w:proofErr w:type="spellEnd"/>
      <w:r>
        <w:rPr>
          <w:rFonts w:ascii="Courier New" w:hAnsi="Courier New"/>
          <w:color w:val="000000"/>
          <w:sz w:val="24"/>
        </w:rPr>
        <w:t xml:space="preserve"> et Bertrand Lejoly ainsi qu’avec de nouveaux venus talentueux. Grâce à l’interaction de designs novateurs, d’une recherche intransigeante de l’excellence, d’un sens aigu des besoins des consommateurs et d’un esprit d’entreprise responsable, </w:t>
      </w:r>
      <w:proofErr w:type="spellStart"/>
      <w:r>
        <w:rPr>
          <w:rFonts w:ascii="Courier New" w:hAnsi="Courier New"/>
          <w:color w:val="000000"/>
          <w:sz w:val="24"/>
        </w:rPr>
        <w:t>Duravit</w:t>
      </w:r>
      <w:proofErr w:type="spellEnd"/>
      <w:r>
        <w:rPr>
          <w:rFonts w:ascii="Courier New" w:hAnsi="Courier New"/>
          <w:color w:val="000000"/>
          <w:sz w:val="24"/>
        </w:rPr>
        <w:t xml:space="preserve"> travaille avec ambition à améliorer chaque jour un peu plus la vie de ses parties prenantes. L’une des mesures décisives prises à cet égard est la mission primordiale d’atteindre, sans exception, la neutralité carbone d’ici 2045.</w:t>
      </w:r>
    </w:p>
    <w:p w14:paraId="264E5B29" w14:textId="77777777" w:rsidR="004C0BC8" w:rsidRDefault="004C0BC8" w:rsidP="004C0BC8">
      <w:pPr>
        <w:spacing w:after="0" w:line="320" w:lineRule="exact"/>
        <w:rPr>
          <w:rFonts w:ascii="Courier New" w:hAnsi="Courier New" w:cs="Courier New"/>
          <w:color w:val="000000"/>
          <w:sz w:val="24"/>
          <w:szCs w:val="24"/>
        </w:rPr>
      </w:pPr>
      <w:r>
        <w:rPr>
          <w:rFonts w:ascii="Courier New" w:hAnsi="Courier New"/>
          <w:color w:val="000000"/>
          <w:sz w:val="24"/>
        </w:rPr>
        <w:br/>
      </w:r>
    </w:p>
    <w:p w14:paraId="270BFD7A" w14:textId="1C93F51A" w:rsidR="004C0BC8" w:rsidRPr="00E645F2" w:rsidRDefault="004C0BC8" w:rsidP="004C0BC8">
      <w:pPr>
        <w:spacing w:after="0" w:line="240" w:lineRule="auto"/>
        <w:rPr>
          <w:rFonts w:ascii="Courier New" w:hAnsi="Courier New"/>
          <w:b/>
          <w:color w:val="000000"/>
          <w:sz w:val="18"/>
        </w:rPr>
      </w:pPr>
      <w:r>
        <w:rPr>
          <w:rFonts w:ascii="Courier New" w:hAnsi="Courier New"/>
          <w:b/>
          <w:sz w:val="18"/>
        </w:rPr>
        <w:t xml:space="preserve">Le texte et les photos peuvent être téléchargés sous le lien suivant : </w:t>
      </w:r>
      <w:r>
        <w:rPr>
          <w:rFonts w:ascii="Courier New" w:hAnsi="Courier New"/>
          <w:b/>
          <w:color w:val="000000"/>
          <w:sz w:val="18"/>
        </w:rPr>
        <w:t>https://dura-cloud.duravit.de/index.php/s/A6DN7v8KjTa3gPi</w:t>
      </w:r>
    </w:p>
    <w:p w14:paraId="1207F309" w14:textId="77777777" w:rsidR="00197C43" w:rsidRPr="00E645F2" w:rsidRDefault="00197C43" w:rsidP="004C0BC8">
      <w:pPr>
        <w:spacing w:after="0" w:line="240" w:lineRule="auto"/>
        <w:rPr>
          <w:rFonts w:ascii="Courier New" w:hAnsi="Courier New"/>
          <w:b/>
          <w:color w:val="000000"/>
          <w:sz w:val="24"/>
        </w:rPr>
      </w:pPr>
    </w:p>
    <w:p w14:paraId="56035F35" w14:textId="43E388D7" w:rsidR="00F130C6" w:rsidRPr="009A15D5" w:rsidRDefault="00F130C6" w:rsidP="004C0BC8">
      <w:pPr>
        <w:spacing w:after="0" w:line="240" w:lineRule="auto"/>
        <w:rPr>
          <w:rFonts w:ascii="Courier New" w:eastAsia="Arial Unicode MS" w:hAnsi="Courier New" w:cs="Courier New"/>
          <w:b/>
          <w:bCs/>
          <w:color w:val="000000"/>
          <w:sz w:val="24"/>
          <w:szCs w:val="24"/>
        </w:rPr>
      </w:pPr>
    </w:p>
    <w:p w14:paraId="5A686445" w14:textId="77777777" w:rsidR="004C0BC8" w:rsidRDefault="004C0BC8" w:rsidP="004C0BC8">
      <w:pPr>
        <w:spacing w:after="0" w:line="240" w:lineRule="auto"/>
        <w:rPr>
          <w:rFonts w:ascii="Courier New" w:hAnsi="Courier New" w:cs="Courier New"/>
          <w:b/>
          <w:bCs/>
          <w:sz w:val="18"/>
          <w:szCs w:val="18"/>
        </w:rPr>
      </w:pPr>
      <w:r>
        <w:rPr>
          <w:rFonts w:ascii="Courier New" w:hAnsi="Courier New"/>
          <w:b/>
          <w:sz w:val="18"/>
        </w:rPr>
        <w:t>Contact presse internationale</w:t>
      </w:r>
    </w:p>
    <w:p w14:paraId="71DB9A1B" w14:textId="77777777" w:rsidR="004C0BC8" w:rsidRPr="005D05D9" w:rsidRDefault="004C0BC8" w:rsidP="004C0BC8">
      <w:pPr>
        <w:spacing w:after="0" w:line="240" w:lineRule="auto"/>
        <w:rPr>
          <w:rFonts w:ascii="Courier New" w:hAnsi="Courier New" w:cs="Courier New"/>
          <w:b/>
          <w:bCs/>
          <w:sz w:val="18"/>
          <w:szCs w:val="18"/>
        </w:rPr>
      </w:pPr>
      <w:r>
        <w:rPr>
          <w:rFonts w:ascii="Courier New" w:hAnsi="Courier New"/>
          <w:sz w:val="18"/>
        </w:rPr>
        <w:t xml:space="preserve">Le groupe </w:t>
      </w:r>
      <w:proofErr w:type="spellStart"/>
      <w:r>
        <w:rPr>
          <w:rFonts w:ascii="Courier New" w:hAnsi="Courier New"/>
          <w:sz w:val="18"/>
        </w:rPr>
        <w:t>Duravit</w:t>
      </w:r>
      <w:proofErr w:type="spellEnd"/>
      <w:r>
        <w:rPr>
          <w:rFonts w:ascii="Courier New" w:hAnsi="Courier New"/>
          <w:sz w:val="18"/>
        </w:rPr>
        <w:t xml:space="preserve"> est présent dans plus de 130 pays à travers le monde. Pour trouver le bon contact pour toute demande de presse régionale, veuillez consulter le site : </w:t>
      </w:r>
      <w:hyperlink r:id="rId8" w:history="1">
        <w:r>
          <w:rPr>
            <w:rStyle w:val="Hyperlink"/>
            <w:rFonts w:ascii="Courier New" w:hAnsi="Courier New"/>
            <w:sz w:val="18"/>
          </w:rPr>
          <w:t>www.duravit.com/presscontacts</w:t>
        </w:r>
      </w:hyperlink>
    </w:p>
    <w:p w14:paraId="10B4055B" w14:textId="77777777" w:rsidR="002A1CA2" w:rsidRPr="00205B55" w:rsidRDefault="002A1CA2" w:rsidP="00633C46">
      <w:pPr>
        <w:spacing w:after="0" w:line="320" w:lineRule="exact"/>
        <w:ind w:right="310"/>
        <w:rPr>
          <w:rFonts w:ascii="Courier New" w:hAnsi="Courier New" w:cs="Courier New"/>
          <w:sz w:val="24"/>
          <w:szCs w:val="24"/>
        </w:rPr>
      </w:pPr>
    </w:p>
    <w:p w14:paraId="653E3E29" w14:textId="77777777" w:rsidR="008274C6" w:rsidRPr="00E645F2" w:rsidRDefault="008274C6" w:rsidP="00A1135D">
      <w:pPr>
        <w:spacing w:after="0" w:line="320" w:lineRule="exact"/>
        <w:ind w:right="310"/>
        <w:rPr>
          <w:rFonts w:ascii="Courier New" w:hAnsi="Courier New"/>
          <w:b/>
          <w:sz w:val="24"/>
        </w:rPr>
      </w:pPr>
    </w:p>
    <w:p w14:paraId="1FE39D63" w14:textId="77777777" w:rsidR="00E004CC" w:rsidRPr="00E645F2" w:rsidRDefault="00E004CC" w:rsidP="00A1135D">
      <w:pPr>
        <w:spacing w:after="0" w:line="240" w:lineRule="auto"/>
        <w:ind w:right="310"/>
        <w:rPr>
          <w:rFonts w:ascii="Courier New" w:hAnsi="Courier New"/>
          <w:b/>
          <w:color w:val="221E1F"/>
          <w:sz w:val="18"/>
        </w:rPr>
      </w:pPr>
    </w:p>
    <w:p w14:paraId="7A19A76B" w14:textId="77777777" w:rsidR="00DA3456" w:rsidRPr="00A1135D" w:rsidRDefault="00DA3456" w:rsidP="00A1135D">
      <w:pPr>
        <w:spacing w:after="0" w:line="240" w:lineRule="auto"/>
        <w:rPr>
          <w:rFonts w:ascii="Courier New" w:hAnsi="Courier New"/>
          <w:b/>
          <w:sz w:val="18"/>
        </w:rPr>
      </w:pPr>
    </w:p>
    <w:sectPr w:rsidR="00DA3456" w:rsidRPr="00A1135D" w:rsidSect="00833452">
      <w:headerReference w:type="default" r:id="rId9"/>
      <w:pgSz w:w="11906" w:h="16838"/>
      <w:pgMar w:top="3119" w:right="2948" w:bottom="1134"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E25DC0" w14:textId="77777777" w:rsidR="002F6E23" w:rsidRDefault="002F6E23" w:rsidP="00084E3E">
      <w:pPr>
        <w:spacing w:after="0" w:line="240" w:lineRule="auto"/>
      </w:pPr>
      <w:r>
        <w:separator/>
      </w:r>
    </w:p>
  </w:endnote>
  <w:endnote w:type="continuationSeparator" w:id="0">
    <w:p w14:paraId="4D579083" w14:textId="77777777" w:rsidR="002F6E23" w:rsidRDefault="002F6E23" w:rsidP="00084E3E">
      <w:pPr>
        <w:spacing w:after="0" w:line="240" w:lineRule="auto"/>
      </w:pPr>
      <w:r>
        <w:continuationSeparator/>
      </w:r>
    </w:p>
  </w:endnote>
  <w:endnote w:type="continuationNotice" w:id="1">
    <w:p w14:paraId="32F75275" w14:textId="77777777" w:rsidR="002F6E23" w:rsidRDefault="002F6E2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DB7C72" w14:textId="77777777" w:rsidR="002F6E23" w:rsidRDefault="002F6E23" w:rsidP="00084E3E">
      <w:pPr>
        <w:spacing w:after="0" w:line="240" w:lineRule="auto"/>
      </w:pPr>
      <w:r>
        <w:separator/>
      </w:r>
    </w:p>
  </w:footnote>
  <w:footnote w:type="continuationSeparator" w:id="0">
    <w:p w14:paraId="6400EFF2" w14:textId="77777777" w:rsidR="002F6E23" w:rsidRDefault="002F6E23" w:rsidP="00084E3E">
      <w:pPr>
        <w:spacing w:after="0" w:line="240" w:lineRule="auto"/>
      </w:pPr>
      <w:r>
        <w:continuationSeparator/>
      </w:r>
    </w:p>
  </w:footnote>
  <w:footnote w:type="continuationNotice" w:id="1">
    <w:p w14:paraId="03A302EA" w14:textId="77777777" w:rsidR="002F6E23" w:rsidRDefault="002F6E23">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84DA78" w14:textId="202D8582" w:rsidR="00084E3E" w:rsidRDefault="002F6E23">
    <w:pPr>
      <w:pStyle w:val="Kopfzeile"/>
    </w:pPr>
    <w:r>
      <w:rPr>
        <w:noProof/>
      </w:rPr>
      <w:drawing>
        <wp:anchor distT="0" distB="0" distL="114300" distR="114300" simplePos="0" relativeHeight="251657728" behindDoc="1" locked="0" layoutInCell="1" allowOverlap="1" wp14:anchorId="4C3ECA19" wp14:editId="3F1DA8D7">
          <wp:simplePos x="0" y="0"/>
          <wp:positionH relativeFrom="column">
            <wp:posOffset>-890905</wp:posOffset>
          </wp:positionH>
          <wp:positionV relativeFrom="paragraph">
            <wp:posOffset>-449580</wp:posOffset>
          </wp:positionV>
          <wp:extent cx="7556500" cy="10692130"/>
          <wp:effectExtent l="0" t="0" r="0" b="0"/>
          <wp:wrapNone/>
          <wp:docPr id="5"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6500" cy="1069213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CD2A0B"/>
    <w:multiLevelType w:val="hybridMultilevel"/>
    <w:tmpl w:val="0EDEA0C0"/>
    <w:lvl w:ilvl="0" w:tplc="7654D076">
      <w:numFmt w:val="bullet"/>
      <w:lvlText w:val="-"/>
      <w:lvlJc w:val="left"/>
      <w:pPr>
        <w:ind w:left="720" w:hanging="360"/>
      </w:pPr>
      <w:rPr>
        <w:rFonts w:ascii="Courier New" w:eastAsia="Calibri" w:hAnsi="Courier New" w:cs="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A121155"/>
    <w:multiLevelType w:val="hybridMultilevel"/>
    <w:tmpl w:val="2D7E909C"/>
    <w:lvl w:ilvl="0" w:tplc="7654D076">
      <w:numFmt w:val="bullet"/>
      <w:lvlText w:val="-"/>
      <w:lvlJc w:val="left"/>
      <w:pPr>
        <w:ind w:left="720" w:hanging="360"/>
      </w:pPr>
      <w:rPr>
        <w:rFonts w:ascii="Courier New" w:eastAsia="Calibri" w:hAnsi="Courier New" w:cs="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1EAB3151"/>
    <w:multiLevelType w:val="hybridMultilevel"/>
    <w:tmpl w:val="E1980BA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34AA2AB7"/>
    <w:multiLevelType w:val="hybridMultilevel"/>
    <w:tmpl w:val="F2BCA43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40A52DC3"/>
    <w:multiLevelType w:val="hybridMultilevel"/>
    <w:tmpl w:val="BB66B2EC"/>
    <w:lvl w:ilvl="0" w:tplc="9F0036D2">
      <w:numFmt w:val="bullet"/>
      <w:lvlText w:val=""/>
      <w:lvlJc w:val="left"/>
      <w:pPr>
        <w:ind w:left="720" w:hanging="360"/>
      </w:pPr>
      <w:rPr>
        <w:rFonts w:ascii="Wingdings" w:eastAsia="Calibri" w:hAnsi="Wingdings" w:cs="Calibri"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5" w15:restartNumberingAfterBreak="0">
    <w:nsid w:val="5DC929DA"/>
    <w:multiLevelType w:val="hybridMultilevel"/>
    <w:tmpl w:val="894A8752"/>
    <w:lvl w:ilvl="0" w:tplc="51045BA6">
      <w:start w:val="2"/>
      <w:numFmt w:val="bullet"/>
      <w:lvlText w:val="-"/>
      <w:lvlJc w:val="left"/>
      <w:pPr>
        <w:ind w:left="720" w:hanging="360"/>
      </w:pPr>
      <w:rPr>
        <w:rFonts w:ascii="Helvetica" w:eastAsia="Times New Roman" w:hAnsi="Helvetica" w:cs="Calibri"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6" w15:restartNumberingAfterBreak="0">
    <w:nsid w:val="6BD925DD"/>
    <w:multiLevelType w:val="hybridMultilevel"/>
    <w:tmpl w:val="9B3E180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6ECC4553"/>
    <w:multiLevelType w:val="hybridMultilevel"/>
    <w:tmpl w:val="6CC43B3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1340307873">
    <w:abstractNumId w:val="6"/>
  </w:num>
  <w:num w:numId="2" w16cid:durableId="1582565611">
    <w:abstractNumId w:val="5"/>
  </w:num>
  <w:num w:numId="3" w16cid:durableId="1318417509">
    <w:abstractNumId w:val="7"/>
  </w:num>
  <w:num w:numId="4" w16cid:durableId="137068379">
    <w:abstractNumId w:val="0"/>
  </w:num>
  <w:num w:numId="5" w16cid:durableId="538250761">
    <w:abstractNumId w:val="1"/>
  </w:num>
  <w:num w:numId="6" w16cid:durableId="448164744">
    <w:abstractNumId w:val="3"/>
  </w:num>
  <w:num w:numId="7" w16cid:durableId="1778715922">
    <w:abstractNumId w:val="4"/>
  </w:num>
  <w:num w:numId="8" w16cid:durableId="29938149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3452"/>
    <w:rsid w:val="0000011E"/>
    <w:rsid w:val="00000813"/>
    <w:rsid w:val="00002522"/>
    <w:rsid w:val="0000376A"/>
    <w:rsid w:val="00003EAF"/>
    <w:rsid w:val="000051D1"/>
    <w:rsid w:val="000061B9"/>
    <w:rsid w:val="00006618"/>
    <w:rsid w:val="0001281F"/>
    <w:rsid w:val="00021887"/>
    <w:rsid w:val="00030FDC"/>
    <w:rsid w:val="000322A3"/>
    <w:rsid w:val="00032537"/>
    <w:rsid w:val="00034212"/>
    <w:rsid w:val="00034696"/>
    <w:rsid w:val="000408E6"/>
    <w:rsid w:val="0004160C"/>
    <w:rsid w:val="000419FD"/>
    <w:rsid w:val="000436EF"/>
    <w:rsid w:val="00043CAF"/>
    <w:rsid w:val="00056005"/>
    <w:rsid w:val="00063284"/>
    <w:rsid w:val="0006513B"/>
    <w:rsid w:val="0006534E"/>
    <w:rsid w:val="0006687A"/>
    <w:rsid w:val="000675EB"/>
    <w:rsid w:val="00067E41"/>
    <w:rsid w:val="00074722"/>
    <w:rsid w:val="00075384"/>
    <w:rsid w:val="00077245"/>
    <w:rsid w:val="00081B34"/>
    <w:rsid w:val="00082826"/>
    <w:rsid w:val="0008385D"/>
    <w:rsid w:val="00084E3E"/>
    <w:rsid w:val="000856C6"/>
    <w:rsid w:val="0008573C"/>
    <w:rsid w:val="000860DC"/>
    <w:rsid w:val="0008633F"/>
    <w:rsid w:val="00086D82"/>
    <w:rsid w:val="00090DD2"/>
    <w:rsid w:val="000937A0"/>
    <w:rsid w:val="000970CD"/>
    <w:rsid w:val="000A5681"/>
    <w:rsid w:val="000A6731"/>
    <w:rsid w:val="000A68BE"/>
    <w:rsid w:val="000B204F"/>
    <w:rsid w:val="000B2892"/>
    <w:rsid w:val="000B67CD"/>
    <w:rsid w:val="000C51F7"/>
    <w:rsid w:val="000D20E3"/>
    <w:rsid w:val="000D2762"/>
    <w:rsid w:val="000D36D4"/>
    <w:rsid w:val="000E642A"/>
    <w:rsid w:val="000E6E75"/>
    <w:rsid w:val="000F04B9"/>
    <w:rsid w:val="000F062C"/>
    <w:rsid w:val="000F4AB5"/>
    <w:rsid w:val="000F60E5"/>
    <w:rsid w:val="00103932"/>
    <w:rsid w:val="00105F2E"/>
    <w:rsid w:val="001129CC"/>
    <w:rsid w:val="001130DF"/>
    <w:rsid w:val="00127381"/>
    <w:rsid w:val="0013081C"/>
    <w:rsid w:val="00134502"/>
    <w:rsid w:val="00134546"/>
    <w:rsid w:val="001417A9"/>
    <w:rsid w:val="001505F1"/>
    <w:rsid w:val="001517D5"/>
    <w:rsid w:val="00151821"/>
    <w:rsid w:val="001540EF"/>
    <w:rsid w:val="00155905"/>
    <w:rsid w:val="00157019"/>
    <w:rsid w:val="00163504"/>
    <w:rsid w:val="00166A08"/>
    <w:rsid w:val="0017192C"/>
    <w:rsid w:val="00173DC0"/>
    <w:rsid w:val="00174C7C"/>
    <w:rsid w:val="00175352"/>
    <w:rsid w:val="0017576C"/>
    <w:rsid w:val="00177E72"/>
    <w:rsid w:val="0018028E"/>
    <w:rsid w:val="00180B1D"/>
    <w:rsid w:val="00183C89"/>
    <w:rsid w:val="00197C43"/>
    <w:rsid w:val="001A148D"/>
    <w:rsid w:val="001A2025"/>
    <w:rsid w:val="001A4D9F"/>
    <w:rsid w:val="001B0B3C"/>
    <w:rsid w:val="001B5285"/>
    <w:rsid w:val="001B5519"/>
    <w:rsid w:val="001C0C2B"/>
    <w:rsid w:val="001D0BDC"/>
    <w:rsid w:val="001D2863"/>
    <w:rsid w:val="001D3ECB"/>
    <w:rsid w:val="001D4A6B"/>
    <w:rsid w:val="001D58A2"/>
    <w:rsid w:val="001D77FF"/>
    <w:rsid w:val="001D79EF"/>
    <w:rsid w:val="001E002E"/>
    <w:rsid w:val="001E3D2B"/>
    <w:rsid w:val="001E7934"/>
    <w:rsid w:val="001E7B56"/>
    <w:rsid w:val="001F22AB"/>
    <w:rsid w:val="001F248B"/>
    <w:rsid w:val="001F2F1D"/>
    <w:rsid w:val="001F49D0"/>
    <w:rsid w:val="00205B55"/>
    <w:rsid w:val="00206013"/>
    <w:rsid w:val="00210E6E"/>
    <w:rsid w:val="002123B1"/>
    <w:rsid w:val="00212F06"/>
    <w:rsid w:val="002130DE"/>
    <w:rsid w:val="00215CFA"/>
    <w:rsid w:val="00222D64"/>
    <w:rsid w:val="00224CCC"/>
    <w:rsid w:val="00226092"/>
    <w:rsid w:val="002267C9"/>
    <w:rsid w:val="00227FBF"/>
    <w:rsid w:val="00233E78"/>
    <w:rsid w:val="00237AC7"/>
    <w:rsid w:val="00240F49"/>
    <w:rsid w:val="0024219F"/>
    <w:rsid w:val="00242B05"/>
    <w:rsid w:val="002519D2"/>
    <w:rsid w:val="00251F3F"/>
    <w:rsid w:val="00253F2A"/>
    <w:rsid w:val="002625BE"/>
    <w:rsid w:val="002644C1"/>
    <w:rsid w:val="002776AF"/>
    <w:rsid w:val="00277C48"/>
    <w:rsid w:val="0028787D"/>
    <w:rsid w:val="00291899"/>
    <w:rsid w:val="002925A0"/>
    <w:rsid w:val="0029268E"/>
    <w:rsid w:val="00292A3E"/>
    <w:rsid w:val="0029314B"/>
    <w:rsid w:val="0029393D"/>
    <w:rsid w:val="00294519"/>
    <w:rsid w:val="00296713"/>
    <w:rsid w:val="002A1CA2"/>
    <w:rsid w:val="002A23E2"/>
    <w:rsid w:val="002A3539"/>
    <w:rsid w:val="002A4882"/>
    <w:rsid w:val="002A7513"/>
    <w:rsid w:val="002B3731"/>
    <w:rsid w:val="002B5B03"/>
    <w:rsid w:val="002C080C"/>
    <w:rsid w:val="002C088F"/>
    <w:rsid w:val="002C5D7B"/>
    <w:rsid w:val="002D13BA"/>
    <w:rsid w:val="002D3518"/>
    <w:rsid w:val="002D38F1"/>
    <w:rsid w:val="002D596D"/>
    <w:rsid w:val="002D6D13"/>
    <w:rsid w:val="002D735C"/>
    <w:rsid w:val="002D7B7D"/>
    <w:rsid w:val="002E3CBC"/>
    <w:rsid w:val="002E4C20"/>
    <w:rsid w:val="002E4FA6"/>
    <w:rsid w:val="002E7828"/>
    <w:rsid w:val="002F0887"/>
    <w:rsid w:val="002F3A61"/>
    <w:rsid w:val="002F4CB4"/>
    <w:rsid w:val="002F559B"/>
    <w:rsid w:val="002F6E23"/>
    <w:rsid w:val="002F73E4"/>
    <w:rsid w:val="002F78DA"/>
    <w:rsid w:val="00304B7A"/>
    <w:rsid w:val="00306E08"/>
    <w:rsid w:val="003136DC"/>
    <w:rsid w:val="003156C2"/>
    <w:rsid w:val="003178C2"/>
    <w:rsid w:val="00320597"/>
    <w:rsid w:val="003210FE"/>
    <w:rsid w:val="003214E1"/>
    <w:rsid w:val="0032579D"/>
    <w:rsid w:val="00325BC1"/>
    <w:rsid w:val="00325DFD"/>
    <w:rsid w:val="003329F3"/>
    <w:rsid w:val="00332A3C"/>
    <w:rsid w:val="00335A6C"/>
    <w:rsid w:val="00342707"/>
    <w:rsid w:val="00342D4A"/>
    <w:rsid w:val="003510F5"/>
    <w:rsid w:val="003522AE"/>
    <w:rsid w:val="00354848"/>
    <w:rsid w:val="00365675"/>
    <w:rsid w:val="00374313"/>
    <w:rsid w:val="003745E1"/>
    <w:rsid w:val="0037586C"/>
    <w:rsid w:val="00376311"/>
    <w:rsid w:val="00377B22"/>
    <w:rsid w:val="0038415A"/>
    <w:rsid w:val="00384A4A"/>
    <w:rsid w:val="003855BB"/>
    <w:rsid w:val="0039130A"/>
    <w:rsid w:val="00391B8B"/>
    <w:rsid w:val="0039483A"/>
    <w:rsid w:val="00396C62"/>
    <w:rsid w:val="003A1790"/>
    <w:rsid w:val="003A3122"/>
    <w:rsid w:val="003A59EE"/>
    <w:rsid w:val="003A6377"/>
    <w:rsid w:val="003A65C1"/>
    <w:rsid w:val="003B2681"/>
    <w:rsid w:val="003B35B0"/>
    <w:rsid w:val="003B52ED"/>
    <w:rsid w:val="003B6784"/>
    <w:rsid w:val="003C07A9"/>
    <w:rsid w:val="003C3297"/>
    <w:rsid w:val="003C362E"/>
    <w:rsid w:val="003C4D26"/>
    <w:rsid w:val="003C757A"/>
    <w:rsid w:val="003C7FFD"/>
    <w:rsid w:val="003D0B08"/>
    <w:rsid w:val="003D0B14"/>
    <w:rsid w:val="003D0C85"/>
    <w:rsid w:val="003D37E2"/>
    <w:rsid w:val="003E4060"/>
    <w:rsid w:val="003F0508"/>
    <w:rsid w:val="003F24F4"/>
    <w:rsid w:val="0040110A"/>
    <w:rsid w:val="0040504F"/>
    <w:rsid w:val="004063DC"/>
    <w:rsid w:val="00411A26"/>
    <w:rsid w:val="00412A15"/>
    <w:rsid w:val="00413170"/>
    <w:rsid w:val="00416A3D"/>
    <w:rsid w:val="00423F60"/>
    <w:rsid w:val="004254C7"/>
    <w:rsid w:val="00430CAA"/>
    <w:rsid w:val="0043222D"/>
    <w:rsid w:val="00434D04"/>
    <w:rsid w:val="00435006"/>
    <w:rsid w:val="0043532D"/>
    <w:rsid w:val="004368A1"/>
    <w:rsid w:val="004372FB"/>
    <w:rsid w:val="0044554D"/>
    <w:rsid w:val="0044679D"/>
    <w:rsid w:val="00450C0C"/>
    <w:rsid w:val="0045218B"/>
    <w:rsid w:val="00453394"/>
    <w:rsid w:val="0045412D"/>
    <w:rsid w:val="00456024"/>
    <w:rsid w:val="004561EB"/>
    <w:rsid w:val="00457060"/>
    <w:rsid w:val="004614B7"/>
    <w:rsid w:val="004713D8"/>
    <w:rsid w:val="00471CDE"/>
    <w:rsid w:val="00472B1A"/>
    <w:rsid w:val="00480618"/>
    <w:rsid w:val="0048449C"/>
    <w:rsid w:val="00484AA8"/>
    <w:rsid w:val="00485E53"/>
    <w:rsid w:val="00487784"/>
    <w:rsid w:val="00494E58"/>
    <w:rsid w:val="00495DE5"/>
    <w:rsid w:val="0049668A"/>
    <w:rsid w:val="004A17E7"/>
    <w:rsid w:val="004A282E"/>
    <w:rsid w:val="004A3BBB"/>
    <w:rsid w:val="004A410B"/>
    <w:rsid w:val="004A5779"/>
    <w:rsid w:val="004A7F81"/>
    <w:rsid w:val="004B0AA1"/>
    <w:rsid w:val="004B11D1"/>
    <w:rsid w:val="004B747B"/>
    <w:rsid w:val="004C0A10"/>
    <w:rsid w:val="004C0BC8"/>
    <w:rsid w:val="004C19F9"/>
    <w:rsid w:val="004C28B9"/>
    <w:rsid w:val="004C300A"/>
    <w:rsid w:val="004C752C"/>
    <w:rsid w:val="004D02E8"/>
    <w:rsid w:val="004D3226"/>
    <w:rsid w:val="004D353C"/>
    <w:rsid w:val="004D384C"/>
    <w:rsid w:val="004D5061"/>
    <w:rsid w:val="004E4EE7"/>
    <w:rsid w:val="004E5F4D"/>
    <w:rsid w:val="004E62DC"/>
    <w:rsid w:val="004F039D"/>
    <w:rsid w:val="004F0BA2"/>
    <w:rsid w:val="004F13F0"/>
    <w:rsid w:val="004F2432"/>
    <w:rsid w:val="004F28EB"/>
    <w:rsid w:val="004F2F66"/>
    <w:rsid w:val="004F503E"/>
    <w:rsid w:val="004F6B60"/>
    <w:rsid w:val="00500D16"/>
    <w:rsid w:val="005022AE"/>
    <w:rsid w:val="005121B0"/>
    <w:rsid w:val="00513976"/>
    <w:rsid w:val="00514C77"/>
    <w:rsid w:val="00515A35"/>
    <w:rsid w:val="00516C3E"/>
    <w:rsid w:val="00522EA4"/>
    <w:rsid w:val="0052326F"/>
    <w:rsid w:val="00523F76"/>
    <w:rsid w:val="0052566C"/>
    <w:rsid w:val="005262CE"/>
    <w:rsid w:val="00527AFB"/>
    <w:rsid w:val="0053146E"/>
    <w:rsid w:val="00532B4B"/>
    <w:rsid w:val="00534895"/>
    <w:rsid w:val="0053518C"/>
    <w:rsid w:val="005379C2"/>
    <w:rsid w:val="00540909"/>
    <w:rsid w:val="005432B9"/>
    <w:rsid w:val="00546496"/>
    <w:rsid w:val="00550E44"/>
    <w:rsid w:val="005560B3"/>
    <w:rsid w:val="005651D4"/>
    <w:rsid w:val="0056661E"/>
    <w:rsid w:val="00570079"/>
    <w:rsid w:val="00575D7D"/>
    <w:rsid w:val="005853F5"/>
    <w:rsid w:val="00587CC0"/>
    <w:rsid w:val="005906E5"/>
    <w:rsid w:val="005918F6"/>
    <w:rsid w:val="00593CEA"/>
    <w:rsid w:val="005978C7"/>
    <w:rsid w:val="005A2986"/>
    <w:rsid w:val="005A2C26"/>
    <w:rsid w:val="005A361C"/>
    <w:rsid w:val="005A3CC4"/>
    <w:rsid w:val="005B062A"/>
    <w:rsid w:val="005B5B1B"/>
    <w:rsid w:val="005B5EE0"/>
    <w:rsid w:val="005B6CDA"/>
    <w:rsid w:val="005C2F2B"/>
    <w:rsid w:val="005C3653"/>
    <w:rsid w:val="005C3A1D"/>
    <w:rsid w:val="005C4553"/>
    <w:rsid w:val="005C5C5B"/>
    <w:rsid w:val="005C6A2F"/>
    <w:rsid w:val="005C6A8A"/>
    <w:rsid w:val="005D02D0"/>
    <w:rsid w:val="005D05D9"/>
    <w:rsid w:val="005D0B89"/>
    <w:rsid w:val="005D2A1B"/>
    <w:rsid w:val="005D4C7C"/>
    <w:rsid w:val="005D6451"/>
    <w:rsid w:val="005E42E5"/>
    <w:rsid w:val="005F1AA5"/>
    <w:rsid w:val="005F3764"/>
    <w:rsid w:val="005F4026"/>
    <w:rsid w:val="005F4373"/>
    <w:rsid w:val="005F765B"/>
    <w:rsid w:val="00600888"/>
    <w:rsid w:val="00600C15"/>
    <w:rsid w:val="006010FD"/>
    <w:rsid w:val="00601B5D"/>
    <w:rsid w:val="006024A6"/>
    <w:rsid w:val="00602B07"/>
    <w:rsid w:val="00602BDE"/>
    <w:rsid w:val="00602EC6"/>
    <w:rsid w:val="00605837"/>
    <w:rsid w:val="006120A7"/>
    <w:rsid w:val="00613D09"/>
    <w:rsid w:val="006150DF"/>
    <w:rsid w:val="00616DC1"/>
    <w:rsid w:val="0061744C"/>
    <w:rsid w:val="006221DD"/>
    <w:rsid w:val="006228BE"/>
    <w:rsid w:val="00631ACF"/>
    <w:rsid w:val="00633C46"/>
    <w:rsid w:val="00634240"/>
    <w:rsid w:val="00640BB5"/>
    <w:rsid w:val="00644495"/>
    <w:rsid w:val="00651DF2"/>
    <w:rsid w:val="006530FF"/>
    <w:rsid w:val="00655B27"/>
    <w:rsid w:val="00656494"/>
    <w:rsid w:val="006579F8"/>
    <w:rsid w:val="006614BF"/>
    <w:rsid w:val="0066232D"/>
    <w:rsid w:val="00664DF2"/>
    <w:rsid w:val="00665289"/>
    <w:rsid w:val="006662FA"/>
    <w:rsid w:val="006775E7"/>
    <w:rsid w:val="006824B0"/>
    <w:rsid w:val="00683BA8"/>
    <w:rsid w:val="00685DC1"/>
    <w:rsid w:val="00691995"/>
    <w:rsid w:val="006A5D70"/>
    <w:rsid w:val="006B644A"/>
    <w:rsid w:val="006C6B78"/>
    <w:rsid w:val="006D046D"/>
    <w:rsid w:val="006D3E5D"/>
    <w:rsid w:val="006D491C"/>
    <w:rsid w:val="006E122B"/>
    <w:rsid w:val="006E1723"/>
    <w:rsid w:val="006F019A"/>
    <w:rsid w:val="006F3119"/>
    <w:rsid w:val="006F40E2"/>
    <w:rsid w:val="006F70CD"/>
    <w:rsid w:val="006F7A89"/>
    <w:rsid w:val="00700259"/>
    <w:rsid w:val="00706449"/>
    <w:rsid w:val="0071102A"/>
    <w:rsid w:val="007201BE"/>
    <w:rsid w:val="007210D5"/>
    <w:rsid w:val="00722527"/>
    <w:rsid w:val="007306C7"/>
    <w:rsid w:val="00734626"/>
    <w:rsid w:val="00734945"/>
    <w:rsid w:val="00736A9E"/>
    <w:rsid w:val="0073703F"/>
    <w:rsid w:val="00745184"/>
    <w:rsid w:val="00746549"/>
    <w:rsid w:val="007466E8"/>
    <w:rsid w:val="00751473"/>
    <w:rsid w:val="00752453"/>
    <w:rsid w:val="00755A11"/>
    <w:rsid w:val="00760494"/>
    <w:rsid w:val="00761EEC"/>
    <w:rsid w:val="007632F6"/>
    <w:rsid w:val="00764291"/>
    <w:rsid w:val="00765408"/>
    <w:rsid w:val="00765443"/>
    <w:rsid w:val="00774648"/>
    <w:rsid w:val="00774DB8"/>
    <w:rsid w:val="00775677"/>
    <w:rsid w:val="007762F7"/>
    <w:rsid w:val="00777262"/>
    <w:rsid w:val="00782343"/>
    <w:rsid w:val="0078263B"/>
    <w:rsid w:val="00782C3B"/>
    <w:rsid w:val="00787037"/>
    <w:rsid w:val="007879E9"/>
    <w:rsid w:val="00795688"/>
    <w:rsid w:val="007A6DE8"/>
    <w:rsid w:val="007B085D"/>
    <w:rsid w:val="007B66C2"/>
    <w:rsid w:val="007C1CAC"/>
    <w:rsid w:val="007C2435"/>
    <w:rsid w:val="007C514C"/>
    <w:rsid w:val="007C6135"/>
    <w:rsid w:val="007D25CB"/>
    <w:rsid w:val="007D2B78"/>
    <w:rsid w:val="007D3B8A"/>
    <w:rsid w:val="007D68E7"/>
    <w:rsid w:val="007E0602"/>
    <w:rsid w:val="007E08D6"/>
    <w:rsid w:val="007E21DA"/>
    <w:rsid w:val="007E448F"/>
    <w:rsid w:val="007E6BD2"/>
    <w:rsid w:val="00801D28"/>
    <w:rsid w:val="0080434E"/>
    <w:rsid w:val="0080570D"/>
    <w:rsid w:val="0081169A"/>
    <w:rsid w:val="00812697"/>
    <w:rsid w:val="00817244"/>
    <w:rsid w:val="008172C8"/>
    <w:rsid w:val="0082073E"/>
    <w:rsid w:val="00823A79"/>
    <w:rsid w:val="008274C6"/>
    <w:rsid w:val="008315DA"/>
    <w:rsid w:val="0083248E"/>
    <w:rsid w:val="00833452"/>
    <w:rsid w:val="00841910"/>
    <w:rsid w:val="00844090"/>
    <w:rsid w:val="00850007"/>
    <w:rsid w:val="00852B1A"/>
    <w:rsid w:val="008538BC"/>
    <w:rsid w:val="00862624"/>
    <w:rsid w:val="00862B7C"/>
    <w:rsid w:val="00865CA7"/>
    <w:rsid w:val="00867C15"/>
    <w:rsid w:val="008818C6"/>
    <w:rsid w:val="00885BCD"/>
    <w:rsid w:val="00886DC9"/>
    <w:rsid w:val="0089034E"/>
    <w:rsid w:val="0089067A"/>
    <w:rsid w:val="00891513"/>
    <w:rsid w:val="0089250A"/>
    <w:rsid w:val="008A69AA"/>
    <w:rsid w:val="008B03CD"/>
    <w:rsid w:val="008B1037"/>
    <w:rsid w:val="008B353B"/>
    <w:rsid w:val="008B3EBD"/>
    <w:rsid w:val="008B43C4"/>
    <w:rsid w:val="008B4E7A"/>
    <w:rsid w:val="008C2B1D"/>
    <w:rsid w:val="008C33D9"/>
    <w:rsid w:val="008C4B79"/>
    <w:rsid w:val="008C75AB"/>
    <w:rsid w:val="008C7D53"/>
    <w:rsid w:val="008D000E"/>
    <w:rsid w:val="008D2703"/>
    <w:rsid w:val="008D2C54"/>
    <w:rsid w:val="008D35A1"/>
    <w:rsid w:val="008D408E"/>
    <w:rsid w:val="008E7A97"/>
    <w:rsid w:val="008F091F"/>
    <w:rsid w:val="008F3E81"/>
    <w:rsid w:val="008F4795"/>
    <w:rsid w:val="009010A5"/>
    <w:rsid w:val="009015A3"/>
    <w:rsid w:val="00903B7B"/>
    <w:rsid w:val="00906806"/>
    <w:rsid w:val="009112D5"/>
    <w:rsid w:val="009133C0"/>
    <w:rsid w:val="00914034"/>
    <w:rsid w:val="00917620"/>
    <w:rsid w:val="0092069A"/>
    <w:rsid w:val="0092200B"/>
    <w:rsid w:val="00922FE0"/>
    <w:rsid w:val="009241B4"/>
    <w:rsid w:val="0092513A"/>
    <w:rsid w:val="009270EB"/>
    <w:rsid w:val="00930C02"/>
    <w:rsid w:val="00931CDA"/>
    <w:rsid w:val="00935799"/>
    <w:rsid w:val="0093612B"/>
    <w:rsid w:val="00944992"/>
    <w:rsid w:val="00947465"/>
    <w:rsid w:val="009533B6"/>
    <w:rsid w:val="00953C68"/>
    <w:rsid w:val="009558F6"/>
    <w:rsid w:val="00955BBD"/>
    <w:rsid w:val="00960182"/>
    <w:rsid w:val="00962A41"/>
    <w:rsid w:val="00962B9A"/>
    <w:rsid w:val="009648A8"/>
    <w:rsid w:val="00965D1B"/>
    <w:rsid w:val="00975FBB"/>
    <w:rsid w:val="00982615"/>
    <w:rsid w:val="00985A8B"/>
    <w:rsid w:val="00985D59"/>
    <w:rsid w:val="00986BFE"/>
    <w:rsid w:val="0098761B"/>
    <w:rsid w:val="009917C6"/>
    <w:rsid w:val="00994200"/>
    <w:rsid w:val="00995896"/>
    <w:rsid w:val="00997F6A"/>
    <w:rsid w:val="009A15D5"/>
    <w:rsid w:val="009A2568"/>
    <w:rsid w:val="009A4901"/>
    <w:rsid w:val="009A4C3E"/>
    <w:rsid w:val="009A5123"/>
    <w:rsid w:val="009B3197"/>
    <w:rsid w:val="009B3F82"/>
    <w:rsid w:val="009B42FD"/>
    <w:rsid w:val="009B4539"/>
    <w:rsid w:val="009B47B2"/>
    <w:rsid w:val="009B6331"/>
    <w:rsid w:val="009C3B88"/>
    <w:rsid w:val="009C5DD3"/>
    <w:rsid w:val="009C6153"/>
    <w:rsid w:val="009C7375"/>
    <w:rsid w:val="009D3274"/>
    <w:rsid w:val="009D5B1C"/>
    <w:rsid w:val="009E0F07"/>
    <w:rsid w:val="009E1891"/>
    <w:rsid w:val="009E2374"/>
    <w:rsid w:val="009E6A35"/>
    <w:rsid w:val="009F0997"/>
    <w:rsid w:val="009F0D80"/>
    <w:rsid w:val="009F2011"/>
    <w:rsid w:val="009F7D8D"/>
    <w:rsid w:val="00A015EC"/>
    <w:rsid w:val="00A016D7"/>
    <w:rsid w:val="00A03894"/>
    <w:rsid w:val="00A1135D"/>
    <w:rsid w:val="00A1620E"/>
    <w:rsid w:val="00A179AE"/>
    <w:rsid w:val="00A23C86"/>
    <w:rsid w:val="00A27381"/>
    <w:rsid w:val="00A27E92"/>
    <w:rsid w:val="00A30D65"/>
    <w:rsid w:val="00A3564C"/>
    <w:rsid w:val="00A36D8A"/>
    <w:rsid w:val="00A36E27"/>
    <w:rsid w:val="00A37F51"/>
    <w:rsid w:val="00A418EC"/>
    <w:rsid w:val="00A4394B"/>
    <w:rsid w:val="00A4406F"/>
    <w:rsid w:val="00A502E9"/>
    <w:rsid w:val="00A504CE"/>
    <w:rsid w:val="00A507C0"/>
    <w:rsid w:val="00A55709"/>
    <w:rsid w:val="00A55781"/>
    <w:rsid w:val="00A626C9"/>
    <w:rsid w:val="00A67DE3"/>
    <w:rsid w:val="00A73D72"/>
    <w:rsid w:val="00A75876"/>
    <w:rsid w:val="00A9008B"/>
    <w:rsid w:val="00A90093"/>
    <w:rsid w:val="00A90752"/>
    <w:rsid w:val="00A91DE3"/>
    <w:rsid w:val="00A928AB"/>
    <w:rsid w:val="00A93172"/>
    <w:rsid w:val="00AA3157"/>
    <w:rsid w:val="00AA49BA"/>
    <w:rsid w:val="00AA5B2A"/>
    <w:rsid w:val="00AA72FD"/>
    <w:rsid w:val="00AB60E5"/>
    <w:rsid w:val="00AC05F2"/>
    <w:rsid w:val="00AC235A"/>
    <w:rsid w:val="00AC684C"/>
    <w:rsid w:val="00AD2B4D"/>
    <w:rsid w:val="00AD35B9"/>
    <w:rsid w:val="00AD37ED"/>
    <w:rsid w:val="00AD5317"/>
    <w:rsid w:val="00AE494B"/>
    <w:rsid w:val="00AE55A0"/>
    <w:rsid w:val="00AE5B51"/>
    <w:rsid w:val="00AF4481"/>
    <w:rsid w:val="00AF47E4"/>
    <w:rsid w:val="00B04311"/>
    <w:rsid w:val="00B07515"/>
    <w:rsid w:val="00B07C17"/>
    <w:rsid w:val="00B10AD7"/>
    <w:rsid w:val="00B15333"/>
    <w:rsid w:val="00B16500"/>
    <w:rsid w:val="00B1765F"/>
    <w:rsid w:val="00B21117"/>
    <w:rsid w:val="00B216F7"/>
    <w:rsid w:val="00B228B0"/>
    <w:rsid w:val="00B243BD"/>
    <w:rsid w:val="00B3025F"/>
    <w:rsid w:val="00B30CF3"/>
    <w:rsid w:val="00B32514"/>
    <w:rsid w:val="00B33AC2"/>
    <w:rsid w:val="00B34800"/>
    <w:rsid w:val="00B42ED4"/>
    <w:rsid w:val="00B44A43"/>
    <w:rsid w:val="00B50E7F"/>
    <w:rsid w:val="00B52CA0"/>
    <w:rsid w:val="00B5735B"/>
    <w:rsid w:val="00B66D9C"/>
    <w:rsid w:val="00B7188F"/>
    <w:rsid w:val="00B73366"/>
    <w:rsid w:val="00B7498B"/>
    <w:rsid w:val="00B76024"/>
    <w:rsid w:val="00B769B2"/>
    <w:rsid w:val="00B830B3"/>
    <w:rsid w:val="00B83E84"/>
    <w:rsid w:val="00B84890"/>
    <w:rsid w:val="00B937AF"/>
    <w:rsid w:val="00B94F1C"/>
    <w:rsid w:val="00B97574"/>
    <w:rsid w:val="00BA141C"/>
    <w:rsid w:val="00BA6A2E"/>
    <w:rsid w:val="00BA6BBE"/>
    <w:rsid w:val="00BB01FF"/>
    <w:rsid w:val="00BB1B6F"/>
    <w:rsid w:val="00BB1CC6"/>
    <w:rsid w:val="00BB77F5"/>
    <w:rsid w:val="00BC00FB"/>
    <w:rsid w:val="00BC2946"/>
    <w:rsid w:val="00BC4793"/>
    <w:rsid w:val="00BC51C6"/>
    <w:rsid w:val="00BC7B37"/>
    <w:rsid w:val="00BD2742"/>
    <w:rsid w:val="00BD336F"/>
    <w:rsid w:val="00BE0D38"/>
    <w:rsid w:val="00BE38DE"/>
    <w:rsid w:val="00BF0283"/>
    <w:rsid w:val="00BF08E6"/>
    <w:rsid w:val="00BF1152"/>
    <w:rsid w:val="00BF12D2"/>
    <w:rsid w:val="00BF6442"/>
    <w:rsid w:val="00C04C97"/>
    <w:rsid w:val="00C06FC7"/>
    <w:rsid w:val="00C079C5"/>
    <w:rsid w:val="00C11AA4"/>
    <w:rsid w:val="00C32E7D"/>
    <w:rsid w:val="00C33AB0"/>
    <w:rsid w:val="00C36BAE"/>
    <w:rsid w:val="00C41F93"/>
    <w:rsid w:val="00C422E0"/>
    <w:rsid w:val="00C447A8"/>
    <w:rsid w:val="00C50C1F"/>
    <w:rsid w:val="00C51B48"/>
    <w:rsid w:val="00C546F8"/>
    <w:rsid w:val="00C547D7"/>
    <w:rsid w:val="00C549EB"/>
    <w:rsid w:val="00C660BD"/>
    <w:rsid w:val="00C702CE"/>
    <w:rsid w:val="00C72A9C"/>
    <w:rsid w:val="00C768F9"/>
    <w:rsid w:val="00C774B6"/>
    <w:rsid w:val="00C7775C"/>
    <w:rsid w:val="00C820F7"/>
    <w:rsid w:val="00C82DCB"/>
    <w:rsid w:val="00C8346E"/>
    <w:rsid w:val="00C857D9"/>
    <w:rsid w:val="00C866FD"/>
    <w:rsid w:val="00C87E01"/>
    <w:rsid w:val="00C92F34"/>
    <w:rsid w:val="00C95766"/>
    <w:rsid w:val="00C97AA1"/>
    <w:rsid w:val="00CA2A2D"/>
    <w:rsid w:val="00CA4CD8"/>
    <w:rsid w:val="00CB29F2"/>
    <w:rsid w:val="00CB5C40"/>
    <w:rsid w:val="00CB6565"/>
    <w:rsid w:val="00CC50C8"/>
    <w:rsid w:val="00CE04B9"/>
    <w:rsid w:val="00CE0BB8"/>
    <w:rsid w:val="00CE2FC7"/>
    <w:rsid w:val="00CE3E1C"/>
    <w:rsid w:val="00CE6DDA"/>
    <w:rsid w:val="00CF7F21"/>
    <w:rsid w:val="00D03C66"/>
    <w:rsid w:val="00D071E0"/>
    <w:rsid w:val="00D10B7C"/>
    <w:rsid w:val="00D11857"/>
    <w:rsid w:val="00D1602B"/>
    <w:rsid w:val="00D219F8"/>
    <w:rsid w:val="00D258DE"/>
    <w:rsid w:val="00D3122F"/>
    <w:rsid w:val="00D339BD"/>
    <w:rsid w:val="00D37F64"/>
    <w:rsid w:val="00D41D94"/>
    <w:rsid w:val="00D44C47"/>
    <w:rsid w:val="00D46D87"/>
    <w:rsid w:val="00D46E39"/>
    <w:rsid w:val="00D57328"/>
    <w:rsid w:val="00D621F1"/>
    <w:rsid w:val="00D62D68"/>
    <w:rsid w:val="00D62DA5"/>
    <w:rsid w:val="00D77318"/>
    <w:rsid w:val="00D817B7"/>
    <w:rsid w:val="00D82B5A"/>
    <w:rsid w:val="00D84F89"/>
    <w:rsid w:val="00D86854"/>
    <w:rsid w:val="00D902AF"/>
    <w:rsid w:val="00D92C3D"/>
    <w:rsid w:val="00D95097"/>
    <w:rsid w:val="00DA3456"/>
    <w:rsid w:val="00DA39F2"/>
    <w:rsid w:val="00DB1316"/>
    <w:rsid w:val="00DB73EA"/>
    <w:rsid w:val="00DC0ACA"/>
    <w:rsid w:val="00DC12CF"/>
    <w:rsid w:val="00DC5B6B"/>
    <w:rsid w:val="00DD29E6"/>
    <w:rsid w:val="00DE023C"/>
    <w:rsid w:val="00DE138B"/>
    <w:rsid w:val="00DE14F6"/>
    <w:rsid w:val="00DE1579"/>
    <w:rsid w:val="00DE3074"/>
    <w:rsid w:val="00DF0503"/>
    <w:rsid w:val="00DF0C45"/>
    <w:rsid w:val="00DF1FB5"/>
    <w:rsid w:val="00DF2CF9"/>
    <w:rsid w:val="00DF2F67"/>
    <w:rsid w:val="00DF4A64"/>
    <w:rsid w:val="00DF7B03"/>
    <w:rsid w:val="00E004CC"/>
    <w:rsid w:val="00E049F6"/>
    <w:rsid w:val="00E0773D"/>
    <w:rsid w:val="00E115BC"/>
    <w:rsid w:val="00E11683"/>
    <w:rsid w:val="00E11B85"/>
    <w:rsid w:val="00E1478F"/>
    <w:rsid w:val="00E21165"/>
    <w:rsid w:val="00E22AD0"/>
    <w:rsid w:val="00E22FB4"/>
    <w:rsid w:val="00E25B1F"/>
    <w:rsid w:val="00E322CA"/>
    <w:rsid w:val="00E32743"/>
    <w:rsid w:val="00E33275"/>
    <w:rsid w:val="00E359F6"/>
    <w:rsid w:val="00E36235"/>
    <w:rsid w:val="00E43DB4"/>
    <w:rsid w:val="00E45CBB"/>
    <w:rsid w:val="00E5521C"/>
    <w:rsid w:val="00E557A8"/>
    <w:rsid w:val="00E559DD"/>
    <w:rsid w:val="00E637E6"/>
    <w:rsid w:val="00E63FF4"/>
    <w:rsid w:val="00E6450D"/>
    <w:rsid w:val="00E645F2"/>
    <w:rsid w:val="00E65959"/>
    <w:rsid w:val="00E70D59"/>
    <w:rsid w:val="00E71EA7"/>
    <w:rsid w:val="00E72696"/>
    <w:rsid w:val="00E74623"/>
    <w:rsid w:val="00E76056"/>
    <w:rsid w:val="00E80721"/>
    <w:rsid w:val="00E83470"/>
    <w:rsid w:val="00E85072"/>
    <w:rsid w:val="00E85B51"/>
    <w:rsid w:val="00E8788C"/>
    <w:rsid w:val="00E90074"/>
    <w:rsid w:val="00EA1145"/>
    <w:rsid w:val="00EA1195"/>
    <w:rsid w:val="00EA66DA"/>
    <w:rsid w:val="00EB09D4"/>
    <w:rsid w:val="00EB1AE6"/>
    <w:rsid w:val="00EB44E7"/>
    <w:rsid w:val="00EB66DF"/>
    <w:rsid w:val="00EC0ABD"/>
    <w:rsid w:val="00EC0AFA"/>
    <w:rsid w:val="00EC1C62"/>
    <w:rsid w:val="00EC494A"/>
    <w:rsid w:val="00EC53A8"/>
    <w:rsid w:val="00EC5BCE"/>
    <w:rsid w:val="00EC6996"/>
    <w:rsid w:val="00ED3192"/>
    <w:rsid w:val="00ED37D0"/>
    <w:rsid w:val="00ED46FA"/>
    <w:rsid w:val="00ED47B5"/>
    <w:rsid w:val="00ED5EE8"/>
    <w:rsid w:val="00ED7473"/>
    <w:rsid w:val="00EE33F8"/>
    <w:rsid w:val="00EE6ECE"/>
    <w:rsid w:val="00EF1E32"/>
    <w:rsid w:val="00EF250A"/>
    <w:rsid w:val="00EF26E1"/>
    <w:rsid w:val="00EF2E14"/>
    <w:rsid w:val="00EF3023"/>
    <w:rsid w:val="00EF37E0"/>
    <w:rsid w:val="00EF54F0"/>
    <w:rsid w:val="00EF5E12"/>
    <w:rsid w:val="00F016D9"/>
    <w:rsid w:val="00F0222C"/>
    <w:rsid w:val="00F054B7"/>
    <w:rsid w:val="00F056D4"/>
    <w:rsid w:val="00F075B3"/>
    <w:rsid w:val="00F1288B"/>
    <w:rsid w:val="00F130C6"/>
    <w:rsid w:val="00F1588D"/>
    <w:rsid w:val="00F16AE3"/>
    <w:rsid w:val="00F21895"/>
    <w:rsid w:val="00F26342"/>
    <w:rsid w:val="00F27CEB"/>
    <w:rsid w:val="00F32A02"/>
    <w:rsid w:val="00F33326"/>
    <w:rsid w:val="00F333A7"/>
    <w:rsid w:val="00F33892"/>
    <w:rsid w:val="00F33D37"/>
    <w:rsid w:val="00F359EF"/>
    <w:rsid w:val="00F4155C"/>
    <w:rsid w:val="00F4283F"/>
    <w:rsid w:val="00F435F4"/>
    <w:rsid w:val="00F474A6"/>
    <w:rsid w:val="00F479A2"/>
    <w:rsid w:val="00F5260C"/>
    <w:rsid w:val="00F60A39"/>
    <w:rsid w:val="00F66321"/>
    <w:rsid w:val="00F679D0"/>
    <w:rsid w:val="00F67BCA"/>
    <w:rsid w:val="00F7200E"/>
    <w:rsid w:val="00F75198"/>
    <w:rsid w:val="00F751D2"/>
    <w:rsid w:val="00F75A0E"/>
    <w:rsid w:val="00F77287"/>
    <w:rsid w:val="00F77E0E"/>
    <w:rsid w:val="00F80F64"/>
    <w:rsid w:val="00F81B5B"/>
    <w:rsid w:val="00F86041"/>
    <w:rsid w:val="00F90770"/>
    <w:rsid w:val="00F9099F"/>
    <w:rsid w:val="00F90A0E"/>
    <w:rsid w:val="00F91DB6"/>
    <w:rsid w:val="00F95A50"/>
    <w:rsid w:val="00F97083"/>
    <w:rsid w:val="00FA1132"/>
    <w:rsid w:val="00FA2429"/>
    <w:rsid w:val="00FA7803"/>
    <w:rsid w:val="00FB02D5"/>
    <w:rsid w:val="00FB1E0D"/>
    <w:rsid w:val="00FC38EC"/>
    <w:rsid w:val="00FC3C9A"/>
    <w:rsid w:val="00FC55E2"/>
    <w:rsid w:val="00FC7135"/>
    <w:rsid w:val="00FD1E8E"/>
    <w:rsid w:val="00FD6980"/>
    <w:rsid w:val="00FE053B"/>
    <w:rsid w:val="00FE0899"/>
    <w:rsid w:val="00FE1C7B"/>
    <w:rsid w:val="00FE3358"/>
    <w:rsid w:val="00FE3FB1"/>
    <w:rsid w:val="00FF0047"/>
    <w:rsid w:val="00FF08AC"/>
    <w:rsid w:val="00FF0A83"/>
    <w:rsid w:val="00FF117A"/>
    <w:rsid w:val="00FF249B"/>
    <w:rsid w:val="00FF6573"/>
    <w:rsid w:val="00FF692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2CDF43"/>
  <w15:chartTrackingRefBased/>
  <w15:docId w15:val="{78983165-6032-4BDC-95E9-B5ECB8C02E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fr-FR"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pPr>
      <w:spacing w:after="200" w:line="276" w:lineRule="auto"/>
    </w:pPr>
    <w:rPr>
      <w:sz w:val="22"/>
      <w:szCs w:val="22"/>
      <w:lang w:eastAsia="en-US"/>
    </w:rPr>
  </w:style>
  <w:style w:type="paragraph" w:styleId="berschrift2">
    <w:name w:val="heading 2"/>
    <w:basedOn w:val="Standard"/>
    <w:link w:val="berschrift2Zchn"/>
    <w:uiPriority w:val="9"/>
    <w:qFormat/>
    <w:rsid w:val="0024219F"/>
    <w:pPr>
      <w:spacing w:before="100" w:beforeAutospacing="1" w:after="100" w:afterAutospacing="1" w:line="240" w:lineRule="auto"/>
      <w:outlineLvl w:val="1"/>
    </w:pPr>
    <w:rPr>
      <w:rFonts w:ascii="Times New Roman" w:eastAsia="Times New Roman" w:hAnsi="Times New Roman"/>
      <w:b/>
      <w:bCs/>
      <w:sz w:val="36"/>
      <w:szCs w:val="36"/>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084E3E"/>
    <w:pPr>
      <w:tabs>
        <w:tab w:val="center" w:pos="4536"/>
        <w:tab w:val="right" w:pos="9072"/>
      </w:tabs>
    </w:pPr>
  </w:style>
  <w:style w:type="character" w:customStyle="1" w:styleId="KopfzeileZchn">
    <w:name w:val="Kopfzeile Zchn"/>
    <w:link w:val="Kopfzeile"/>
    <w:uiPriority w:val="99"/>
    <w:rsid w:val="00084E3E"/>
    <w:rPr>
      <w:sz w:val="22"/>
      <w:szCs w:val="22"/>
      <w:lang w:eastAsia="en-US"/>
    </w:rPr>
  </w:style>
  <w:style w:type="paragraph" w:styleId="Fuzeile">
    <w:name w:val="footer"/>
    <w:basedOn w:val="Standard"/>
    <w:link w:val="FuzeileZchn"/>
    <w:uiPriority w:val="99"/>
    <w:unhideWhenUsed/>
    <w:rsid w:val="00084E3E"/>
    <w:pPr>
      <w:tabs>
        <w:tab w:val="center" w:pos="4536"/>
        <w:tab w:val="right" w:pos="9072"/>
      </w:tabs>
    </w:pPr>
  </w:style>
  <w:style w:type="character" w:customStyle="1" w:styleId="FuzeileZchn">
    <w:name w:val="Fußzeile Zchn"/>
    <w:link w:val="Fuzeile"/>
    <w:uiPriority w:val="99"/>
    <w:rsid w:val="00084E3E"/>
    <w:rPr>
      <w:sz w:val="22"/>
      <w:szCs w:val="22"/>
      <w:lang w:eastAsia="en-US"/>
    </w:rPr>
  </w:style>
  <w:style w:type="character" w:styleId="Hyperlink">
    <w:name w:val="Hyperlink"/>
    <w:uiPriority w:val="99"/>
    <w:unhideWhenUsed/>
    <w:rsid w:val="002D596D"/>
    <w:rPr>
      <w:color w:val="0000FF"/>
      <w:u w:val="single"/>
    </w:rPr>
  </w:style>
  <w:style w:type="paragraph" w:customStyle="1" w:styleId="p1">
    <w:name w:val="p1"/>
    <w:basedOn w:val="Standard"/>
    <w:rsid w:val="00570079"/>
    <w:pPr>
      <w:spacing w:after="0" w:line="240" w:lineRule="auto"/>
    </w:pPr>
    <w:rPr>
      <w:rFonts w:ascii="Helvetica" w:eastAsia="Times New Roman" w:hAnsi="Helvetica" w:cs="Helvetica"/>
      <w:sz w:val="17"/>
      <w:szCs w:val="17"/>
      <w:lang w:eastAsia="de-DE"/>
    </w:rPr>
  </w:style>
  <w:style w:type="character" w:styleId="Hervorhebung">
    <w:name w:val="Emphasis"/>
    <w:uiPriority w:val="20"/>
    <w:qFormat/>
    <w:rsid w:val="00570079"/>
    <w:rPr>
      <w:i/>
      <w:iCs/>
    </w:rPr>
  </w:style>
  <w:style w:type="paragraph" w:styleId="Listenabsatz">
    <w:name w:val="List Paragraph"/>
    <w:basedOn w:val="Standard"/>
    <w:uiPriority w:val="34"/>
    <w:qFormat/>
    <w:rsid w:val="00570079"/>
    <w:pPr>
      <w:ind w:left="708"/>
    </w:pPr>
  </w:style>
  <w:style w:type="character" w:styleId="Fett">
    <w:name w:val="Strong"/>
    <w:uiPriority w:val="22"/>
    <w:qFormat/>
    <w:rsid w:val="00DE023C"/>
    <w:rPr>
      <w:b/>
      <w:bCs/>
    </w:rPr>
  </w:style>
  <w:style w:type="character" w:styleId="Kommentarzeichen">
    <w:name w:val="annotation reference"/>
    <w:uiPriority w:val="99"/>
    <w:semiHidden/>
    <w:unhideWhenUsed/>
    <w:rsid w:val="00D621F1"/>
    <w:rPr>
      <w:sz w:val="16"/>
      <w:szCs w:val="16"/>
    </w:rPr>
  </w:style>
  <w:style w:type="paragraph" w:styleId="Kommentartext">
    <w:name w:val="annotation text"/>
    <w:basedOn w:val="Standard"/>
    <w:link w:val="KommentartextZchn"/>
    <w:uiPriority w:val="99"/>
    <w:unhideWhenUsed/>
    <w:rsid w:val="00D621F1"/>
    <w:rPr>
      <w:sz w:val="20"/>
      <w:szCs w:val="20"/>
    </w:rPr>
  </w:style>
  <w:style w:type="character" w:customStyle="1" w:styleId="KommentartextZchn">
    <w:name w:val="Kommentartext Zchn"/>
    <w:link w:val="Kommentartext"/>
    <w:uiPriority w:val="99"/>
    <w:rsid w:val="00D621F1"/>
    <w:rPr>
      <w:lang w:eastAsia="en-US"/>
    </w:rPr>
  </w:style>
  <w:style w:type="paragraph" w:styleId="Kommentarthema">
    <w:name w:val="annotation subject"/>
    <w:basedOn w:val="Kommentartext"/>
    <w:next w:val="Kommentartext"/>
    <w:link w:val="KommentarthemaZchn"/>
    <w:uiPriority w:val="99"/>
    <w:semiHidden/>
    <w:unhideWhenUsed/>
    <w:rsid w:val="00D621F1"/>
    <w:rPr>
      <w:b/>
      <w:bCs/>
    </w:rPr>
  </w:style>
  <w:style w:type="character" w:customStyle="1" w:styleId="KommentarthemaZchn">
    <w:name w:val="Kommentarthema Zchn"/>
    <w:link w:val="Kommentarthema"/>
    <w:uiPriority w:val="99"/>
    <w:semiHidden/>
    <w:rsid w:val="00D621F1"/>
    <w:rPr>
      <w:b/>
      <w:bCs/>
      <w:lang w:eastAsia="en-US"/>
    </w:rPr>
  </w:style>
  <w:style w:type="paragraph" w:styleId="KeinLeerraum">
    <w:name w:val="No Spacing"/>
    <w:uiPriority w:val="1"/>
    <w:qFormat/>
    <w:rsid w:val="006530FF"/>
    <w:rPr>
      <w:sz w:val="22"/>
      <w:szCs w:val="22"/>
      <w:lang w:eastAsia="en-US"/>
    </w:rPr>
  </w:style>
  <w:style w:type="character" w:styleId="HTMLZitat">
    <w:name w:val="HTML Cite"/>
    <w:uiPriority w:val="99"/>
    <w:semiHidden/>
    <w:unhideWhenUsed/>
    <w:rsid w:val="00F1588D"/>
    <w:rPr>
      <w:i/>
      <w:iCs/>
    </w:rPr>
  </w:style>
  <w:style w:type="character" w:customStyle="1" w:styleId="berschrift2Zchn">
    <w:name w:val="Überschrift 2 Zchn"/>
    <w:link w:val="berschrift2"/>
    <w:uiPriority w:val="9"/>
    <w:rsid w:val="0024219F"/>
    <w:rPr>
      <w:rFonts w:ascii="Times New Roman" w:eastAsia="Times New Roman" w:hAnsi="Times New Roman"/>
      <w:b/>
      <w:bCs/>
      <w:sz w:val="36"/>
      <w:szCs w:val="36"/>
    </w:rPr>
  </w:style>
  <w:style w:type="character" w:styleId="NichtaufgelsteErwhnung">
    <w:name w:val="Unresolved Mention"/>
    <w:uiPriority w:val="99"/>
    <w:semiHidden/>
    <w:unhideWhenUsed/>
    <w:rsid w:val="0024219F"/>
    <w:rPr>
      <w:color w:val="605E5C"/>
      <w:shd w:val="clear" w:color="auto" w:fill="E1DFDD"/>
    </w:rPr>
  </w:style>
  <w:style w:type="paragraph" w:styleId="berarbeitung">
    <w:name w:val="Revision"/>
    <w:hidden/>
    <w:uiPriority w:val="99"/>
    <w:semiHidden/>
    <w:rsid w:val="002F6E23"/>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3467417">
      <w:bodyDiv w:val="1"/>
      <w:marLeft w:val="0"/>
      <w:marRight w:val="0"/>
      <w:marTop w:val="0"/>
      <w:marBottom w:val="0"/>
      <w:divBdr>
        <w:top w:val="none" w:sz="0" w:space="0" w:color="auto"/>
        <w:left w:val="none" w:sz="0" w:space="0" w:color="auto"/>
        <w:bottom w:val="none" w:sz="0" w:space="0" w:color="auto"/>
        <w:right w:val="none" w:sz="0" w:space="0" w:color="auto"/>
      </w:divBdr>
    </w:div>
    <w:div w:id="1004938977">
      <w:bodyDiv w:val="1"/>
      <w:marLeft w:val="0"/>
      <w:marRight w:val="0"/>
      <w:marTop w:val="0"/>
      <w:marBottom w:val="0"/>
      <w:divBdr>
        <w:top w:val="none" w:sz="0" w:space="0" w:color="auto"/>
        <w:left w:val="none" w:sz="0" w:space="0" w:color="auto"/>
        <w:bottom w:val="none" w:sz="0" w:space="0" w:color="auto"/>
        <w:right w:val="none" w:sz="0" w:space="0" w:color="auto"/>
      </w:divBdr>
      <w:divsChild>
        <w:div w:id="1787499026">
          <w:marLeft w:val="0"/>
          <w:marRight w:val="0"/>
          <w:marTop w:val="0"/>
          <w:marBottom w:val="0"/>
          <w:divBdr>
            <w:top w:val="none" w:sz="0" w:space="0" w:color="auto"/>
            <w:left w:val="none" w:sz="0" w:space="0" w:color="auto"/>
            <w:bottom w:val="none" w:sz="0" w:space="0" w:color="auto"/>
            <w:right w:val="none" w:sz="0" w:space="0" w:color="auto"/>
          </w:divBdr>
        </w:div>
      </w:divsChild>
    </w:div>
    <w:div w:id="1181045806">
      <w:bodyDiv w:val="1"/>
      <w:marLeft w:val="0"/>
      <w:marRight w:val="0"/>
      <w:marTop w:val="0"/>
      <w:marBottom w:val="0"/>
      <w:divBdr>
        <w:top w:val="none" w:sz="0" w:space="0" w:color="auto"/>
        <w:left w:val="none" w:sz="0" w:space="0" w:color="auto"/>
        <w:bottom w:val="none" w:sz="0" w:space="0" w:color="auto"/>
        <w:right w:val="none" w:sz="0" w:space="0" w:color="auto"/>
      </w:divBdr>
    </w:div>
    <w:div w:id="1277517770">
      <w:bodyDiv w:val="1"/>
      <w:marLeft w:val="0"/>
      <w:marRight w:val="0"/>
      <w:marTop w:val="0"/>
      <w:marBottom w:val="0"/>
      <w:divBdr>
        <w:top w:val="none" w:sz="0" w:space="0" w:color="auto"/>
        <w:left w:val="none" w:sz="0" w:space="0" w:color="auto"/>
        <w:bottom w:val="none" w:sz="0" w:space="0" w:color="auto"/>
        <w:right w:val="none" w:sz="0" w:space="0" w:color="auto"/>
      </w:divBdr>
    </w:div>
    <w:div w:id="1372463180">
      <w:bodyDiv w:val="1"/>
      <w:marLeft w:val="0"/>
      <w:marRight w:val="0"/>
      <w:marTop w:val="0"/>
      <w:marBottom w:val="0"/>
      <w:divBdr>
        <w:top w:val="none" w:sz="0" w:space="0" w:color="auto"/>
        <w:left w:val="none" w:sz="0" w:space="0" w:color="auto"/>
        <w:bottom w:val="none" w:sz="0" w:space="0" w:color="auto"/>
        <w:right w:val="none" w:sz="0" w:space="0" w:color="auto"/>
      </w:divBdr>
    </w:div>
    <w:div w:id="1997760212">
      <w:bodyDiv w:val="1"/>
      <w:marLeft w:val="0"/>
      <w:marRight w:val="0"/>
      <w:marTop w:val="0"/>
      <w:marBottom w:val="0"/>
      <w:divBdr>
        <w:top w:val="none" w:sz="0" w:space="0" w:color="auto"/>
        <w:left w:val="none" w:sz="0" w:space="0" w:color="auto"/>
        <w:bottom w:val="none" w:sz="0" w:space="0" w:color="auto"/>
        <w:right w:val="none" w:sz="0" w:space="0" w:color="auto"/>
      </w:divBdr>
    </w:div>
    <w:div w:id="20709521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www.duravit.com/presscontacts"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BAE6CA-F8EE-4FCE-A180-273CB55D65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1937</Words>
  <Characters>12206</Characters>
  <Application>Microsoft Office Word</Application>
  <DocSecurity>0</DocSecurity>
  <Lines>101</Lines>
  <Paragraphs>28</Paragraphs>
  <ScaleCrop>false</ScaleCrop>
  <HeadingPairs>
    <vt:vector size="4" baseType="variant">
      <vt:variant>
        <vt:lpstr>Titre</vt:lpstr>
      </vt:variant>
      <vt:variant>
        <vt:i4>1</vt:i4>
      </vt:variant>
      <vt:variant>
        <vt:lpstr>Titel</vt:lpstr>
      </vt:variant>
      <vt:variant>
        <vt:i4>1</vt:i4>
      </vt:variant>
    </vt:vector>
  </HeadingPairs>
  <TitlesOfParts>
    <vt:vector size="2" baseType="lpstr">
      <vt:lpstr/>
      <vt:lpstr/>
    </vt:vector>
  </TitlesOfParts>
  <Company>Duravit AG</Company>
  <LinksUpToDate>false</LinksUpToDate>
  <CharactersWithSpaces>14115</CharactersWithSpaces>
  <SharedDoc>false</SharedDoc>
  <HLinks>
    <vt:vector size="6" baseType="variant">
      <vt:variant>
        <vt:i4>327696</vt:i4>
      </vt:variant>
      <vt:variant>
        <vt:i4>0</vt:i4>
      </vt:variant>
      <vt:variant>
        <vt:i4>0</vt:i4>
      </vt:variant>
      <vt:variant>
        <vt:i4>5</vt:i4>
      </vt:variant>
      <vt:variant>
        <vt:lpwstr>http://www.duravit.de/pressekontakte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Juchler, Mona</dc:creator>
  <cp:keywords/>
  <cp:lastModifiedBy>Geppert, Rose</cp:lastModifiedBy>
  <cp:revision>34</cp:revision>
  <cp:lastPrinted>2023-04-21T07:27:00Z</cp:lastPrinted>
  <dcterms:created xsi:type="dcterms:W3CDTF">2023-01-16T12:24:00Z</dcterms:created>
  <dcterms:modified xsi:type="dcterms:W3CDTF">2023-04-21T08:28:00Z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81aadcf407d9b290225179c6ab2ca72944863b2b07d7aa33ab746f36a7d3d3a7</vt:lpwstr>
  </property>
</Properties>
</file>