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696318" w:rsidP="00357D29">
      <w:pPr>
        <w:spacing w:line="360" w:lineRule="auto"/>
        <w:rPr>
          <w:b/>
          <w:sz w:val="22"/>
          <w:szCs w:val="22"/>
        </w:rPr>
      </w:pPr>
      <w:r>
        <w:rPr>
          <w:noProof/>
        </w:rPr>
        <w:drawing>
          <wp:anchor distT="0" distB="0" distL="114300" distR="114300" simplePos="0" relativeHeight="251659776" behindDoc="1" locked="0" layoutInCell="1" allowOverlap="1" wp14:anchorId="0DF45A52" wp14:editId="7239A885">
            <wp:simplePos x="0" y="0"/>
            <wp:positionH relativeFrom="margin">
              <wp:posOffset>-100330</wp:posOffset>
            </wp:positionH>
            <wp:positionV relativeFrom="paragraph">
              <wp:posOffset>635</wp:posOffset>
            </wp:positionV>
            <wp:extent cx="1863426" cy="657225"/>
            <wp:effectExtent l="0" t="0" r="3810" b="0"/>
            <wp:wrapNone/>
            <wp:docPr id="3" name="Bild 3" descr="HDB_Logo_R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B_Logo_RZ(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426"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F61">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696318" w:rsidRDefault="00696318" w:rsidP="00D56CC5">
      <w:pPr>
        <w:spacing w:line="360" w:lineRule="auto"/>
        <w:jc w:val="both"/>
        <w:rPr>
          <w:rFonts w:ascii="Arial" w:hAnsi="Arial" w:cs="Arial"/>
          <w:b/>
          <w:bCs/>
          <w:sz w:val="32"/>
          <w:szCs w:val="30"/>
        </w:rPr>
      </w:pPr>
      <w:r>
        <w:rPr>
          <w:rFonts w:ascii="Arial" w:hAnsi="Arial" w:cs="Arial"/>
          <w:b/>
          <w:bCs/>
          <w:sz w:val="32"/>
          <w:szCs w:val="30"/>
        </w:rPr>
        <w:t xml:space="preserve">Bau- und Immobilienwirtschaft fordern </w:t>
      </w:r>
      <w:r w:rsidR="00B53625">
        <w:rPr>
          <w:rFonts w:ascii="Arial" w:hAnsi="Arial" w:cs="Arial"/>
          <w:b/>
          <w:bCs/>
          <w:sz w:val="32"/>
          <w:szCs w:val="30"/>
        </w:rPr>
        <w:t>BMI-</w:t>
      </w:r>
      <w:r w:rsidR="00700122">
        <w:rPr>
          <w:rFonts w:ascii="Arial" w:hAnsi="Arial" w:cs="Arial"/>
          <w:b/>
          <w:bCs/>
          <w:sz w:val="32"/>
          <w:szCs w:val="30"/>
        </w:rPr>
        <w:t>Staatssekretär für Bauen und Wohnen und Bauausschuss im Deutschen Bundestag</w:t>
      </w:r>
    </w:p>
    <w:p w:rsidR="00FB4E72" w:rsidRDefault="00FB4E72" w:rsidP="008C28CE">
      <w:pPr>
        <w:spacing w:line="360" w:lineRule="auto"/>
        <w:jc w:val="both"/>
        <w:rPr>
          <w:rFonts w:ascii="Arial" w:hAnsi="Arial" w:cs="Arial"/>
          <w:b/>
          <w:bCs/>
        </w:rPr>
      </w:pPr>
    </w:p>
    <w:p w:rsidR="00261E46" w:rsidRDefault="00CD0C1A" w:rsidP="008C28CE">
      <w:pPr>
        <w:spacing w:line="360" w:lineRule="auto"/>
        <w:jc w:val="both"/>
        <w:rPr>
          <w:rFonts w:ascii="Arial" w:hAnsi="Arial" w:cs="Arial"/>
        </w:rPr>
      </w:pPr>
      <w:r w:rsidRPr="00E46F78">
        <w:rPr>
          <w:rFonts w:ascii="Arial" w:hAnsi="Arial" w:cs="Arial"/>
          <w:b/>
          <w:bCs/>
        </w:rPr>
        <w:t xml:space="preserve">Berlin, </w:t>
      </w:r>
      <w:r w:rsidR="00C13348">
        <w:rPr>
          <w:rFonts w:ascii="Arial" w:hAnsi="Arial" w:cs="Arial"/>
          <w:b/>
          <w:bCs/>
        </w:rPr>
        <w:t>14</w:t>
      </w:r>
      <w:bookmarkStart w:id="0" w:name="_GoBack"/>
      <w:bookmarkEnd w:id="0"/>
      <w:r w:rsidR="00104543" w:rsidRPr="00E46F78">
        <w:rPr>
          <w:rFonts w:ascii="Arial" w:hAnsi="Arial" w:cs="Arial"/>
          <w:b/>
          <w:bCs/>
        </w:rPr>
        <w:t>.</w:t>
      </w:r>
      <w:r w:rsidR="001D5F11">
        <w:rPr>
          <w:rFonts w:ascii="Arial" w:hAnsi="Arial" w:cs="Arial"/>
          <w:b/>
          <w:bCs/>
        </w:rPr>
        <w:t>03</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FB4E72">
        <w:rPr>
          <w:rFonts w:ascii="Arial" w:hAnsi="Arial" w:cs="Arial"/>
        </w:rPr>
        <w:t>Der Hauptverband</w:t>
      </w:r>
      <w:r w:rsidR="00FB4E72" w:rsidRPr="00FB4E72">
        <w:rPr>
          <w:rFonts w:ascii="Arial" w:hAnsi="Arial" w:cs="Arial"/>
        </w:rPr>
        <w:t xml:space="preserve"> der Deutschen Bauindustrie (HDB)</w:t>
      </w:r>
      <w:r w:rsidR="00FB4E72">
        <w:rPr>
          <w:rFonts w:ascii="Arial" w:hAnsi="Arial" w:cs="Arial"/>
        </w:rPr>
        <w:t xml:space="preserve"> und der ZIA Zentraler Immobilien Ausschuss, Spitzenverband der Immobilienwirtschaft, sprechen sich für eine zügige Integration der Bereiche Bauen und Wohnen in das Bundesinnenministerium aus. „Nach der langen Zeit der Regierungsbildung ist es wichtig, dass die Politik nun handlungsfähig wird und </w:t>
      </w:r>
      <w:r w:rsidR="00261E46">
        <w:rPr>
          <w:rFonts w:ascii="Arial" w:hAnsi="Arial" w:cs="Arial"/>
        </w:rPr>
        <w:t xml:space="preserve">die </w:t>
      </w:r>
      <w:r w:rsidR="00FB4E72">
        <w:rPr>
          <w:rFonts w:ascii="Arial" w:hAnsi="Arial" w:cs="Arial"/>
        </w:rPr>
        <w:t>dringend benötigte</w:t>
      </w:r>
      <w:r w:rsidR="00261E46">
        <w:rPr>
          <w:rFonts w:ascii="Arial" w:hAnsi="Arial" w:cs="Arial"/>
        </w:rPr>
        <w:t>n und angekündigten</w:t>
      </w:r>
      <w:r w:rsidR="00FB4E72">
        <w:rPr>
          <w:rFonts w:ascii="Arial" w:hAnsi="Arial" w:cs="Arial"/>
        </w:rPr>
        <w:t xml:space="preserve"> Reformen endlich anpackt“, sagt Dr. Andreas Mattner, Präsident des ZIA. „Wir können nicht noch ein</w:t>
      </w:r>
      <w:r w:rsidR="002124A9">
        <w:rPr>
          <w:rFonts w:ascii="Arial" w:hAnsi="Arial" w:cs="Arial"/>
        </w:rPr>
        <w:t xml:space="preserve"> weiteres</w:t>
      </w:r>
      <w:r w:rsidR="00FB4E72">
        <w:rPr>
          <w:rFonts w:ascii="Arial" w:hAnsi="Arial" w:cs="Arial"/>
        </w:rPr>
        <w:t xml:space="preserve"> halbes Jahr warten, </w:t>
      </w:r>
      <w:r w:rsidR="00700122">
        <w:rPr>
          <w:rFonts w:ascii="Arial" w:hAnsi="Arial" w:cs="Arial"/>
        </w:rPr>
        <w:t>bis</w:t>
      </w:r>
      <w:r w:rsidR="00FB4E72">
        <w:rPr>
          <w:rFonts w:ascii="Arial" w:hAnsi="Arial" w:cs="Arial"/>
        </w:rPr>
        <w:t xml:space="preserve"> die Arbeit richtig losgeht</w:t>
      </w:r>
      <w:r w:rsidR="00700122">
        <w:rPr>
          <w:rFonts w:ascii="Arial" w:hAnsi="Arial" w:cs="Arial"/>
        </w:rPr>
        <w:t>. Insbesondere bei der Bereitstellung bezahlbaren Wohnraums</w:t>
      </w:r>
      <w:r w:rsidR="00FB4E72">
        <w:rPr>
          <w:rFonts w:ascii="Arial" w:hAnsi="Arial" w:cs="Arial"/>
        </w:rPr>
        <w:t xml:space="preserve"> dürfen wir keine Zeit mehr verlieren“, ergänzt </w:t>
      </w:r>
      <w:r w:rsidR="00FB4E72" w:rsidRPr="00FB4E72">
        <w:rPr>
          <w:rFonts w:ascii="Arial" w:hAnsi="Arial" w:cs="Arial"/>
        </w:rPr>
        <w:t>Peter Hübner</w:t>
      </w:r>
      <w:r w:rsidR="00FB4E72">
        <w:rPr>
          <w:rFonts w:ascii="Arial" w:hAnsi="Arial" w:cs="Arial"/>
        </w:rPr>
        <w:t>, Präsident des HDB.</w:t>
      </w:r>
      <w:r w:rsidR="00700122">
        <w:rPr>
          <w:rFonts w:ascii="Arial" w:hAnsi="Arial" w:cs="Arial"/>
        </w:rPr>
        <w:t xml:space="preserve"> </w:t>
      </w:r>
      <w:r w:rsidR="00261E46" w:rsidRPr="00261E46">
        <w:rPr>
          <w:rFonts w:ascii="Arial" w:hAnsi="Arial" w:cs="Arial"/>
        </w:rPr>
        <w:t>Bauindustrie und Immobilienwirtschaft</w:t>
      </w:r>
      <w:r w:rsidR="00261E46">
        <w:rPr>
          <w:rFonts w:ascii="Arial" w:hAnsi="Arial" w:cs="Arial"/>
        </w:rPr>
        <w:t xml:space="preserve"> fordern daher </w:t>
      </w:r>
      <w:r w:rsidR="00B53625">
        <w:rPr>
          <w:rFonts w:ascii="Arial" w:hAnsi="Arial" w:cs="Arial"/>
        </w:rPr>
        <w:t>einen</w:t>
      </w:r>
      <w:r w:rsidR="00FB4E72">
        <w:rPr>
          <w:rFonts w:ascii="Arial" w:hAnsi="Arial" w:cs="Arial"/>
        </w:rPr>
        <w:t xml:space="preserve"> Staatssekretär für Bauen und Wohnen im Innenministerium</w:t>
      </w:r>
      <w:r w:rsidR="00261E46">
        <w:rPr>
          <w:rFonts w:ascii="Arial" w:hAnsi="Arial" w:cs="Arial"/>
        </w:rPr>
        <w:t xml:space="preserve">, um diese Themen im Bundesinnenministerium auch personell zu verankern. Zudem brauche es einen </w:t>
      </w:r>
      <w:r w:rsidR="00FB4E72">
        <w:rPr>
          <w:rFonts w:ascii="Arial" w:hAnsi="Arial" w:cs="Arial"/>
        </w:rPr>
        <w:t xml:space="preserve">eigenständigen </w:t>
      </w:r>
      <w:r w:rsidR="00700122">
        <w:rPr>
          <w:rFonts w:ascii="Arial" w:hAnsi="Arial" w:cs="Arial"/>
        </w:rPr>
        <w:t>Baua</w:t>
      </w:r>
      <w:r w:rsidR="00FB4E72">
        <w:rPr>
          <w:rFonts w:ascii="Arial" w:hAnsi="Arial" w:cs="Arial"/>
        </w:rPr>
        <w:t xml:space="preserve">usschuss im </w:t>
      </w:r>
      <w:r w:rsidR="00261E46">
        <w:rPr>
          <w:rFonts w:ascii="Arial" w:hAnsi="Arial" w:cs="Arial"/>
        </w:rPr>
        <w:t xml:space="preserve">Deutschen </w:t>
      </w:r>
      <w:r w:rsidR="00FB4E72">
        <w:rPr>
          <w:rFonts w:ascii="Arial" w:hAnsi="Arial" w:cs="Arial"/>
        </w:rPr>
        <w:t>Bundestag</w:t>
      </w:r>
      <w:r w:rsidR="00261E46">
        <w:rPr>
          <w:rFonts w:ascii="Arial" w:hAnsi="Arial" w:cs="Arial"/>
        </w:rPr>
        <w:t xml:space="preserve">. </w:t>
      </w:r>
    </w:p>
    <w:p w:rsidR="00261E46" w:rsidRDefault="00261E46" w:rsidP="008C28CE">
      <w:pPr>
        <w:spacing w:line="360" w:lineRule="auto"/>
        <w:jc w:val="both"/>
        <w:rPr>
          <w:rFonts w:ascii="Arial" w:hAnsi="Arial" w:cs="Arial"/>
        </w:rPr>
      </w:pPr>
    </w:p>
    <w:p w:rsidR="002B4B19" w:rsidRDefault="00261E46" w:rsidP="008C28CE">
      <w:pPr>
        <w:spacing w:line="360" w:lineRule="auto"/>
        <w:jc w:val="both"/>
        <w:rPr>
          <w:rFonts w:ascii="Arial" w:hAnsi="Arial" w:cs="Arial"/>
        </w:rPr>
      </w:pPr>
      <w:r>
        <w:rPr>
          <w:rFonts w:ascii="Arial" w:hAnsi="Arial" w:cs="Arial"/>
        </w:rPr>
        <w:t xml:space="preserve">Beide Verbände sehen in der geplanten Neubauoffensive einen wichtigen Eckpfeiler, um die zunehmende Verknappung von Wohn- und Wirtschaftsimmobilien in Großstädten und Ballungsregionen in den Griff zu bekommen. Auch von der Enquete-Kommission </w:t>
      </w:r>
      <w:r w:rsidRPr="00261E46">
        <w:rPr>
          <w:rFonts w:ascii="Arial" w:hAnsi="Arial" w:cs="Arial"/>
        </w:rPr>
        <w:t>für die nachhaltige Baulandmobilisierung und Bodenpolitik</w:t>
      </w:r>
      <w:r>
        <w:rPr>
          <w:rFonts w:ascii="Arial" w:hAnsi="Arial" w:cs="Arial"/>
        </w:rPr>
        <w:t xml:space="preserve"> erhoffen sie sich entlastende Maßnahmen der angespannten Immobilienmärkte. „</w:t>
      </w:r>
      <w:r w:rsidR="002B4B19">
        <w:rPr>
          <w:rFonts w:ascii="Arial" w:hAnsi="Arial" w:cs="Arial"/>
        </w:rPr>
        <w:t>Die</w:t>
      </w:r>
      <w:r>
        <w:rPr>
          <w:rFonts w:ascii="Arial" w:hAnsi="Arial" w:cs="Arial"/>
        </w:rPr>
        <w:t xml:space="preserve"> positiven Signale aus dem Koalitionsvertrag dürfen jedoch nicht durch die geplanten Verwerfungen im Mietrecht konterkariert werden“, so Mattner. </w:t>
      </w:r>
      <w:r w:rsidR="002B4B19">
        <w:rPr>
          <w:rFonts w:ascii="Arial" w:hAnsi="Arial" w:cs="Arial"/>
        </w:rPr>
        <w:t xml:space="preserve">„Allein mit der Senkung der Modernisierungsumlage auf acht Prozent werden Investitionen künftig reduziert und energetische Sanierungen entfallen. Der künftige Bundesbauminister sollte dieses Vorhaben überdenken.“ HDB und ZIA sprechen sich auch dafür aus, die </w:t>
      </w:r>
      <w:r w:rsidR="002B4B19">
        <w:rPr>
          <w:rFonts w:ascii="Arial" w:hAnsi="Arial" w:cs="Arial"/>
        </w:rPr>
        <w:lastRenderedPageBreak/>
        <w:t>Empfehlungen aus dem Bündnis für bezahlbares Wohnen und Bauen weiterzuverfolgen. „Die gute Zusammenarbeit in der Vergangenheit muss fortgeführt werden“, so Hübner. „Insbesondere i</w:t>
      </w:r>
      <w:r w:rsidR="00700122">
        <w:rPr>
          <w:rFonts w:ascii="Arial" w:hAnsi="Arial" w:cs="Arial"/>
        </w:rPr>
        <w:t>m</w:t>
      </w:r>
      <w:r w:rsidR="002B4B19">
        <w:rPr>
          <w:rFonts w:ascii="Arial" w:hAnsi="Arial" w:cs="Arial"/>
        </w:rPr>
        <w:t xml:space="preserve"> seriellen Wohnungsbau gibt es noch großes </w:t>
      </w:r>
      <w:r w:rsidR="00700122">
        <w:rPr>
          <w:rFonts w:ascii="Arial" w:hAnsi="Arial" w:cs="Arial"/>
        </w:rPr>
        <w:t>P</w:t>
      </w:r>
      <w:r w:rsidR="002B4B19">
        <w:rPr>
          <w:rFonts w:ascii="Arial" w:hAnsi="Arial" w:cs="Arial"/>
        </w:rPr>
        <w:t xml:space="preserve">otenzial. </w:t>
      </w:r>
      <w:r w:rsidR="006B0C66">
        <w:rPr>
          <w:rFonts w:ascii="Arial" w:hAnsi="Arial" w:cs="Arial"/>
        </w:rPr>
        <w:t xml:space="preserve">Aber auch die </w:t>
      </w:r>
      <w:r w:rsidR="00700122">
        <w:rPr>
          <w:rFonts w:ascii="Arial" w:hAnsi="Arial" w:cs="Arial"/>
        </w:rPr>
        <w:t>Bereitstellung</w:t>
      </w:r>
      <w:r w:rsidR="006B0C66">
        <w:rPr>
          <w:rFonts w:ascii="Arial" w:hAnsi="Arial" w:cs="Arial"/>
        </w:rPr>
        <w:t xml:space="preserve"> von preisgünstigem Bauland, die Vereinfachung von </w:t>
      </w:r>
      <w:r w:rsidR="006B0C66" w:rsidRPr="006B0C66">
        <w:rPr>
          <w:rFonts w:ascii="Arial" w:hAnsi="Arial" w:cs="Arial"/>
        </w:rPr>
        <w:t>Genehmigungs- und Vergabeverfahren</w:t>
      </w:r>
      <w:r w:rsidR="006B0C66">
        <w:rPr>
          <w:rFonts w:ascii="Arial" w:hAnsi="Arial" w:cs="Arial"/>
        </w:rPr>
        <w:t xml:space="preserve"> sowie die steuerliche Förderung sind Themen, auf die sich die  Regierung konzentrieren sollte.“</w:t>
      </w:r>
    </w:p>
    <w:p w:rsidR="006B0C66" w:rsidRDefault="006B0C66" w:rsidP="008C28CE">
      <w:pPr>
        <w:spacing w:line="360" w:lineRule="auto"/>
        <w:jc w:val="both"/>
        <w:rPr>
          <w:rFonts w:ascii="Arial" w:hAnsi="Arial" w:cs="Arial"/>
        </w:rPr>
      </w:pPr>
    </w:p>
    <w:p w:rsidR="006B0C66" w:rsidRDefault="006B0C66" w:rsidP="002B4B19">
      <w:pPr>
        <w:autoSpaceDE w:val="0"/>
        <w:autoSpaceDN w:val="0"/>
        <w:adjustRightInd w:val="0"/>
        <w:spacing w:line="276" w:lineRule="auto"/>
        <w:jc w:val="both"/>
        <w:rPr>
          <w:rFonts w:ascii="Arial" w:hAnsi="Arial" w:cs="Arial"/>
          <w:b/>
          <w:sz w:val="20"/>
          <w:szCs w:val="20"/>
        </w:rPr>
      </w:pPr>
    </w:p>
    <w:p w:rsidR="002B4B19" w:rsidRPr="002B4B19" w:rsidRDefault="002B4B19" w:rsidP="002B4B19">
      <w:pPr>
        <w:autoSpaceDE w:val="0"/>
        <w:autoSpaceDN w:val="0"/>
        <w:adjustRightInd w:val="0"/>
        <w:spacing w:line="276" w:lineRule="auto"/>
        <w:jc w:val="both"/>
        <w:rPr>
          <w:rFonts w:ascii="Arial" w:hAnsi="Arial" w:cs="Arial"/>
          <w:b/>
          <w:sz w:val="20"/>
          <w:szCs w:val="20"/>
        </w:rPr>
      </w:pPr>
      <w:r>
        <w:rPr>
          <w:rFonts w:ascii="Arial" w:hAnsi="Arial" w:cs="Arial"/>
          <w:b/>
          <w:sz w:val="20"/>
          <w:szCs w:val="20"/>
        </w:rPr>
        <w:t xml:space="preserve">Der </w:t>
      </w:r>
      <w:r w:rsidRPr="002B4B19">
        <w:rPr>
          <w:rFonts w:ascii="Arial" w:hAnsi="Arial" w:cs="Arial"/>
          <w:b/>
          <w:sz w:val="20"/>
          <w:szCs w:val="20"/>
        </w:rPr>
        <w:t>Hauptverband der Deutschen Bauindustrie</w:t>
      </w:r>
    </w:p>
    <w:p w:rsid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Der Hauptverband der Deutschen Bauindustrie umfasst als Dachverband 12 Landesverbände und sechs Fachverbände. Er repräsentiert die Interessen von 2.000 großen und mittelständischen Unternehmen der deutschen Bauindustrie.</w:t>
      </w:r>
      <w:r>
        <w:rPr>
          <w:rFonts w:ascii="Arial" w:hAnsi="Arial" w:cs="Arial"/>
          <w:sz w:val="20"/>
          <w:szCs w:val="20"/>
        </w:rPr>
        <w:t xml:space="preserve"> </w:t>
      </w:r>
      <w:r w:rsidRPr="002B4B19">
        <w:rPr>
          <w:rFonts w:ascii="Arial" w:hAnsi="Arial" w:cs="Arial"/>
          <w:sz w:val="20"/>
          <w:szCs w:val="20"/>
        </w:rPr>
        <w:t>Als Wirtschaftsverband vertritt er die Interessen der deutschen Bauindustrie gegenüber Gesetzgeber, Regierung und Verwaltung.</w:t>
      </w:r>
      <w:r>
        <w:rPr>
          <w:rFonts w:ascii="Arial" w:hAnsi="Arial" w:cs="Arial"/>
          <w:sz w:val="20"/>
          <w:szCs w:val="20"/>
        </w:rPr>
        <w:t xml:space="preserve"> </w:t>
      </w:r>
      <w:r w:rsidRPr="002B4B19">
        <w:rPr>
          <w:rFonts w:ascii="Arial" w:hAnsi="Arial" w:cs="Arial"/>
          <w:sz w:val="20"/>
          <w:szCs w:val="20"/>
        </w:rPr>
        <w:t>Als Arbeitgeberverband ist der Hauptverband der Deutschen Bauindustrie ein Partner bei Tarifverhandlungen, setzt sich für Tariftreue und die Einhaltung der tariflichen Mindestlöhne ein und engagiert sich im Bereich der betrieblichen und überbetrieblichen Ausbildung.</w:t>
      </w:r>
    </w:p>
    <w:p w:rsidR="002B4B19" w:rsidRDefault="002B4B19" w:rsidP="002B4B19">
      <w:pPr>
        <w:autoSpaceDE w:val="0"/>
        <w:autoSpaceDN w:val="0"/>
        <w:adjustRightInd w:val="0"/>
        <w:spacing w:line="276" w:lineRule="auto"/>
        <w:jc w:val="both"/>
        <w:rPr>
          <w:rFonts w:ascii="Arial" w:hAnsi="Arial" w:cs="Arial"/>
          <w:sz w:val="20"/>
          <w:szCs w:val="20"/>
        </w:rPr>
      </w:pPr>
    </w:p>
    <w:p w:rsidR="002B4B19" w:rsidRPr="002B4B19" w:rsidRDefault="002B4B19" w:rsidP="002B4B19">
      <w:pPr>
        <w:autoSpaceDE w:val="0"/>
        <w:autoSpaceDN w:val="0"/>
        <w:adjustRightInd w:val="0"/>
        <w:spacing w:line="276" w:lineRule="auto"/>
        <w:jc w:val="both"/>
        <w:rPr>
          <w:rFonts w:ascii="Arial" w:hAnsi="Arial" w:cs="Arial"/>
          <w:b/>
          <w:sz w:val="20"/>
          <w:szCs w:val="20"/>
        </w:rPr>
      </w:pPr>
      <w:r w:rsidRPr="002B4B19">
        <w:rPr>
          <w:rFonts w:ascii="Arial" w:hAnsi="Arial" w:cs="Arial"/>
          <w:b/>
          <w:sz w:val="20"/>
          <w:szCs w:val="20"/>
        </w:rPr>
        <w:t>Kontakt</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Hauptverband der Deutschen Bauindustrie e.V.</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Dr. Heiko Stiepelmann</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Leiter Kommunikation</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Pressesprecher</w:t>
      </w:r>
    </w:p>
    <w:p w:rsidR="002B4B19" w:rsidRPr="002B4B19" w:rsidRDefault="002B4B19" w:rsidP="002B4B19">
      <w:pPr>
        <w:autoSpaceDE w:val="0"/>
        <w:autoSpaceDN w:val="0"/>
        <w:adjustRightInd w:val="0"/>
        <w:spacing w:line="276" w:lineRule="auto"/>
        <w:jc w:val="both"/>
        <w:rPr>
          <w:rFonts w:ascii="Arial" w:hAnsi="Arial" w:cs="Arial"/>
          <w:sz w:val="20"/>
          <w:szCs w:val="20"/>
        </w:rPr>
      </w:pP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Kurfürstenstraße 129</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10785 Berlin</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Tel.: 030 21286-140</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Fax: 030 21286-189</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 xml:space="preserve">E-Mail: </w:t>
      </w:r>
      <w:hyperlink r:id="rId10" w:history="1">
        <w:r w:rsidRPr="00E90644">
          <w:rPr>
            <w:rStyle w:val="Hyperlink"/>
            <w:rFonts w:ascii="Arial" w:hAnsi="Arial" w:cs="Arial"/>
            <w:sz w:val="20"/>
            <w:szCs w:val="20"/>
          </w:rPr>
          <w:t>heiko.stiepelmann@bauindustrie.de</w:t>
        </w:r>
      </w:hyperlink>
      <w:r>
        <w:rPr>
          <w:rFonts w:ascii="Arial" w:hAnsi="Arial" w:cs="Arial"/>
          <w:sz w:val="20"/>
          <w:szCs w:val="20"/>
        </w:rPr>
        <w:t xml:space="preserve"> </w:t>
      </w:r>
    </w:p>
    <w:p w:rsidR="002B4B19" w:rsidRPr="002B4B19" w:rsidRDefault="002B4B19" w:rsidP="002B4B19">
      <w:pPr>
        <w:autoSpaceDE w:val="0"/>
        <w:autoSpaceDN w:val="0"/>
        <w:adjustRightInd w:val="0"/>
        <w:spacing w:line="276" w:lineRule="auto"/>
        <w:jc w:val="both"/>
        <w:rPr>
          <w:rFonts w:ascii="Arial" w:hAnsi="Arial" w:cs="Arial"/>
          <w:sz w:val="20"/>
          <w:szCs w:val="20"/>
        </w:rPr>
      </w:pPr>
      <w:r w:rsidRPr="002B4B19">
        <w:rPr>
          <w:rFonts w:ascii="Arial" w:hAnsi="Arial" w:cs="Arial"/>
          <w:sz w:val="20"/>
          <w:szCs w:val="20"/>
        </w:rPr>
        <w:t xml:space="preserve">Internet: </w:t>
      </w:r>
      <w:hyperlink r:id="rId11" w:history="1">
        <w:r w:rsidRPr="00E90644">
          <w:rPr>
            <w:rStyle w:val="Hyperlink"/>
            <w:rFonts w:ascii="Arial" w:hAnsi="Arial" w:cs="Arial"/>
            <w:sz w:val="20"/>
            <w:szCs w:val="20"/>
          </w:rPr>
          <w:t>www.bauindustrie.de</w:t>
        </w:r>
      </w:hyperlink>
      <w:r>
        <w:rPr>
          <w:rFonts w:ascii="Arial" w:hAnsi="Arial" w:cs="Arial"/>
          <w:sz w:val="20"/>
          <w:szCs w:val="20"/>
        </w:rPr>
        <w:t xml:space="preserve"> </w:t>
      </w:r>
    </w:p>
    <w:p w:rsidR="002B4B19" w:rsidRDefault="002B4B19" w:rsidP="00DB19F8">
      <w:pPr>
        <w:autoSpaceDE w:val="0"/>
        <w:autoSpaceDN w:val="0"/>
        <w:adjustRightInd w:val="0"/>
        <w:spacing w:line="276" w:lineRule="auto"/>
        <w:jc w:val="both"/>
        <w:rPr>
          <w:rFonts w:ascii="Arial" w:hAnsi="Arial" w:cs="Arial"/>
          <w:b/>
          <w:sz w:val="20"/>
          <w:szCs w:val="20"/>
        </w:rPr>
      </w:pPr>
    </w:p>
    <w:p w:rsidR="002B4B19" w:rsidRDefault="002B4B19"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2" w:history="1">
        <w:r w:rsidR="002B4B19" w:rsidRPr="00E90644">
          <w:rPr>
            <w:rStyle w:val="Hyperlink"/>
            <w:rFonts w:ascii="Arial" w:hAnsi="Arial" w:cs="Arial"/>
            <w:sz w:val="20"/>
            <w:szCs w:val="20"/>
          </w:rPr>
          <w:t>andy.dietrich@zia-deutschland.de</w:t>
        </w:r>
      </w:hyperlink>
      <w:r w:rsidR="002B4B19">
        <w:rPr>
          <w:rFonts w:ascii="Arial" w:hAnsi="Arial" w:cs="Arial"/>
          <w:sz w:val="20"/>
          <w:szCs w:val="20"/>
        </w:rPr>
        <w:t xml:space="preserve"> </w:t>
      </w:r>
    </w:p>
    <w:p w:rsidR="00DB19F8" w:rsidRDefault="00DB19F8" w:rsidP="0056396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3" w:history="1">
        <w:r w:rsidRPr="006D049D">
          <w:rPr>
            <w:rStyle w:val="Hyperlink"/>
            <w:rFonts w:ascii="Arial" w:hAnsi="Arial" w:cs="Arial"/>
            <w:sz w:val="20"/>
            <w:szCs w:val="20"/>
          </w:rPr>
          <w:t>www.zia-deutschland.de</w:t>
        </w:r>
      </w:hyperlink>
    </w:p>
    <w:p w:rsidR="002B4B19" w:rsidRDefault="002B4B19" w:rsidP="00563968">
      <w:pPr>
        <w:spacing w:line="276" w:lineRule="auto"/>
        <w:jc w:val="both"/>
        <w:rPr>
          <w:rStyle w:val="Hyperlink"/>
          <w:rFonts w:ascii="Arial" w:hAnsi="Arial" w:cs="Arial"/>
          <w:sz w:val="20"/>
          <w:szCs w:val="20"/>
        </w:rPr>
      </w:pPr>
    </w:p>
    <w:p w:rsidR="002B4B19" w:rsidRPr="00563968" w:rsidRDefault="002B4B19" w:rsidP="00563968">
      <w:pPr>
        <w:spacing w:line="276" w:lineRule="auto"/>
        <w:jc w:val="both"/>
        <w:rPr>
          <w:rFonts w:ascii="Arial" w:hAnsi="Arial" w:cs="Arial"/>
          <w:color w:val="0000FF"/>
          <w:sz w:val="20"/>
          <w:szCs w:val="20"/>
          <w:u w:val="single"/>
        </w:rPr>
      </w:pPr>
    </w:p>
    <w:sectPr w:rsidR="002B4B19" w:rsidRPr="00563968" w:rsidSect="00C74C51">
      <w:headerReference w:type="default" r:id="rId14"/>
      <w:footerReference w:type="even" r:id="rId15"/>
      <w:footerReference w:type="default" r:id="rId16"/>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A9" w:rsidRDefault="00151FA9">
      <w:r>
        <w:separator/>
      </w:r>
    </w:p>
  </w:endnote>
  <w:endnote w:type="continuationSeparator" w:id="0">
    <w:p w:rsidR="00151FA9" w:rsidRDefault="0015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13348">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A9" w:rsidRDefault="00151FA9">
      <w:r>
        <w:separator/>
      </w:r>
    </w:p>
  </w:footnote>
  <w:footnote w:type="continuationSeparator" w:id="0">
    <w:p w:rsidR="00151FA9" w:rsidRDefault="0015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0E0"/>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1FA9"/>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4A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1E46"/>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4B19"/>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4CFE"/>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2DF5"/>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318"/>
    <w:rsid w:val="006965E9"/>
    <w:rsid w:val="00696D5D"/>
    <w:rsid w:val="0069772B"/>
    <w:rsid w:val="006A022F"/>
    <w:rsid w:val="006A127E"/>
    <w:rsid w:val="006A2430"/>
    <w:rsid w:val="006A2DFC"/>
    <w:rsid w:val="006A396C"/>
    <w:rsid w:val="006A48B4"/>
    <w:rsid w:val="006A6FA1"/>
    <w:rsid w:val="006A71CA"/>
    <w:rsid w:val="006A75E7"/>
    <w:rsid w:val="006B0C66"/>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122"/>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29D9"/>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6F8"/>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3C11"/>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6DF"/>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406E"/>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3625"/>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3348"/>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2FF8"/>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442"/>
    <w:rsid w:val="00D0597D"/>
    <w:rsid w:val="00D05ADA"/>
    <w:rsid w:val="00D06261"/>
    <w:rsid w:val="00D06CE0"/>
    <w:rsid w:val="00D10E08"/>
    <w:rsid w:val="00D11227"/>
    <w:rsid w:val="00D15DB4"/>
    <w:rsid w:val="00D1674A"/>
    <w:rsid w:val="00D16EEF"/>
    <w:rsid w:val="00D17B97"/>
    <w:rsid w:val="00D2388D"/>
    <w:rsid w:val="00D238A9"/>
    <w:rsid w:val="00D24A91"/>
    <w:rsid w:val="00D26512"/>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60FA"/>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EF7260"/>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4E72"/>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42221583">
      <w:bodyDiv w:val="1"/>
      <w:marLeft w:val="0"/>
      <w:marRight w:val="0"/>
      <w:marTop w:val="0"/>
      <w:marBottom w:val="0"/>
      <w:divBdr>
        <w:top w:val="none" w:sz="0" w:space="0" w:color="auto"/>
        <w:left w:val="none" w:sz="0" w:space="0" w:color="auto"/>
        <w:bottom w:val="none" w:sz="0" w:space="0" w:color="auto"/>
        <w:right w:val="none" w:sz="0" w:space="0" w:color="auto"/>
      </w:divBdr>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a-deutsch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y.dietrich@zia-deutschla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industri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iko.stiepelmann@bauindustrie.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B3C5-2218-44AB-A497-F09D0D43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4315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2018-03-13T09:37:00Z</cp:lastPrinted>
  <dcterms:created xsi:type="dcterms:W3CDTF">2018-03-14T08:03:00Z</dcterms:created>
  <dcterms:modified xsi:type="dcterms:W3CDTF">2018-03-14T08:03:00Z</dcterms:modified>
</cp:coreProperties>
</file>