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2C829" w14:textId="77777777" w:rsidR="00C36A59" w:rsidRPr="00AC4183" w:rsidRDefault="00E87034">
      <w:pPr>
        <w:ind w:right="1702"/>
        <w:rPr>
          <w:bCs/>
          <w:color w:val="2080A4"/>
          <w:sz w:val="40"/>
          <w:szCs w:val="40"/>
        </w:rPr>
      </w:pPr>
      <w:r w:rsidRPr="00AC4183">
        <w:rPr>
          <w:bCs/>
          <w:color w:val="2080A4"/>
          <w:sz w:val="40"/>
          <w:szCs w:val="40"/>
        </w:rPr>
        <w:t>PRESSEMITTEILUNG</w:t>
      </w:r>
    </w:p>
    <w:p w14:paraId="16C59F35" w14:textId="7ABB0E83" w:rsidR="00C36A59" w:rsidRPr="00AC4183" w:rsidRDefault="00823DD0">
      <w:pPr>
        <w:ind w:right="1702"/>
        <w:rPr>
          <w:iCs/>
          <w:color w:val="808080" w:themeColor="background1" w:themeShade="80"/>
          <w:sz w:val="24"/>
          <w:szCs w:val="24"/>
        </w:rPr>
      </w:pPr>
      <w:r>
        <w:rPr>
          <w:iCs/>
          <w:color w:val="808080" w:themeColor="background1" w:themeShade="80"/>
          <w:sz w:val="24"/>
          <w:szCs w:val="24"/>
        </w:rPr>
        <w:t>2</w:t>
      </w:r>
      <w:r w:rsidR="00BC77CA">
        <w:rPr>
          <w:iCs/>
          <w:color w:val="808080" w:themeColor="background1" w:themeShade="80"/>
          <w:sz w:val="24"/>
          <w:szCs w:val="24"/>
        </w:rPr>
        <w:t>8</w:t>
      </w:r>
      <w:r w:rsidR="003476B9">
        <w:rPr>
          <w:iCs/>
          <w:color w:val="808080" w:themeColor="background1" w:themeShade="80"/>
          <w:sz w:val="24"/>
          <w:szCs w:val="24"/>
        </w:rPr>
        <w:t xml:space="preserve">. </w:t>
      </w:r>
      <w:r w:rsidR="006E3479">
        <w:rPr>
          <w:iCs/>
          <w:color w:val="808080" w:themeColor="background1" w:themeShade="80"/>
          <w:sz w:val="24"/>
          <w:szCs w:val="24"/>
        </w:rPr>
        <w:t xml:space="preserve">Oktober </w:t>
      </w:r>
      <w:r w:rsidR="003476B9">
        <w:rPr>
          <w:iCs/>
          <w:color w:val="808080" w:themeColor="background1" w:themeShade="80"/>
          <w:sz w:val="24"/>
          <w:szCs w:val="24"/>
        </w:rPr>
        <w:t>2019, Königs</w:t>
      </w:r>
      <w:r w:rsidR="009419E1">
        <w:rPr>
          <w:iCs/>
          <w:color w:val="808080" w:themeColor="background1" w:themeShade="80"/>
          <w:sz w:val="24"/>
          <w:szCs w:val="24"/>
        </w:rPr>
        <w:t>t</w:t>
      </w:r>
      <w:r w:rsidR="003476B9">
        <w:rPr>
          <w:iCs/>
          <w:color w:val="808080" w:themeColor="background1" w:themeShade="80"/>
          <w:sz w:val="24"/>
          <w:szCs w:val="24"/>
        </w:rPr>
        <w:t>ein i</w:t>
      </w:r>
      <w:r w:rsidR="009419E1">
        <w:rPr>
          <w:iCs/>
          <w:color w:val="808080" w:themeColor="background1" w:themeShade="80"/>
          <w:sz w:val="24"/>
          <w:szCs w:val="24"/>
        </w:rPr>
        <w:t xml:space="preserve">m </w:t>
      </w:r>
      <w:r w:rsidR="003476B9">
        <w:rPr>
          <w:iCs/>
          <w:color w:val="808080" w:themeColor="background1" w:themeShade="80"/>
          <w:sz w:val="24"/>
          <w:szCs w:val="24"/>
        </w:rPr>
        <w:t>Taunus</w:t>
      </w:r>
    </w:p>
    <w:p w14:paraId="36796901" w14:textId="77777777" w:rsidR="00E87034" w:rsidRPr="0085730E" w:rsidRDefault="0085730E">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6ABE2068" w14:textId="77777777" w:rsidR="00C84214" w:rsidRPr="00F34482" w:rsidRDefault="00C84214">
      <w:pPr>
        <w:ind w:right="1702"/>
        <w:rPr>
          <w:iCs/>
          <w:highlight w:val="yellow"/>
        </w:rPr>
      </w:pPr>
    </w:p>
    <w:p w14:paraId="1AEE15D8" w14:textId="556CB42A" w:rsidR="00800C58" w:rsidRDefault="00BA60E4">
      <w:pPr>
        <w:ind w:right="1702"/>
        <w:rPr>
          <w:iCs/>
          <w:color w:val="2080A4"/>
          <w:sz w:val="24"/>
          <w:szCs w:val="24"/>
        </w:rPr>
      </w:pPr>
      <w:bookmarkStart w:id="0" w:name="_GoBack"/>
      <w:r>
        <w:rPr>
          <w:iCs/>
          <w:color w:val="2080A4"/>
          <w:sz w:val="24"/>
          <w:szCs w:val="24"/>
        </w:rPr>
        <w:t xml:space="preserve">Stellensuche-Trends und Berufe der Zukunft: </w:t>
      </w:r>
      <w:r w:rsidR="006E3479">
        <w:rPr>
          <w:iCs/>
          <w:color w:val="2080A4"/>
          <w:sz w:val="24"/>
          <w:szCs w:val="24"/>
        </w:rPr>
        <w:t>Karriere-Expertin</w:t>
      </w:r>
      <w:r>
        <w:rPr>
          <w:iCs/>
          <w:color w:val="2080A4"/>
          <w:sz w:val="24"/>
          <w:szCs w:val="24"/>
        </w:rPr>
        <w:t xml:space="preserve"> Martina </w:t>
      </w:r>
      <w:proofErr w:type="spellStart"/>
      <w:r>
        <w:rPr>
          <w:iCs/>
          <w:color w:val="2080A4"/>
          <w:sz w:val="24"/>
          <w:szCs w:val="24"/>
        </w:rPr>
        <w:t>Glienke</w:t>
      </w:r>
      <w:proofErr w:type="spellEnd"/>
      <w:r>
        <w:rPr>
          <w:iCs/>
          <w:color w:val="2080A4"/>
          <w:sz w:val="24"/>
          <w:szCs w:val="24"/>
        </w:rPr>
        <w:t xml:space="preserve"> im Interview</w:t>
      </w:r>
    </w:p>
    <w:bookmarkEnd w:id="0"/>
    <w:p w14:paraId="3AC8ADB3" w14:textId="77777777" w:rsidR="00C36A59" w:rsidRPr="00A53BD9" w:rsidRDefault="00C36A59">
      <w:pPr>
        <w:ind w:right="1702"/>
        <w:rPr>
          <w:bCs/>
          <w:highlight w:val="yellow"/>
        </w:rPr>
      </w:pPr>
    </w:p>
    <w:p w14:paraId="3FBC88A4" w14:textId="62AECE44" w:rsidR="00993F34" w:rsidRDefault="00F7006C" w:rsidP="004F4DA9">
      <w:pPr>
        <w:ind w:right="1702"/>
        <w:jc w:val="both"/>
        <w:rPr>
          <w:b/>
          <w:bCs/>
          <w:sz w:val="21"/>
          <w:szCs w:val="21"/>
        </w:rPr>
      </w:pPr>
      <w:r>
        <w:rPr>
          <w:b/>
          <w:bCs/>
          <w:sz w:val="21"/>
          <w:szCs w:val="21"/>
        </w:rPr>
        <w:t xml:space="preserve">Durch </w:t>
      </w:r>
      <w:r w:rsidR="00C62DE9">
        <w:rPr>
          <w:b/>
          <w:bCs/>
          <w:sz w:val="21"/>
          <w:szCs w:val="21"/>
        </w:rPr>
        <w:t xml:space="preserve">die </w:t>
      </w:r>
      <w:r>
        <w:rPr>
          <w:b/>
          <w:bCs/>
          <w:sz w:val="21"/>
          <w:szCs w:val="21"/>
        </w:rPr>
        <w:t xml:space="preserve">Digitalisierung und Globalisierung hat sich der Arbeitsmarkt stark gewandelt: Die Jobsuche ist teilweise anders als früher, die Anforderungen an Bewerber und Unternehmen ebenso. Was das für beide Seiten bedeutet, erläutert Martina </w:t>
      </w:r>
      <w:proofErr w:type="spellStart"/>
      <w:r>
        <w:rPr>
          <w:b/>
          <w:bCs/>
          <w:sz w:val="21"/>
          <w:szCs w:val="21"/>
        </w:rPr>
        <w:t>Glienke</w:t>
      </w:r>
      <w:proofErr w:type="spellEnd"/>
      <w:r>
        <w:rPr>
          <w:b/>
          <w:bCs/>
          <w:sz w:val="21"/>
          <w:szCs w:val="21"/>
        </w:rPr>
        <w:t xml:space="preserve">, </w:t>
      </w:r>
      <w:r w:rsidR="003670DE" w:rsidRPr="003670DE">
        <w:rPr>
          <w:b/>
          <w:bCs/>
          <w:sz w:val="21"/>
          <w:szCs w:val="21"/>
        </w:rPr>
        <w:t xml:space="preserve">Expertin rund um Bildung und Personal und </w:t>
      </w:r>
      <w:r w:rsidR="00044E17" w:rsidRPr="003670DE">
        <w:rPr>
          <w:b/>
          <w:bCs/>
          <w:sz w:val="21"/>
          <w:szCs w:val="21"/>
        </w:rPr>
        <w:t>Leiterin des Bereichs Business Service &amp; Career Management</w:t>
      </w:r>
      <w:r w:rsidR="00044E17">
        <w:rPr>
          <w:b/>
          <w:bCs/>
          <w:sz w:val="21"/>
          <w:szCs w:val="21"/>
        </w:rPr>
        <w:t xml:space="preserve"> </w:t>
      </w:r>
      <w:r>
        <w:rPr>
          <w:b/>
          <w:bCs/>
          <w:sz w:val="21"/>
          <w:szCs w:val="21"/>
        </w:rPr>
        <w:t xml:space="preserve">beim Online-Weiterbildungsanbieter </w:t>
      </w:r>
      <w:proofErr w:type="spellStart"/>
      <w:r>
        <w:rPr>
          <w:b/>
          <w:bCs/>
          <w:sz w:val="21"/>
          <w:szCs w:val="21"/>
        </w:rPr>
        <w:t>karriere</w:t>
      </w:r>
      <w:proofErr w:type="spellEnd"/>
      <w:r>
        <w:rPr>
          <w:b/>
          <w:bCs/>
          <w:sz w:val="21"/>
          <w:szCs w:val="21"/>
        </w:rPr>
        <w:t xml:space="preserve"> </w:t>
      </w:r>
      <w:proofErr w:type="spellStart"/>
      <w:r>
        <w:rPr>
          <w:b/>
          <w:bCs/>
          <w:sz w:val="21"/>
          <w:szCs w:val="21"/>
        </w:rPr>
        <w:t>tutor</w:t>
      </w:r>
      <w:proofErr w:type="spellEnd"/>
      <w:r w:rsidR="002F7446">
        <w:rPr>
          <w:b/>
          <w:bCs/>
          <w:sz w:val="21"/>
          <w:szCs w:val="21"/>
        </w:rPr>
        <w:t>®</w:t>
      </w:r>
      <w:r>
        <w:rPr>
          <w:b/>
          <w:bCs/>
          <w:sz w:val="21"/>
          <w:szCs w:val="21"/>
        </w:rPr>
        <w:t>, im Interview.</w:t>
      </w:r>
    </w:p>
    <w:p w14:paraId="3ED2C289" w14:textId="77777777" w:rsidR="00D8214B" w:rsidRDefault="00D8214B" w:rsidP="004F4DA9">
      <w:pPr>
        <w:ind w:right="1702"/>
        <w:jc w:val="both"/>
        <w:rPr>
          <w:bCs/>
          <w:sz w:val="21"/>
          <w:szCs w:val="21"/>
        </w:rPr>
      </w:pPr>
    </w:p>
    <w:p w14:paraId="367DDC22" w14:textId="77777777" w:rsidR="009419E1" w:rsidRPr="00F7006C" w:rsidRDefault="00F7006C" w:rsidP="004F4DA9">
      <w:pPr>
        <w:ind w:right="1702"/>
        <w:jc w:val="both"/>
        <w:rPr>
          <w:b/>
          <w:bCs/>
          <w:sz w:val="21"/>
          <w:szCs w:val="21"/>
        </w:rPr>
      </w:pPr>
      <w:r w:rsidRPr="00F7006C">
        <w:rPr>
          <w:b/>
          <w:bCs/>
          <w:sz w:val="21"/>
          <w:szCs w:val="21"/>
        </w:rPr>
        <w:t xml:space="preserve">Wie hat sich </w:t>
      </w:r>
      <w:r w:rsidR="003375C2">
        <w:rPr>
          <w:b/>
          <w:bCs/>
          <w:sz w:val="21"/>
          <w:szCs w:val="21"/>
        </w:rPr>
        <w:t xml:space="preserve">die Jobsuche </w:t>
      </w:r>
      <w:r w:rsidRPr="00F7006C">
        <w:rPr>
          <w:b/>
          <w:bCs/>
          <w:sz w:val="21"/>
          <w:szCs w:val="21"/>
        </w:rPr>
        <w:t>in den vergangenen Jahren entwickelt?</w:t>
      </w:r>
    </w:p>
    <w:p w14:paraId="1572E071" w14:textId="44726EF3" w:rsidR="00F7006C" w:rsidRDefault="00F7006C" w:rsidP="004F4DA9">
      <w:pPr>
        <w:ind w:right="1702"/>
        <w:jc w:val="both"/>
        <w:rPr>
          <w:bCs/>
          <w:sz w:val="21"/>
          <w:szCs w:val="21"/>
        </w:rPr>
      </w:pPr>
      <w:r w:rsidRPr="00F7006C">
        <w:rPr>
          <w:b/>
          <w:bCs/>
          <w:sz w:val="21"/>
          <w:szCs w:val="21"/>
        </w:rPr>
        <w:t>Martina Glienke</w:t>
      </w:r>
      <w:r>
        <w:rPr>
          <w:bCs/>
          <w:sz w:val="21"/>
          <w:szCs w:val="21"/>
        </w:rPr>
        <w:t xml:space="preserve">: </w:t>
      </w:r>
      <w:r w:rsidR="003375C2">
        <w:rPr>
          <w:bCs/>
          <w:sz w:val="21"/>
          <w:szCs w:val="21"/>
        </w:rPr>
        <w:t xml:space="preserve">Hier spielen mehrere Komponenten </w:t>
      </w:r>
      <w:r w:rsidR="00C62DE9">
        <w:rPr>
          <w:bCs/>
          <w:sz w:val="21"/>
          <w:szCs w:val="21"/>
        </w:rPr>
        <w:t>eine Rolle</w:t>
      </w:r>
      <w:r w:rsidR="003375C2">
        <w:rPr>
          <w:bCs/>
          <w:sz w:val="21"/>
          <w:szCs w:val="21"/>
        </w:rPr>
        <w:t>. Zunächst einmal gibt es heute eine Vielzahl an Jobbörsen</w:t>
      </w:r>
      <w:r w:rsidR="00C86EF5">
        <w:rPr>
          <w:bCs/>
          <w:sz w:val="21"/>
          <w:szCs w:val="21"/>
        </w:rPr>
        <w:t xml:space="preserve"> und Karriereseiten</w:t>
      </w:r>
      <w:r w:rsidR="003375C2">
        <w:rPr>
          <w:bCs/>
          <w:sz w:val="21"/>
          <w:szCs w:val="21"/>
        </w:rPr>
        <w:t xml:space="preserve">, </w:t>
      </w:r>
      <w:r w:rsidR="00886B77">
        <w:rPr>
          <w:bCs/>
          <w:sz w:val="21"/>
          <w:szCs w:val="21"/>
        </w:rPr>
        <w:t>Bewerber müssen</w:t>
      </w:r>
      <w:r w:rsidR="003375C2">
        <w:rPr>
          <w:bCs/>
          <w:sz w:val="21"/>
          <w:szCs w:val="21"/>
        </w:rPr>
        <w:t xml:space="preserve"> also </w:t>
      </w:r>
      <w:r w:rsidR="00823DD0">
        <w:rPr>
          <w:bCs/>
          <w:sz w:val="21"/>
          <w:szCs w:val="21"/>
        </w:rPr>
        <w:t xml:space="preserve">online </w:t>
      </w:r>
      <w:r w:rsidR="003375C2">
        <w:rPr>
          <w:bCs/>
          <w:sz w:val="21"/>
          <w:szCs w:val="21"/>
        </w:rPr>
        <w:t xml:space="preserve">viele Stellenangebote durchforsten, bis </w:t>
      </w:r>
      <w:r w:rsidR="00886B77">
        <w:rPr>
          <w:bCs/>
          <w:sz w:val="21"/>
          <w:szCs w:val="21"/>
        </w:rPr>
        <w:t>sie</w:t>
      </w:r>
      <w:r w:rsidR="003375C2">
        <w:rPr>
          <w:bCs/>
          <w:sz w:val="21"/>
          <w:szCs w:val="21"/>
        </w:rPr>
        <w:t xml:space="preserve"> das Richtige für sich </w:t>
      </w:r>
      <w:r w:rsidR="00886B77">
        <w:rPr>
          <w:bCs/>
          <w:sz w:val="21"/>
          <w:szCs w:val="21"/>
        </w:rPr>
        <w:t>finden</w:t>
      </w:r>
      <w:r w:rsidR="003375C2">
        <w:rPr>
          <w:bCs/>
          <w:sz w:val="21"/>
          <w:szCs w:val="21"/>
        </w:rPr>
        <w:t xml:space="preserve">. </w:t>
      </w:r>
      <w:r w:rsidR="00C86EF5">
        <w:rPr>
          <w:bCs/>
          <w:sz w:val="21"/>
          <w:szCs w:val="21"/>
        </w:rPr>
        <w:t xml:space="preserve">Die Bewerbung per Post gibt es in </w:t>
      </w:r>
      <w:r w:rsidR="00B750A7">
        <w:rPr>
          <w:bCs/>
          <w:sz w:val="21"/>
          <w:szCs w:val="21"/>
        </w:rPr>
        <w:t xml:space="preserve">Ausnahmefällen </w:t>
      </w:r>
      <w:r w:rsidR="00C86EF5">
        <w:rPr>
          <w:bCs/>
          <w:sz w:val="21"/>
          <w:szCs w:val="21"/>
        </w:rPr>
        <w:t xml:space="preserve">noch, aber normalerweise läuft alles digital. </w:t>
      </w:r>
      <w:r w:rsidR="003375C2">
        <w:rPr>
          <w:bCs/>
          <w:sz w:val="21"/>
          <w:szCs w:val="21"/>
        </w:rPr>
        <w:t>Dann sind d</w:t>
      </w:r>
      <w:r>
        <w:rPr>
          <w:bCs/>
          <w:sz w:val="21"/>
          <w:szCs w:val="21"/>
        </w:rPr>
        <w:t xml:space="preserve">ie Stellenangebote heute deutlich differenzierter. </w:t>
      </w:r>
      <w:r w:rsidR="003375C2">
        <w:rPr>
          <w:bCs/>
          <w:sz w:val="21"/>
          <w:szCs w:val="21"/>
        </w:rPr>
        <w:t xml:space="preserve">Es wird nach spezifischen Kenntnissen gefragt, Bewerber müssen zum Beispiel unternehmensspezifische IT-Kenntnisse mitbringen. Auch das Verfahren der Rekrutierung hat sich verändert. Unternehmen und auch Vermittlungsagenturen sind verstärkt in </w:t>
      </w:r>
      <w:proofErr w:type="spellStart"/>
      <w:r w:rsidR="005F29E8">
        <w:rPr>
          <w:bCs/>
          <w:sz w:val="21"/>
          <w:szCs w:val="21"/>
        </w:rPr>
        <w:t>Social</w:t>
      </w:r>
      <w:proofErr w:type="spellEnd"/>
      <w:r w:rsidR="003375C2">
        <w:rPr>
          <w:bCs/>
          <w:sz w:val="21"/>
          <w:szCs w:val="21"/>
        </w:rPr>
        <w:t xml:space="preserve"> </w:t>
      </w:r>
      <w:r w:rsidR="005F29E8">
        <w:rPr>
          <w:bCs/>
          <w:sz w:val="21"/>
          <w:szCs w:val="21"/>
        </w:rPr>
        <w:t>Media</w:t>
      </w:r>
      <w:r w:rsidR="003375C2">
        <w:rPr>
          <w:bCs/>
          <w:sz w:val="21"/>
          <w:szCs w:val="21"/>
        </w:rPr>
        <w:t xml:space="preserve"> unterwegs, um das richtige Personal zu finden</w:t>
      </w:r>
      <w:r w:rsidR="00C62DE9">
        <w:rPr>
          <w:bCs/>
          <w:sz w:val="21"/>
          <w:szCs w:val="21"/>
        </w:rPr>
        <w:t>. S</w:t>
      </w:r>
      <w:r w:rsidR="003375C2">
        <w:rPr>
          <w:bCs/>
          <w:sz w:val="21"/>
          <w:szCs w:val="21"/>
        </w:rPr>
        <w:t xml:space="preserve">ie nutzen Messen, Netzwerke und Gruppen, um über </w:t>
      </w:r>
      <w:r w:rsidR="00886B77">
        <w:rPr>
          <w:bCs/>
          <w:sz w:val="21"/>
          <w:szCs w:val="21"/>
        </w:rPr>
        <w:t>neue</w:t>
      </w:r>
      <w:r w:rsidR="003375C2">
        <w:rPr>
          <w:bCs/>
          <w:sz w:val="21"/>
          <w:szCs w:val="21"/>
        </w:rPr>
        <w:t xml:space="preserve"> Wege an geeignete Kandidaten heranzutreten. </w:t>
      </w:r>
      <w:r w:rsidR="00886B77">
        <w:rPr>
          <w:bCs/>
          <w:sz w:val="21"/>
          <w:szCs w:val="21"/>
        </w:rPr>
        <w:t xml:space="preserve">Denn </w:t>
      </w:r>
      <w:r w:rsidR="002F7446">
        <w:rPr>
          <w:bCs/>
          <w:sz w:val="21"/>
          <w:szCs w:val="21"/>
        </w:rPr>
        <w:t>zunehmend</w:t>
      </w:r>
      <w:r w:rsidR="00886B77">
        <w:rPr>
          <w:bCs/>
          <w:sz w:val="21"/>
          <w:szCs w:val="21"/>
        </w:rPr>
        <w:t xml:space="preserve"> suchen nicht nur Bewerber nach Stellen</w:t>
      </w:r>
      <w:r w:rsidR="00C62DE9">
        <w:rPr>
          <w:bCs/>
          <w:sz w:val="21"/>
          <w:szCs w:val="21"/>
        </w:rPr>
        <w:t>, sondern a</w:t>
      </w:r>
      <w:r w:rsidR="00886B77">
        <w:rPr>
          <w:bCs/>
          <w:sz w:val="21"/>
          <w:szCs w:val="21"/>
        </w:rPr>
        <w:t>uch Arbeitgeber unternehmen große Anstrengungen bei der Suche nach passende</w:t>
      </w:r>
      <w:r w:rsidR="00C62DE9">
        <w:rPr>
          <w:bCs/>
          <w:sz w:val="21"/>
          <w:szCs w:val="21"/>
        </w:rPr>
        <w:t>n Mitarbeitern</w:t>
      </w:r>
      <w:r w:rsidR="00C86EF5">
        <w:rPr>
          <w:bCs/>
          <w:sz w:val="21"/>
          <w:szCs w:val="21"/>
        </w:rPr>
        <w:t xml:space="preserve">. Dabei werden ganz neue Rekrutierungswege beschritten oder zum Beispiel neue Stellenbezeichnungen verwendet, nach denen </w:t>
      </w:r>
      <w:r w:rsidR="003375C2">
        <w:rPr>
          <w:bCs/>
          <w:sz w:val="21"/>
          <w:szCs w:val="21"/>
        </w:rPr>
        <w:t xml:space="preserve">Bewerber nicht </w:t>
      </w:r>
      <w:r w:rsidR="00886B77">
        <w:rPr>
          <w:bCs/>
          <w:sz w:val="21"/>
          <w:szCs w:val="21"/>
        </w:rPr>
        <w:t xml:space="preserve">unbedingt </w:t>
      </w:r>
      <w:r w:rsidR="003375C2">
        <w:rPr>
          <w:bCs/>
          <w:sz w:val="21"/>
          <w:szCs w:val="21"/>
        </w:rPr>
        <w:t>suchen.</w:t>
      </w:r>
    </w:p>
    <w:p w14:paraId="73190B97" w14:textId="77777777" w:rsidR="00DD4275" w:rsidRDefault="00DD4275" w:rsidP="004F4DA9">
      <w:pPr>
        <w:ind w:right="1702"/>
        <w:jc w:val="both"/>
        <w:rPr>
          <w:bCs/>
          <w:sz w:val="21"/>
          <w:szCs w:val="21"/>
        </w:rPr>
      </w:pPr>
    </w:p>
    <w:p w14:paraId="22DE9712" w14:textId="77777777" w:rsidR="004D5453" w:rsidRPr="003375C2" w:rsidRDefault="003375C2" w:rsidP="004F4DA9">
      <w:pPr>
        <w:ind w:right="1702"/>
        <w:jc w:val="both"/>
        <w:rPr>
          <w:b/>
          <w:bCs/>
          <w:sz w:val="21"/>
          <w:szCs w:val="21"/>
        </w:rPr>
      </w:pPr>
      <w:r w:rsidRPr="003375C2">
        <w:rPr>
          <w:b/>
          <w:bCs/>
          <w:sz w:val="21"/>
          <w:szCs w:val="21"/>
        </w:rPr>
        <w:t>Zum Beispiel?</w:t>
      </w:r>
    </w:p>
    <w:p w14:paraId="505640B7" w14:textId="542480FE" w:rsidR="003375C2" w:rsidRDefault="003375C2" w:rsidP="004F4DA9">
      <w:pPr>
        <w:ind w:right="1702"/>
        <w:jc w:val="both"/>
        <w:rPr>
          <w:bCs/>
          <w:sz w:val="21"/>
          <w:szCs w:val="21"/>
        </w:rPr>
      </w:pPr>
      <w:r w:rsidRPr="003375C2">
        <w:rPr>
          <w:b/>
          <w:bCs/>
          <w:sz w:val="21"/>
          <w:szCs w:val="21"/>
        </w:rPr>
        <w:t>Glienke</w:t>
      </w:r>
      <w:r>
        <w:rPr>
          <w:bCs/>
          <w:sz w:val="21"/>
          <w:szCs w:val="21"/>
        </w:rPr>
        <w:t xml:space="preserve">: Da werden werbewirksame Bezeichnungen gewählt, um das Interesse zu wecken, beispielsweise „Weltverbesserer“ für Telefon-Fundraiser oder „Energiebündel“ für Berater im Energiebereich. Außerdem gibt es neue </w:t>
      </w:r>
      <w:r w:rsidR="00C86EF5">
        <w:rPr>
          <w:bCs/>
          <w:sz w:val="21"/>
          <w:szCs w:val="21"/>
        </w:rPr>
        <w:t>Tätigkeits</w:t>
      </w:r>
      <w:r>
        <w:rPr>
          <w:bCs/>
          <w:sz w:val="21"/>
          <w:szCs w:val="21"/>
        </w:rPr>
        <w:t xml:space="preserve">bezeichnungen, </w:t>
      </w:r>
      <w:r w:rsidR="00C62DE9">
        <w:rPr>
          <w:bCs/>
          <w:sz w:val="21"/>
          <w:szCs w:val="21"/>
        </w:rPr>
        <w:t xml:space="preserve">wie zum Beispiel </w:t>
      </w:r>
      <w:r>
        <w:rPr>
          <w:bCs/>
          <w:sz w:val="21"/>
          <w:szCs w:val="21"/>
        </w:rPr>
        <w:t>den Fact Checker im Journalismus.</w:t>
      </w:r>
    </w:p>
    <w:p w14:paraId="17FD88A5" w14:textId="77777777" w:rsidR="002D05F6" w:rsidRDefault="002D05F6" w:rsidP="004F4DA9">
      <w:pPr>
        <w:ind w:right="1702"/>
        <w:jc w:val="both"/>
        <w:rPr>
          <w:bCs/>
          <w:sz w:val="21"/>
          <w:szCs w:val="21"/>
        </w:rPr>
      </w:pPr>
    </w:p>
    <w:p w14:paraId="746FE573" w14:textId="77777777" w:rsidR="002D05F6" w:rsidRPr="002D05F6" w:rsidRDefault="002D05F6" w:rsidP="004F4DA9">
      <w:pPr>
        <w:ind w:right="1702"/>
        <w:jc w:val="both"/>
        <w:rPr>
          <w:b/>
          <w:bCs/>
          <w:sz w:val="21"/>
          <w:szCs w:val="21"/>
        </w:rPr>
      </w:pPr>
      <w:r w:rsidRPr="002D05F6">
        <w:rPr>
          <w:b/>
          <w:bCs/>
          <w:sz w:val="21"/>
          <w:szCs w:val="21"/>
        </w:rPr>
        <w:t>Wie hat sich das Bewerbungsverfahren geändert?</w:t>
      </w:r>
    </w:p>
    <w:p w14:paraId="03C25FDF" w14:textId="0E356F0E" w:rsidR="002D05F6" w:rsidRDefault="002D05F6" w:rsidP="004F4DA9">
      <w:pPr>
        <w:ind w:right="1702"/>
        <w:jc w:val="both"/>
        <w:rPr>
          <w:bCs/>
          <w:sz w:val="21"/>
          <w:szCs w:val="21"/>
        </w:rPr>
      </w:pPr>
      <w:r w:rsidRPr="002D05F6">
        <w:rPr>
          <w:b/>
          <w:bCs/>
          <w:sz w:val="21"/>
          <w:szCs w:val="21"/>
        </w:rPr>
        <w:t>Glienke</w:t>
      </w:r>
      <w:r>
        <w:rPr>
          <w:bCs/>
          <w:sz w:val="21"/>
          <w:szCs w:val="21"/>
        </w:rPr>
        <w:t xml:space="preserve">: Immer häufiger laufen Vorstellungsgespräche per Skype ab oder es werden als Kurzvorstellung zwei- bis dreiminütige Videos erbeten, um einen ersten Eindruck vom Kandidaten zu bekommen. Teilweise wird schon direkt im Online-Bewerber-Tool </w:t>
      </w:r>
      <w:r w:rsidR="005F29E8">
        <w:rPr>
          <w:bCs/>
          <w:sz w:val="21"/>
          <w:szCs w:val="21"/>
        </w:rPr>
        <w:t xml:space="preserve">der </w:t>
      </w:r>
      <w:r w:rsidR="002F7446">
        <w:rPr>
          <w:bCs/>
          <w:sz w:val="21"/>
          <w:szCs w:val="21"/>
        </w:rPr>
        <w:t>„</w:t>
      </w:r>
      <w:r w:rsidR="005F29E8">
        <w:rPr>
          <w:bCs/>
          <w:sz w:val="21"/>
          <w:szCs w:val="21"/>
        </w:rPr>
        <w:t>Cultural Fit</w:t>
      </w:r>
      <w:r w:rsidR="002F7446">
        <w:rPr>
          <w:bCs/>
          <w:sz w:val="21"/>
          <w:szCs w:val="21"/>
        </w:rPr>
        <w:t>“</w:t>
      </w:r>
      <w:r>
        <w:rPr>
          <w:bCs/>
          <w:sz w:val="21"/>
          <w:szCs w:val="21"/>
        </w:rPr>
        <w:t xml:space="preserve"> der Bewerber abgefragt, um zu klären, ob </w:t>
      </w:r>
      <w:r w:rsidR="00886B77">
        <w:rPr>
          <w:bCs/>
          <w:sz w:val="21"/>
          <w:szCs w:val="21"/>
        </w:rPr>
        <w:t>sie</w:t>
      </w:r>
      <w:r>
        <w:rPr>
          <w:bCs/>
          <w:sz w:val="21"/>
          <w:szCs w:val="21"/>
        </w:rPr>
        <w:t xml:space="preserve"> überhaupt zum Unternehmen </w:t>
      </w:r>
      <w:r w:rsidR="00886B77">
        <w:rPr>
          <w:bCs/>
          <w:sz w:val="21"/>
          <w:szCs w:val="21"/>
        </w:rPr>
        <w:t>passen</w:t>
      </w:r>
      <w:r>
        <w:rPr>
          <w:bCs/>
          <w:sz w:val="21"/>
          <w:szCs w:val="21"/>
        </w:rPr>
        <w:t xml:space="preserve">. Auch die Art der Kommunikation wird immer individueller </w:t>
      </w:r>
      <w:r w:rsidR="002F7446">
        <w:rPr>
          <w:bCs/>
          <w:sz w:val="21"/>
          <w:szCs w:val="21"/>
        </w:rPr>
        <w:t>–</w:t>
      </w:r>
      <w:r w:rsidR="00C62DE9">
        <w:rPr>
          <w:bCs/>
          <w:sz w:val="21"/>
          <w:szCs w:val="21"/>
        </w:rPr>
        <w:t xml:space="preserve"> </w:t>
      </w:r>
      <w:r w:rsidR="00886B77">
        <w:rPr>
          <w:bCs/>
          <w:sz w:val="21"/>
          <w:szCs w:val="21"/>
        </w:rPr>
        <w:t>um die Kommunikation zu erleichtern</w:t>
      </w:r>
      <w:r w:rsidR="00C62DE9">
        <w:rPr>
          <w:bCs/>
          <w:sz w:val="21"/>
          <w:szCs w:val="21"/>
        </w:rPr>
        <w:t>, wird teilweise per WhatsApp kommuniziert</w:t>
      </w:r>
      <w:r w:rsidR="00886B77">
        <w:rPr>
          <w:bCs/>
          <w:sz w:val="21"/>
          <w:szCs w:val="21"/>
        </w:rPr>
        <w:t xml:space="preserve">. Insgesamt kann man sagen, dass alles schneller, spezieller und individueller geworden ist. Zudem werden Bewerbungsverfahren standardisierter und automatisierter. Bewerber müssen dabei wissen, dass ihre Lebensläufe automatisiert ausgelesen </w:t>
      </w:r>
      <w:r w:rsidR="00886B77">
        <w:rPr>
          <w:bCs/>
          <w:sz w:val="21"/>
          <w:szCs w:val="21"/>
        </w:rPr>
        <w:lastRenderedPageBreak/>
        <w:t>werden. Sind da nicht die richtigen Stichworte aufgeführt, werden gute Bewerber gar nicht erst gefunden.</w:t>
      </w:r>
    </w:p>
    <w:p w14:paraId="52E4A17D" w14:textId="77777777" w:rsidR="002D05F6" w:rsidRDefault="002D05F6" w:rsidP="004F4DA9">
      <w:pPr>
        <w:ind w:right="1702"/>
        <w:jc w:val="both"/>
        <w:rPr>
          <w:bCs/>
          <w:sz w:val="21"/>
          <w:szCs w:val="21"/>
        </w:rPr>
      </w:pPr>
    </w:p>
    <w:p w14:paraId="28140A15" w14:textId="77777777" w:rsidR="002D05F6" w:rsidRPr="002D05F6" w:rsidRDefault="002D05F6" w:rsidP="004F4DA9">
      <w:pPr>
        <w:ind w:right="1702"/>
        <w:jc w:val="both"/>
        <w:rPr>
          <w:b/>
          <w:bCs/>
          <w:sz w:val="21"/>
          <w:szCs w:val="21"/>
        </w:rPr>
      </w:pPr>
      <w:r w:rsidRPr="002D05F6">
        <w:rPr>
          <w:b/>
          <w:bCs/>
          <w:sz w:val="21"/>
          <w:szCs w:val="21"/>
        </w:rPr>
        <w:t>Was erwarten Arbeitnehmer und Arbeitgeber jeweils voneinander?</w:t>
      </w:r>
      <w:r>
        <w:rPr>
          <w:b/>
          <w:bCs/>
          <w:sz w:val="21"/>
          <w:szCs w:val="21"/>
        </w:rPr>
        <w:t xml:space="preserve"> Wie ist da die Tendenz der vergangenen Jahre?</w:t>
      </w:r>
    </w:p>
    <w:p w14:paraId="23D3A105" w14:textId="672BFA17" w:rsidR="002D05F6" w:rsidRDefault="002D05F6" w:rsidP="004F4DA9">
      <w:pPr>
        <w:ind w:right="1702"/>
        <w:jc w:val="both"/>
        <w:rPr>
          <w:bCs/>
          <w:sz w:val="21"/>
          <w:szCs w:val="21"/>
        </w:rPr>
      </w:pPr>
      <w:r w:rsidRPr="002D05F6">
        <w:rPr>
          <w:b/>
          <w:bCs/>
          <w:sz w:val="21"/>
          <w:szCs w:val="21"/>
        </w:rPr>
        <w:t>Glienke</w:t>
      </w:r>
      <w:r>
        <w:rPr>
          <w:bCs/>
          <w:sz w:val="21"/>
          <w:szCs w:val="21"/>
        </w:rPr>
        <w:t>: Es ist alles schneller geworden, der Trend geht zum agilen Arbeiten. Die Arbeitgeber wollen Stellen schnell besetzen und nicht monatelang warten, bis der neue Mitarbeiter anfängt. Es geht den Arbeitgebern auch nicht mehr nur um die fachliche Kompetenz, Erfahrung</w:t>
      </w:r>
      <w:r w:rsidR="00C62DE9">
        <w:rPr>
          <w:bCs/>
          <w:sz w:val="21"/>
          <w:szCs w:val="21"/>
        </w:rPr>
        <w:t>en</w:t>
      </w:r>
      <w:r>
        <w:rPr>
          <w:bCs/>
          <w:sz w:val="21"/>
          <w:szCs w:val="21"/>
        </w:rPr>
        <w:t xml:space="preserve"> und Soft Skills, sondern zusätzlich noch um übergreifende Fähigkeiten: das Arbeiten mit bestimmten Tools oder Anwendungen, das Verständnis für übergeordnete Prozesse, Geschäftssinn, technisches Verständnis. All das wird immer mehr </w:t>
      </w:r>
      <w:r w:rsidR="00C62DE9">
        <w:rPr>
          <w:bCs/>
          <w:sz w:val="21"/>
          <w:szCs w:val="21"/>
        </w:rPr>
        <w:t>relevant</w:t>
      </w:r>
      <w:r>
        <w:rPr>
          <w:bCs/>
          <w:sz w:val="21"/>
          <w:szCs w:val="21"/>
        </w:rPr>
        <w:t xml:space="preserve">. Auf der anderen Seite </w:t>
      </w:r>
      <w:r w:rsidR="000C4306">
        <w:rPr>
          <w:bCs/>
          <w:sz w:val="21"/>
          <w:szCs w:val="21"/>
        </w:rPr>
        <w:t xml:space="preserve">arbeiten viele Menschen heute nicht mehr </w:t>
      </w:r>
      <w:r w:rsidR="00886B77">
        <w:rPr>
          <w:bCs/>
          <w:sz w:val="21"/>
          <w:szCs w:val="21"/>
        </w:rPr>
        <w:t xml:space="preserve">nur </w:t>
      </w:r>
      <w:r w:rsidR="000C4306">
        <w:rPr>
          <w:bCs/>
          <w:sz w:val="21"/>
          <w:szCs w:val="21"/>
        </w:rPr>
        <w:t xml:space="preserve">zum Broterwerb. Die Arbeitsstelle muss zu den Lebenszielen passen. Das Thema Homeoffice ist nicht nur für Arbeitgeber interessant, sondern auch für Arbeitnehmer, die Beruf und Familie oder Lebensplanung besser in Einklang bringen </w:t>
      </w:r>
      <w:r w:rsidR="008F1BF5">
        <w:rPr>
          <w:bCs/>
          <w:sz w:val="21"/>
          <w:szCs w:val="21"/>
        </w:rPr>
        <w:t>möchten</w:t>
      </w:r>
      <w:r w:rsidR="000C4306">
        <w:rPr>
          <w:bCs/>
          <w:sz w:val="21"/>
          <w:szCs w:val="21"/>
        </w:rPr>
        <w:t>. Auch brauchen Arbeitnehmer immer mehr zusätzliche Anreize</w:t>
      </w:r>
      <w:r w:rsidR="006A4FF3">
        <w:rPr>
          <w:bCs/>
          <w:sz w:val="21"/>
          <w:szCs w:val="21"/>
        </w:rPr>
        <w:t>.</w:t>
      </w:r>
      <w:r w:rsidR="000C4306">
        <w:rPr>
          <w:bCs/>
          <w:sz w:val="21"/>
          <w:szCs w:val="21"/>
        </w:rPr>
        <w:t xml:space="preserve"> </w:t>
      </w:r>
      <w:r w:rsidR="006A4FF3">
        <w:rPr>
          <w:bCs/>
          <w:sz w:val="21"/>
          <w:szCs w:val="21"/>
        </w:rPr>
        <w:t>D</w:t>
      </w:r>
      <w:r w:rsidR="000C4306">
        <w:rPr>
          <w:bCs/>
          <w:sz w:val="21"/>
          <w:szCs w:val="21"/>
        </w:rPr>
        <w:t>as haben Arbeitgeber recht gut verstanden: Früher wurde in Stellenanzeigen mit einem Dienstwagen oder Weihnachtsgeld</w:t>
      </w:r>
      <w:r w:rsidR="00E9012D">
        <w:rPr>
          <w:bCs/>
          <w:sz w:val="21"/>
          <w:szCs w:val="21"/>
        </w:rPr>
        <w:t xml:space="preserve"> geworben, das </w:t>
      </w:r>
      <w:r w:rsidR="006E3479">
        <w:rPr>
          <w:bCs/>
          <w:sz w:val="21"/>
          <w:szCs w:val="21"/>
        </w:rPr>
        <w:t xml:space="preserve">alleine </w:t>
      </w:r>
      <w:r w:rsidR="00E9012D">
        <w:rPr>
          <w:bCs/>
          <w:sz w:val="21"/>
          <w:szCs w:val="21"/>
        </w:rPr>
        <w:t xml:space="preserve">zieht heute </w:t>
      </w:r>
      <w:r w:rsidR="006E3479">
        <w:rPr>
          <w:bCs/>
          <w:sz w:val="21"/>
          <w:szCs w:val="21"/>
        </w:rPr>
        <w:t xml:space="preserve">oft </w:t>
      </w:r>
      <w:r w:rsidR="00E9012D">
        <w:rPr>
          <w:bCs/>
          <w:sz w:val="21"/>
          <w:szCs w:val="21"/>
        </w:rPr>
        <w:t xml:space="preserve">nicht mehr. Stattdessen sind Bewerbern Angebote wie Gesundheitsförderung, </w:t>
      </w:r>
      <w:r w:rsidR="006E3479">
        <w:rPr>
          <w:bCs/>
          <w:sz w:val="21"/>
          <w:szCs w:val="21"/>
        </w:rPr>
        <w:t xml:space="preserve">flexible Arbeitszeiten und Homeoffice, </w:t>
      </w:r>
      <w:r w:rsidR="00E9012D">
        <w:rPr>
          <w:bCs/>
          <w:sz w:val="21"/>
          <w:szCs w:val="21"/>
        </w:rPr>
        <w:t>Mitarbeiter</w:t>
      </w:r>
      <w:r w:rsidR="002F7446">
        <w:rPr>
          <w:bCs/>
          <w:sz w:val="21"/>
          <w:szCs w:val="21"/>
        </w:rPr>
        <w:t>-E</w:t>
      </w:r>
      <w:r w:rsidR="00E9012D">
        <w:rPr>
          <w:bCs/>
          <w:sz w:val="21"/>
          <w:szCs w:val="21"/>
        </w:rPr>
        <w:t xml:space="preserve">vents oder Kinderbetreuung wichtiger geworden, dann noch positive Unternehmenswerte und ein Umweltbewusstsein. </w:t>
      </w:r>
    </w:p>
    <w:p w14:paraId="08D50B0C" w14:textId="77777777" w:rsidR="00AA155E" w:rsidRDefault="00AA155E" w:rsidP="004F4DA9">
      <w:pPr>
        <w:ind w:right="1702"/>
        <w:jc w:val="both"/>
        <w:rPr>
          <w:bCs/>
          <w:sz w:val="21"/>
          <w:szCs w:val="21"/>
        </w:rPr>
      </w:pPr>
    </w:p>
    <w:p w14:paraId="701570BF" w14:textId="77777777" w:rsidR="00AA155E" w:rsidRPr="0099629C" w:rsidRDefault="0099629C" w:rsidP="004F4DA9">
      <w:pPr>
        <w:ind w:right="1702"/>
        <w:jc w:val="both"/>
        <w:rPr>
          <w:b/>
          <w:bCs/>
          <w:sz w:val="21"/>
          <w:szCs w:val="21"/>
        </w:rPr>
      </w:pPr>
      <w:r w:rsidRPr="0099629C">
        <w:rPr>
          <w:b/>
          <w:bCs/>
          <w:sz w:val="21"/>
          <w:szCs w:val="21"/>
        </w:rPr>
        <w:t>Stichwort Berufe der Zukunft: Was wird in den kommenden Jahren gefragt sein</w:t>
      </w:r>
      <w:r w:rsidR="005F29E8">
        <w:rPr>
          <w:b/>
          <w:bCs/>
          <w:sz w:val="21"/>
          <w:szCs w:val="21"/>
        </w:rPr>
        <w:t xml:space="preserve"> und was nicht</w:t>
      </w:r>
      <w:r w:rsidRPr="0099629C">
        <w:rPr>
          <w:b/>
          <w:bCs/>
          <w:sz w:val="21"/>
          <w:szCs w:val="21"/>
        </w:rPr>
        <w:t>?</w:t>
      </w:r>
    </w:p>
    <w:p w14:paraId="019341BB" w14:textId="145A4263" w:rsidR="0099629C" w:rsidRDefault="0099629C" w:rsidP="004F4DA9">
      <w:pPr>
        <w:ind w:right="1702"/>
        <w:jc w:val="both"/>
        <w:rPr>
          <w:bCs/>
          <w:sz w:val="21"/>
          <w:szCs w:val="21"/>
        </w:rPr>
      </w:pPr>
      <w:r w:rsidRPr="0099629C">
        <w:rPr>
          <w:b/>
          <w:bCs/>
          <w:sz w:val="21"/>
          <w:szCs w:val="21"/>
        </w:rPr>
        <w:t>Glienke</w:t>
      </w:r>
      <w:r>
        <w:rPr>
          <w:bCs/>
          <w:sz w:val="21"/>
          <w:szCs w:val="21"/>
        </w:rPr>
        <w:t xml:space="preserve">: </w:t>
      </w:r>
      <w:r w:rsidR="00886B77">
        <w:rPr>
          <w:bCs/>
          <w:sz w:val="21"/>
          <w:szCs w:val="21"/>
        </w:rPr>
        <w:t>Es wird immer weniger s</w:t>
      </w:r>
      <w:r w:rsidR="005F29E8">
        <w:rPr>
          <w:bCs/>
          <w:sz w:val="21"/>
          <w:szCs w:val="21"/>
        </w:rPr>
        <w:t xml:space="preserve">peziell physische Tätigkeiten </w:t>
      </w:r>
      <w:r w:rsidR="00886B77">
        <w:rPr>
          <w:bCs/>
          <w:sz w:val="21"/>
          <w:szCs w:val="21"/>
        </w:rPr>
        <w:t>geben</w:t>
      </w:r>
      <w:r w:rsidR="005F29E8">
        <w:rPr>
          <w:bCs/>
          <w:sz w:val="21"/>
          <w:szCs w:val="21"/>
        </w:rPr>
        <w:t>, aber es werden auch sehr viele neue Berufe</w:t>
      </w:r>
      <w:r w:rsidR="00C86EF5">
        <w:rPr>
          <w:bCs/>
          <w:sz w:val="21"/>
          <w:szCs w:val="21"/>
        </w:rPr>
        <w:t xml:space="preserve"> und Tätigkeiten</w:t>
      </w:r>
      <w:r w:rsidR="005F29E8">
        <w:rPr>
          <w:bCs/>
          <w:sz w:val="21"/>
          <w:szCs w:val="21"/>
        </w:rPr>
        <w:t xml:space="preserve"> entstehen. Dazu gibt es viele Studien und Prognosen. Um einige Beispiele zu nennen: Berufe wie Softwareentwickler für Künstliche Intelligenz, Roboter-Programmierer, App- und Game-Entwickler werden gefragt sein. Aber auch in anderen Bereichen entwickeln sich Berufe, etwa zum 3D-Druck-Experten, Data </w:t>
      </w:r>
      <w:proofErr w:type="spellStart"/>
      <w:r w:rsidR="005F29E8">
        <w:rPr>
          <w:bCs/>
          <w:sz w:val="21"/>
          <w:szCs w:val="21"/>
        </w:rPr>
        <w:t>Strategist</w:t>
      </w:r>
      <w:proofErr w:type="spellEnd"/>
      <w:r w:rsidR="005F29E8">
        <w:rPr>
          <w:bCs/>
          <w:sz w:val="21"/>
          <w:szCs w:val="21"/>
        </w:rPr>
        <w:t xml:space="preserve">, </w:t>
      </w:r>
      <w:proofErr w:type="spellStart"/>
      <w:r w:rsidR="005F29E8">
        <w:rPr>
          <w:bCs/>
          <w:sz w:val="21"/>
          <w:szCs w:val="21"/>
        </w:rPr>
        <w:t>Cyber</w:t>
      </w:r>
      <w:proofErr w:type="spellEnd"/>
      <w:r w:rsidR="00C62DE9">
        <w:rPr>
          <w:bCs/>
          <w:sz w:val="21"/>
          <w:szCs w:val="21"/>
        </w:rPr>
        <w:t xml:space="preserve"> </w:t>
      </w:r>
      <w:r w:rsidR="005F29E8">
        <w:rPr>
          <w:bCs/>
          <w:sz w:val="21"/>
          <w:szCs w:val="21"/>
        </w:rPr>
        <w:t>Security</w:t>
      </w:r>
      <w:r w:rsidR="00C62DE9">
        <w:rPr>
          <w:bCs/>
          <w:sz w:val="21"/>
          <w:szCs w:val="21"/>
        </w:rPr>
        <w:t xml:space="preserve"> </w:t>
      </w:r>
      <w:r w:rsidR="005F29E8">
        <w:rPr>
          <w:bCs/>
          <w:sz w:val="21"/>
          <w:szCs w:val="21"/>
        </w:rPr>
        <w:t xml:space="preserve">Experten, Customer Experience Manager. Auch Online-Psychologen haben künftig gute Chancen, </w:t>
      </w:r>
      <w:r w:rsidR="00823DD0">
        <w:rPr>
          <w:bCs/>
          <w:sz w:val="21"/>
          <w:szCs w:val="21"/>
        </w:rPr>
        <w:t>daneben</w:t>
      </w:r>
      <w:r w:rsidR="005F29E8">
        <w:rPr>
          <w:bCs/>
          <w:sz w:val="21"/>
          <w:szCs w:val="21"/>
        </w:rPr>
        <w:t xml:space="preserve"> Virtuelle Assistenten</w:t>
      </w:r>
      <w:r w:rsidR="006E3479">
        <w:rPr>
          <w:bCs/>
          <w:sz w:val="21"/>
          <w:szCs w:val="21"/>
        </w:rPr>
        <w:t>,</w:t>
      </w:r>
      <w:r w:rsidR="005F29E8">
        <w:rPr>
          <w:bCs/>
          <w:sz w:val="21"/>
          <w:szCs w:val="21"/>
        </w:rPr>
        <w:t xml:space="preserve"> Content Marketing Manager</w:t>
      </w:r>
      <w:r w:rsidR="006E3479">
        <w:rPr>
          <w:bCs/>
          <w:sz w:val="21"/>
          <w:szCs w:val="21"/>
        </w:rPr>
        <w:t xml:space="preserve"> oder Spezialisten, die die Digitalisierung vorantreiben</w:t>
      </w:r>
      <w:r w:rsidR="005F29E8">
        <w:rPr>
          <w:bCs/>
          <w:sz w:val="21"/>
          <w:szCs w:val="21"/>
        </w:rPr>
        <w:t>.</w:t>
      </w:r>
      <w:r w:rsidR="006E3479">
        <w:rPr>
          <w:bCs/>
          <w:sz w:val="21"/>
          <w:szCs w:val="21"/>
        </w:rPr>
        <w:t xml:space="preserve"> Das sind nur einige Beispiele.</w:t>
      </w:r>
      <w:r w:rsidR="005F29E8">
        <w:rPr>
          <w:bCs/>
          <w:sz w:val="21"/>
          <w:szCs w:val="21"/>
        </w:rPr>
        <w:t xml:space="preserve"> </w:t>
      </w:r>
      <w:r w:rsidR="00352405">
        <w:rPr>
          <w:bCs/>
          <w:sz w:val="21"/>
          <w:szCs w:val="21"/>
        </w:rPr>
        <w:t xml:space="preserve">Über die Technisierung hinaus beeinflussen zum Beispiel auch gesellschaftliche Herausforderungen und neue </w:t>
      </w:r>
      <w:r w:rsidR="00C62DE9">
        <w:rPr>
          <w:bCs/>
          <w:sz w:val="21"/>
          <w:szCs w:val="21"/>
        </w:rPr>
        <w:t>Arbeitsweisen</w:t>
      </w:r>
      <w:r w:rsidR="00352405">
        <w:rPr>
          <w:bCs/>
          <w:sz w:val="21"/>
          <w:szCs w:val="21"/>
        </w:rPr>
        <w:t xml:space="preserve"> die Entwicklung von Berufen. Da haben wir schon jetzt den </w:t>
      </w:r>
      <w:proofErr w:type="spellStart"/>
      <w:r w:rsidR="00352405">
        <w:rPr>
          <w:bCs/>
          <w:sz w:val="21"/>
          <w:szCs w:val="21"/>
        </w:rPr>
        <w:t>Feel</w:t>
      </w:r>
      <w:proofErr w:type="spellEnd"/>
      <w:r w:rsidR="00352405">
        <w:rPr>
          <w:bCs/>
          <w:sz w:val="21"/>
          <w:szCs w:val="21"/>
        </w:rPr>
        <w:t xml:space="preserve"> </w:t>
      </w:r>
      <w:proofErr w:type="spellStart"/>
      <w:r w:rsidR="00352405">
        <w:rPr>
          <w:bCs/>
          <w:sz w:val="21"/>
          <w:szCs w:val="21"/>
        </w:rPr>
        <w:t>Good</w:t>
      </w:r>
      <w:proofErr w:type="spellEnd"/>
      <w:r w:rsidR="00352405">
        <w:rPr>
          <w:bCs/>
          <w:sz w:val="21"/>
          <w:szCs w:val="21"/>
        </w:rPr>
        <w:t xml:space="preserve"> Manager, </w:t>
      </w:r>
      <w:r w:rsidR="00891049">
        <w:rPr>
          <w:bCs/>
          <w:sz w:val="21"/>
          <w:szCs w:val="21"/>
        </w:rPr>
        <w:t xml:space="preserve">den </w:t>
      </w:r>
      <w:r w:rsidR="00352405">
        <w:rPr>
          <w:bCs/>
          <w:sz w:val="21"/>
          <w:szCs w:val="21"/>
        </w:rPr>
        <w:t xml:space="preserve">Manager für Umwelt und Ressourcen </w:t>
      </w:r>
      <w:r w:rsidR="00891049">
        <w:rPr>
          <w:bCs/>
          <w:sz w:val="21"/>
          <w:szCs w:val="21"/>
        </w:rPr>
        <w:t xml:space="preserve">oder den </w:t>
      </w:r>
      <w:r w:rsidR="00352405">
        <w:rPr>
          <w:bCs/>
          <w:sz w:val="21"/>
          <w:szCs w:val="21"/>
        </w:rPr>
        <w:t xml:space="preserve">Corporate Sharing Manager. Auch die Tätigkeiten von Führungskräften ändern sich – nicht nur im Verständnis der Rolle in einer immer agileren Arbeitswelt, sondern auch </w:t>
      </w:r>
      <w:r w:rsidR="00891049">
        <w:rPr>
          <w:bCs/>
          <w:sz w:val="21"/>
          <w:szCs w:val="21"/>
        </w:rPr>
        <w:t>hinsichtlich der</w:t>
      </w:r>
      <w:r w:rsidR="00352405">
        <w:rPr>
          <w:bCs/>
          <w:sz w:val="21"/>
          <w:szCs w:val="21"/>
        </w:rPr>
        <w:t xml:space="preserve"> Aufgaben</w:t>
      </w:r>
      <w:r w:rsidR="00C62DE9">
        <w:rPr>
          <w:bCs/>
          <w:sz w:val="21"/>
          <w:szCs w:val="21"/>
        </w:rPr>
        <w:t>,</w:t>
      </w:r>
      <w:r w:rsidR="00352405">
        <w:rPr>
          <w:bCs/>
          <w:sz w:val="21"/>
          <w:szCs w:val="21"/>
        </w:rPr>
        <w:t xml:space="preserve"> wie Steuerung virtueller Projektteams, Motivation und Vermittlung von Werten.</w:t>
      </w:r>
    </w:p>
    <w:p w14:paraId="094D5D9B" w14:textId="77777777" w:rsidR="00352405" w:rsidRDefault="00352405" w:rsidP="004F4DA9">
      <w:pPr>
        <w:ind w:right="1702"/>
        <w:jc w:val="both"/>
        <w:rPr>
          <w:bCs/>
          <w:sz w:val="21"/>
          <w:szCs w:val="21"/>
        </w:rPr>
      </w:pPr>
    </w:p>
    <w:p w14:paraId="780CBF66" w14:textId="2FD3744C" w:rsidR="00352405" w:rsidRPr="00352405" w:rsidRDefault="00352405" w:rsidP="004F4DA9">
      <w:pPr>
        <w:ind w:right="1702"/>
        <w:jc w:val="both"/>
        <w:rPr>
          <w:b/>
          <w:bCs/>
          <w:sz w:val="21"/>
          <w:szCs w:val="21"/>
        </w:rPr>
      </w:pPr>
      <w:r>
        <w:rPr>
          <w:b/>
          <w:bCs/>
          <w:sz w:val="21"/>
          <w:szCs w:val="21"/>
        </w:rPr>
        <w:t>Sie sind bei karriere tutor</w:t>
      </w:r>
      <w:r w:rsidR="00891049">
        <w:rPr>
          <w:b/>
          <w:bCs/>
          <w:sz w:val="21"/>
          <w:szCs w:val="21"/>
        </w:rPr>
        <w:t>®</w:t>
      </w:r>
      <w:r>
        <w:rPr>
          <w:b/>
          <w:bCs/>
          <w:sz w:val="21"/>
          <w:szCs w:val="21"/>
        </w:rPr>
        <w:t xml:space="preserve"> für den Karriereservice verantwortlich. Warum ist ein solcher Service wichtig?</w:t>
      </w:r>
    </w:p>
    <w:p w14:paraId="1C17AB53" w14:textId="0C345B97" w:rsidR="005F29E8" w:rsidRDefault="00352405" w:rsidP="004F4DA9">
      <w:pPr>
        <w:ind w:right="1702"/>
        <w:jc w:val="both"/>
        <w:rPr>
          <w:bCs/>
          <w:sz w:val="21"/>
          <w:szCs w:val="21"/>
        </w:rPr>
      </w:pPr>
      <w:r w:rsidRPr="00352405">
        <w:rPr>
          <w:b/>
          <w:bCs/>
          <w:sz w:val="21"/>
          <w:szCs w:val="21"/>
        </w:rPr>
        <w:t>Glienke</w:t>
      </w:r>
      <w:r>
        <w:rPr>
          <w:bCs/>
          <w:sz w:val="21"/>
          <w:szCs w:val="21"/>
        </w:rPr>
        <w:t>: Die Veränderungen in der Arbeitswelt sind enorm.</w:t>
      </w:r>
      <w:r w:rsidR="00C62DE9">
        <w:rPr>
          <w:bCs/>
          <w:sz w:val="21"/>
          <w:szCs w:val="21"/>
        </w:rPr>
        <w:t xml:space="preserve"> D</w:t>
      </w:r>
      <w:r w:rsidR="00584920">
        <w:rPr>
          <w:bCs/>
          <w:sz w:val="21"/>
          <w:szCs w:val="21"/>
        </w:rPr>
        <w:t xml:space="preserve">urch die Digitalisierung </w:t>
      </w:r>
      <w:r w:rsidR="00C62DE9">
        <w:rPr>
          <w:bCs/>
          <w:sz w:val="21"/>
          <w:szCs w:val="21"/>
        </w:rPr>
        <w:t xml:space="preserve">ist </w:t>
      </w:r>
      <w:r w:rsidR="00584920">
        <w:rPr>
          <w:bCs/>
          <w:sz w:val="21"/>
          <w:szCs w:val="21"/>
        </w:rPr>
        <w:t>alles sehr schnelllebig geworden</w:t>
      </w:r>
      <w:r w:rsidR="00C62DE9">
        <w:rPr>
          <w:bCs/>
          <w:sz w:val="21"/>
          <w:szCs w:val="21"/>
        </w:rPr>
        <w:t xml:space="preserve"> und </w:t>
      </w:r>
      <w:r w:rsidR="00584920">
        <w:rPr>
          <w:bCs/>
          <w:sz w:val="21"/>
          <w:szCs w:val="21"/>
        </w:rPr>
        <w:t xml:space="preserve">es </w:t>
      </w:r>
      <w:r>
        <w:rPr>
          <w:bCs/>
          <w:sz w:val="21"/>
          <w:szCs w:val="21"/>
        </w:rPr>
        <w:t xml:space="preserve">gibt vieles, auf das sich Bewerber einstellen müssen. </w:t>
      </w:r>
      <w:r w:rsidR="00584920">
        <w:rPr>
          <w:bCs/>
          <w:sz w:val="21"/>
          <w:szCs w:val="21"/>
        </w:rPr>
        <w:t xml:space="preserve">Nicht alle Stellen werden ausgeschrieben und nicht alles, was veröffentlicht wird, wird auch gefunden. </w:t>
      </w:r>
      <w:r w:rsidR="00550AB9">
        <w:rPr>
          <w:bCs/>
          <w:sz w:val="21"/>
          <w:szCs w:val="21"/>
        </w:rPr>
        <w:t>Der Karriereservice von karriere tutor</w:t>
      </w:r>
      <w:r w:rsidR="00891049">
        <w:rPr>
          <w:bCs/>
          <w:sz w:val="21"/>
          <w:szCs w:val="21"/>
        </w:rPr>
        <w:t>®</w:t>
      </w:r>
      <w:r w:rsidR="00550AB9">
        <w:rPr>
          <w:bCs/>
          <w:sz w:val="21"/>
          <w:szCs w:val="21"/>
        </w:rPr>
        <w:t xml:space="preserve"> verbindet </w:t>
      </w:r>
      <w:r w:rsidR="00550AB9">
        <w:t xml:space="preserve">Weiterbildungsberatung, Karriere-Coaching, Job- und Talentvermittlung sowie Recruiting miteinander und optimiert die </w:t>
      </w:r>
      <w:r w:rsidR="00550AB9">
        <w:lastRenderedPageBreak/>
        <w:t xml:space="preserve">gesamten Abläufe für die Digitalisierung. </w:t>
      </w:r>
      <w:r w:rsidR="00584920">
        <w:rPr>
          <w:bCs/>
          <w:sz w:val="21"/>
          <w:szCs w:val="21"/>
        </w:rPr>
        <w:t xml:space="preserve">Wir beobachten den Markt und kennen die Berufe der Zukunft, die Ausrichtung und die Kompetenzen, die wichtig sind. </w:t>
      </w:r>
      <w:r>
        <w:rPr>
          <w:bCs/>
          <w:sz w:val="21"/>
          <w:szCs w:val="21"/>
        </w:rPr>
        <w:t xml:space="preserve">Wir haben ein Netzwerk von Unternehmen und Personalagenturen, recherchieren jobbörsenübergreifend Stellenangebote, sind auf Messen und in </w:t>
      </w:r>
      <w:proofErr w:type="spellStart"/>
      <w:r>
        <w:rPr>
          <w:bCs/>
          <w:sz w:val="21"/>
          <w:szCs w:val="21"/>
        </w:rPr>
        <w:t>Social</w:t>
      </w:r>
      <w:proofErr w:type="spellEnd"/>
      <w:r>
        <w:rPr>
          <w:bCs/>
          <w:sz w:val="21"/>
          <w:szCs w:val="21"/>
        </w:rPr>
        <w:t xml:space="preserve"> Media präsent</w:t>
      </w:r>
      <w:r w:rsidR="00D63217">
        <w:rPr>
          <w:bCs/>
          <w:sz w:val="21"/>
          <w:szCs w:val="21"/>
        </w:rPr>
        <w:t xml:space="preserve"> und kommen</w:t>
      </w:r>
      <w:r w:rsidR="00886B77">
        <w:rPr>
          <w:bCs/>
          <w:sz w:val="21"/>
          <w:szCs w:val="21"/>
        </w:rPr>
        <w:t xml:space="preserve"> an zusätzliche S</w:t>
      </w:r>
      <w:r w:rsidR="00D63217">
        <w:rPr>
          <w:bCs/>
          <w:sz w:val="21"/>
          <w:szCs w:val="21"/>
        </w:rPr>
        <w:t xml:space="preserve">tellen </w:t>
      </w:r>
      <w:r w:rsidR="00C36A02">
        <w:rPr>
          <w:bCs/>
          <w:sz w:val="21"/>
          <w:szCs w:val="21"/>
        </w:rPr>
        <w:t>he</w:t>
      </w:r>
      <w:r w:rsidR="00D63217">
        <w:rPr>
          <w:bCs/>
          <w:sz w:val="21"/>
          <w:szCs w:val="21"/>
        </w:rPr>
        <w:t>ran</w:t>
      </w:r>
      <w:r>
        <w:rPr>
          <w:bCs/>
          <w:sz w:val="21"/>
          <w:szCs w:val="21"/>
        </w:rPr>
        <w:t>.</w:t>
      </w:r>
      <w:r w:rsidR="00C86EF5">
        <w:rPr>
          <w:bCs/>
          <w:sz w:val="21"/>
          <w:szCs w:val="21"/>
        </w:rPr>
        <w:t xml:space="preserve"> Unternehmen können wir helfen, den Bedarf an qualifiziertem Personal zu decken, und zwar durch Herstellen von Kontakten oder durch Qualifizierung des bestehenden Personals. </w:t>
      </w:r>
      <w:r w:rsidR="003670DE">
        <w:rPr>
          <w:bCs/>
          <w:sz w:val="21"/>
          <w:szCs w:val="21"/>
        </w:rPr>
        <w:t xml:space="preserve">Es geht hauptsächlich darum, auf beiden Seiten die Wege zu verkürzen und die richtigen Akteure des verdeckten Stellenmarktes zusammenzubringen. </w:t>
      </w:r>
      <w:r w:rsidR="00C86EF5">
        <w:rPr>
          <w:bCs/>
          <w:sz w:val="21"/>
          <w:szCs w:val="21"/>
        </w:rPr>
        <w:t xml:space="preserve">Auf Bewerberseite </w:t>
      </w:r>
      <w:r w:rsidR="00584920">
        <w:rPr>
          <w:bCs/>
          <w:sz w:val="21"/>
          <w:szCs w:val="21"/>
        </w:rPr>
        <w:t xml:space="preserve">begleiten und unterstützen </w:t>
      </w:r>
      <w:r w:rsidR="00C86EF5">
        <w:rPr>
          <w:bCs/>
          <w:sz w:val="21"/>
          <w:szCs w:val="21"/>
        </w:rPr>
        <w:t xml:space="preserve">wir </w:t>
      </w:r>
      <w:r w:rsidR="00584920">
        <w:rPr>
          <w:bCs/>
          <w:sz w:val="21"/>
          <w:szCs w:val="21"/>
        </w:rPr>
        <w:t>Menschen, damit sie ihre Karriere- und Lebensziele erreichen.</w:t>
      </w:r>
      <w:r w:rsidR="006E3479">
        <w:rPr>
          <w:bCs/>
          <w:sz w:val="21"/>
          <w:szCs w:val="21"/>
        </w:rPr>
        <w:t xml:space="preserve"> </w:t>
      </w:r>
    </w:p>
    <w:p w14:paraId="53144360" w14:textId="77777777" w:rsidR="001121E7" w:rsidRDefault="001121E7" w:rsidP="004F4DA9">
      <w:pPr>
        <w:ind w:right="1702"/>
        <w:jc w:val="both"/>
        <w:rPr>
          <w:bCs/>
          <w:sz w:val="21"/>
          <w:szCs w:val="21"/>
        </w:rPr>
      </w:pPr>
    </w:p>
    <w:p w14:paraId="4B69AADE" w14:textId="77777777" w:rsidR="001121E7" w:rsidRPr="001121E7" w:rsidRDefault="001121E7" w:rsidP="004F4DA9">
      <w:pPr>
        <w:ind w:right="1702"/>
        <w:jc w:val="both"/>
        <w:rPr>
          <w:b/>
          <w:bCs/>
          <w:sz w:val="21"/>
          <w:szCs w:val="21"/>
        </w:rPr>
      </w:pPr>
      <w:r w:rsidRPr="001121E7">
        <w:rPr>
          <w:b/>
          <w:bCs/>
          <w:sz w:val="21"/>
          <w:szCs w:val="21"/>
        </w:rPr>
        <w:t>Wieso Lebensziele?</w:t>
      </w:r>
    </w:p>
    <w:p w14:paraId="2FCCDD31" w14:textId="65B19353" w:rsidR="001121E7" w:rsidRDefault="001121E7" w:rsidP="004F4DA9">
      <w:pPr>
        <w:ind w:right="1702"/>
        <w:jc w:val="both"/>
        <w:rPr>
          <w:bCs/>
          <w:sz w:val="21"/>
          <w:szCs w:val="21"/>
        </w:rPr>
      </w:pPr>
      <w:r w:rsidRPr="001121E7">
        <w:rPr>
          <w:b/>
          <w:bCs/>
          <w:sz w:val="21"/>
          <w:szCs w:val="21"/>
        </w:rPr>
        <w:t>Glienke</w:t>
      </w:r>
      <w:r>
        <w:rPr>
          <w:bCs/>
          <w:sz w:val="21"/>
          <w:szCs w:val="21"/>
        </w:rPr>
        <w:t xml:space="preserve">: Es geht nicht nur darum, den Traumjob zu finden. Der Traumjob muss heute auch zu den individuellen Zielen, Wünschen und zur Lebensplanung passen, aber auch zu den eigenen Wertevorstellungen. Eine berufliche Tätigkeit geht heute über den </w:t>
      </w:r>
      <w:r w:rsidR="00886B77">
        <w:rPr>
          <w:bCs/>
          <w:sz w:val="21"/>
          <w:szCs w:val="21"/>
        </w:rPr>
        <w:t>Erwerb des Lebensunterhalts</w:t>
      </w:r>
      <w:r>
        <w:rPr>
          <w:bCs/>
          <w:sz w:val="21"/>
          <w:szCs w:val="21"/>
        </w:rPr>
        <w:t xml:space="preserve"> weit hinaus. </w:t>
      </w:r>
      <w:r w:rsidR="00D63217">
        <w:rPr>
          <w:bCs/>
          <w:sz w:val="21"/>
          <w:szCs w:val="21"/>
        </w:rPr>
        <w:t xml:space="preserve">Deswegen wird das gesamte Thema Karriereservice noch viel mehr an Bedeutung gewinnen: Unternehmen suchen Spezialisten, </w:t>
      </w:r>
      <w:r w:rsidR="00886B77">
        <w:rPr>
          <w:bCs/>
          <w:sz w:val="21"/>
          <w:szCs w:val="21"/>
        </w:rPr>
        <w:t xml:space="preserve">die zu ihrer Unternehmenskultur und ihren Werten passen. </w:t>
      </w:r>
      <w:r w:rsidR="00D63217">
        <w:rPr>
          <w:bCs/>
          <w:sz w:val="21"/>
          <w:szCs w:val="21"/>
        </w:rPr>
        <w:t xml:space="preserve">Bewerber wollen auf der anderen Seite Arbeit, die zu ihren beruflichen Zielen und Lebensplänen passt. Es wird sehr differenziert sein – sowohl auf der Angebots- als </w:t>
      </w:r>
      <w:r w:rsidR="00C36A02">
        <w:rPr>
          <w:bCs/>
          <w:sz w:val="21"/>
          <w:szCs w:val="21"/>
        </w:rPr>
        <w:t xml:space="preserve">auch </w:t>
      </w:r>
      <w:r w:rsidR="00D63217">
        <w:rPr>
          <w:bCs/>
          <w:sz w:val="21"/>
          <w:szCs w:val="21"/>
        </w:rPr>
        <w:t xml:space="preserve">auf der Nachfrageseite, weil es eben nicht nur um den Job </w:t>
      </w:r>
      <w:r w:rsidR="009D79CC">
        <w:rPr>
          <w:bCs/>
          <w:sz w:val="21"/>
          <w:szCs w:val="21"/>
        </w:rPr>
        <w:t xml:space="preserve">selbst </w:t>
      </w:r>
      <w:r w:rsidR="00D63217">
        <w:rPr>
          <w:bCs/>
          <w:sz w:val="21"/>
          <w:szCs w:val="21"/>
        </w:rPr>
        <w:t>geht, sondern auch um Persönlichkeitsentwicklung, Selbstwert und individuelle Lebensvisionen.</w:t>
      </w:r>
      <w:r w:rsidR="008C41B7">
        <w:rPr>
          <w:bCs/>
          <w:sz w:val="21"/>
          <w:szCs w:val="21"/>
        </w:rPr>
        <w:t xml:space="preserve"> </w:t>
      </w:r>
      <w:r w:rsidR="006E3479">
        <w:rPr>
          <w:bCs/>
          <w:sz w:val="21"/>
          <w:szCs w:val="21"/>
        </w:rPr>
        <w:t xml:space="preserve">Und es geht </w:t>
      </w:r>
      <w:r w:rsidR="00823DD0">
        <w:rPr>
          <w:bCs/>
          <w:sz w:val="21"/>
          <w:szCs w:val="21"/>
        </w:rPr>
        <w:t>auch</w:t>
      </w:r>
      <w:r w:rsidR="006E3479">
        <w:rPr>
          <w:bCs/>
          <w:sz w:val="21"/>
          <w:szCs w:val="21"/>
        </w:rPr>
        <w:t xml:space="preserve"> um den passenden Job in einer bestimmten Lebensphase. Zunehmend wechseln sich Phasen unterschiedlicher Tätigkeiten mit Sabbaticals, Auslandsaufenthalten und Weiterbildungen ab.</w:t>
      </w:r>
    </w:p>
    <w:p w14:paraId="614E72C5" w14:textId="77777777" w:rsidR="00D63217" w:rsidRDefault="00D63217" w:rsidP="004F4DA9">
      <w:pPr>
        <w:ind w:right="1702"/>
        <w:jc w:val="both"/>
        <w:rPr>
          <w:bCs/>
          <w:sz w:val="21"/>
          <w:szCs w:val="21"/>
        </w:rPr>
      </w:pPr>
    </w:p>
    <w:p w14:paraId="1995E4D5" w14:textId="77777777" w:rsidR="0035163B" w:rsidRDefault="0035163B" w:rsidP="004F4DA9">
      <w:pPr>
        <w:ind w:right="1702"/>
        <w:jc w:val="both"/>
        <w:rPr>
          <w:bCs/>
          <w:sz w:val="21"/>
          <w:szCs w:val="21"/>
        </w:rPr>
      </w:pPr>
    </w:p>
    <w:p w14:paraId="26787D1F" w14:textId="77777777" w:rsidR="00D63217" w:rsidRPr="00D63217" w:rsidRDefault="00D63217" w:rsidP="004F4DA9">
      <w:pPr>
        <w:ind w:right="1702"/>
        <w:jc w:val="both"/>
        <w:rPr>
          <w:b/>
          <w:bCs/>
          <w:sz w:val="21"/>
          <w:szCs w:val="21"/>
        </w:rPr>
      </w:pPr>
      <w:r w:rsidRPr="00D63217">
        <w:rPr>
          <w:b/>
          <w:bCs/>
          <w:sz w:val="21"/>
          <w:szCs w:val="21"/>
        </w:rPr>
        <w:t>Zur Person:</w:t>
      </w:r>
    </w:p>
    <w:p w14:paraId="7764DB82" w14:textId="54DDDE6B" w:rsidR="00D63217" w:rsidRDefault="00D63217" w:rsidP="004F4DA9">
      <w:pPr>
        <w:ind w:right="1702"/>
        <w:jc w:val="both"/>
        <w:rPr>
          <w:bCs/>
          <w:sz w:val="21"/>
          <w:szCs w:val="21"/>
        </w:rPr>
      </w:pPr>
      <w:r>
        <w:rPr>
          <w:bCs/>
          <w:sz w:val="21"/>
          <w:szCs w:val="21"/>
        </w:rPr>
        <w:t>Martina Glienke</w:t>
      </w:r>
      <w:r w:rsidR="00886B77">
        <w:rPr>
          <w:bCs/>
          <w:sz w:val="21"/>
          <w:szCs w:val="21"/>
        </w:rPr>
        <w:t xml:space="preserve"> leitete als Expertin in den Bereichen Bildung und Personal diverse Geschäftsbereiche und Projekte. Sie </w:t>
      </w:r>
      <w:r w:rsidR="009D79CC">
        <w:rPr>
          <w:bCs/>
          <w:sz w:val="21"/>
          <w:szCs w:val="21"/>
        </w:rPr>
        <w:t xml:space="preserve">berät </w:t>
      </w:r>
      <w:r w:rsidR="0035163B">
        <w:rPr>
          <w:bCs/>
          <w:sz w:val="21"/>
          <w:szCs w:val="21"/>
        </w:rPr>
        <w:t>Unternehmen</w:t>
      </w:r>
      <w:r w:rsidR="006E3479">
        <w:rPr>
          <w:bCs/>
          <w:sz w:val="21"/>
          <w:szCs w:val="21"/>
        </w:rPr>
        <w:t xml:space="preserve"> und Bewerber</w:t>
      </w:r>
      <w:r w:rsidR="0035163B">
        <w:rPr>
          <w:bCs/>
          <w:sz w:val="21"/>
          <w:szCs w:val="21"/>
        </w:rPr>
        <w:t xml:space="preserve"> unter anderem zu Personalauswahl und -entwicklung </w:t>
      </w:r>
      <w:r w:rsidR="00F91AF2">
        <w:rPr>
          <w:bCs/>
          <w:sz w:val="21"/>
          <w:szCs w:val="21"/>
        </w:rPr>
        <w:t xml:space="preserve">sowie </w:t>
      </w:r>
      <w:r w:rsidR="009D79CC">
        <w:rPr>
          <w:bCs/>
          <w:sz w:val="21"/>
          <w:szCs w:val="21"/>
        </w:rPr>
        <w:t xml:space="preserve">zu </w:t>
      </w:r>
      <w:r w:rsidR="0035163B">
        <w:rPr>
          <w:bCs/>
          <w:sz w:val="21"/>
          <w:szCs w:val="21"/>
        </w:rPr>
        <w:t>Kompetenzfeststellung und -management</w:t>
      </w:r>
      <w:r w:rsidR="00BA60E4">
        <w:rPr>
          <w:bCs/>
          <w:sz w:val="21"/>
          <w:szCs w:val="21"/>
        </w:rPr>
        <w:t xml:space="preserve">. </w:t>
      </w:r>
      <w:r w:rsidR="0035163B">
        <w:rPr>
          <w:bCs/>
          <w:sz w:val="21"/>
          <w:szCs w:val="21"/>
        </w:rPr>
        <w:t>Bei der karriere tutor GmbH leitet sie den Bereich Business Service &amp; Career Management.</w:t>
      </w:r>
    </w:p>
    <w:p w14:paraId="734614D7" w14:textId="77777777" w:rsidR="0069256D" w:rsidRPr="0069256D" w:rsidRDefault="0069256D" w:rsidP="0069256D">
      <w:pPr>
        <w:ind w:right="1702"/>
        <w:jc w:val="both"/>
        <w:rPr>
          <w:bCs/>
          <w:sz w:val="21"/>
          <w:szCs w:val="21"/>
        </w:rPr>
      </w:pPr>
    </w:p>
    <w:p w14:paraId="629A7DCE" w14:textId="77777777" w:rsidR="00C3429D" w:rsidRPr="0043374F" w:rsidRDefault="002A32B4">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5BD931DC" w14:textId="77777777" w:rsidR="00C36A59" w:rsidRPr="00C3429D" w:rsidRDefault="00900C88">
      <w:pPr>
        <w:spacing w:line="240" w:lineRule="auto"/>
        <w:ind w:right="1702"/>
        <w:rPr>
          <w:bCs/>
          <w:color w:val="2080A4"/>
          <w:sz w:val="24"/>
          <w:szCs w:val="24"/>
        </w:rPr>
      </w:pPr>
      <w:r w:rsidRPr="00C3429D">
        <w:rPr>
          <w:bCs/>
          <w:color w:val="2080A4"/>
          <w:sz w:val="24"/>
          <w:szCs w:val="24"/>
        </w:rPr>
        <w:t xml:space="preserve">Pressekontakt: </w:t>
      </w:r>
    </w:p>
    <w:p w14:paraId="2B8CA41C" w14:textId="77777777" w:rsidR="00AF2F12" w:rsidRPr="00C3429D" w:rsidRDefault="00AF2F12" w:rsidP="00AF2F12">
      <w:pPr>
        <w:spacing w:line="240" w:lineRule="auto"/>
        <w:ind w:right="1702"/>
        <w:rPr>
          <w:bCs/>
          <w:sz w:val="21"/>
          <w:szCs w:val="21"/>
        </w:rPr>
      </w:pPr>
      <w:r w:rsidRPr="00C3429D">
        <w:rPr>
          <w:bCs/>
          <w:sz w:val="21"/>
          <w:szCs w:val="21"/>
        </w:rPr>
        <w:t>karriere tutor GmbH</w:t>
      </w:r>
    </w:p>
    <w:p w14:paraId="4D8097D8" w14:textId="77777777" w:rsidR="00AF2F12" w:rsidRPr="00C3429D" w:rsidRDefault="00AF2F12" w:rsidP="00AF2F12">
      <w:pPr>
        <w:spacing w:line="240" w:lineRule="auto"/>
        <w:ind w:right="1702"/>
        <w:rPr>
          <w:bCs/>
          <w:sz w:val="21"/>
          <w:szCs w:val="21"/>
        </w:rPr>
      </w:pPr>
      <w:r>
        <w:rPr>
          <w:bCs/>
          <w:sz w:val="21"/>
          <w:szCs w:val="21"/>
        </w:rPr>
        <w:t>Katharina Pavlustyk</w:t>
      </w:r>
    </w:p>
    <w:p w14:paraId="594E12DB" w14:textId="77777777" w:rsidR="00AF2F12" w:rsidRPr="00C3429D" w:rsidRDefault="00AF2F12" w:rsidP="00AF2F12">
      <w:pPr>
        <w:spacing w:line="240" w:lineRule="auto"/>
        <w:ind w:right="1701"/>
        <w:rPr>
          <w:bCs/>
          <w:sz w:val="21"/>
          <w:szCs w:val="21"/>
        </w:rPr>
      </w:pPr>
      <w:r w:rsidRPr="00C3429D">
        <w:rPr>
          <w:bCs/>
          <w:sz w:val="21"/>
          <w:szCs w:val="21"/>
        </w:rPr>
        <w:t>Hauptstraße 33</w:t>
      </w:r>
      <w:r w:rsidRPr="00C3429D">
        <w:rPr>
          <w:bCs/>
          <w:sz w:val="21"/>
          <w:szCs w:val="21"/>
        </w:rPr>
        <w:br/>
        <w:t>61462 Königstein im Taunus</w:t>
      </w:r>
    </w:p>
    <w:p w14:paraId="23365026" w14:textId="77777777" w:rsidR="00AF2F12" w:rsidRDefault="00AF2F12" w:rsidP="00AF2F12">
      <w:pPr>
        <w:rPr>
          <w:rFonts w:ascii="Helvetica" w:eastAsia="Times New Roman" w:hAnsi="Helvetica" w:cs="Times New Roman"/>
          <w:color w:val="000000"/>
          <w:kern w:val="0"/>
          <w:sz w:val="18"/>
          <w:szCs w:val="18"/>
          <w:shd w:val="clear" w:color="auto" w:fill="FFFFFF"/>
          <w:lang w:eastAsia="de-DE"/>
        </w:rPr>
      </w:pPr>
      <w:r w:rsidRPr="006A23F9">
        <w:rPr>
          <w:bCs/>
          <w:sz w:val="21"/>
          <w:szCs w:val="21"/>
        </w:rPr>
        <w:br/>
        <w:t xml:space="preserve">E-Mail: </w:t>
      </w:r>
      <w:r>
        <w:rPr>
          <w:bCs/>
          <w:sz w:val="21"/>
          <w:szCs w:val="21"/>
        </w:rPr>
        <w:t>K</w:t>
      </w:r>
      <w:r w:rsidRPr="006A23F9">
        <w:rPr>
          <w:bCs/>
          <w:sz w:val="21"/>
          <w:szCs w:val="21"/>
        </w:rPr>
        <w:t>atharina.</w:t>
      </w:r>
      <w:r>
        <w:rPr>
          <w:bCs/>
          <w:sz w:val="21"/>
          <w:szCs w:val="21"/>
        </w:rPr>
        <w:t>P</w:t>
      </w:r>
      <w:r w:rsidRPr="006A23F9">
        <w:rPr>
          <w:bCs/>
          <w:sz w:val="21"/>
          <w:szCs w:val="21"/>
        </w:rPr>
        <w:t>avlustyk@karrieretutor.de</w:t>
      </w:r>
      <w:r w:rsidRPr="006A23F9">
        <w:rPr>
          <w:bCs/>
          <w:sz w:val="21"/>
          <w:szCs w:val="21"/>
        </w:rPr>
        <w:br/>
        <w:t>Tel</w:t>
      </w:r>
      <w:r>
        <w:rPr>
          <w:bCs/>
          <w:sz w:val="21"/>
          <w:szCs w:val="21"/>
        </w:rPr>
        <w:t>.</w:t>
      </w:r>
      <w:r w:rsidRPr="006A23F9">
        <w:rPr>
          <w:bCs/>
          <w:sz w:val="21"/>
          <w:szCs w:val="21"/>
        </w:rPr>
        <w:t xml:space="preserve">: </w:t>
      </w:r>
      <w:r>
        <w:rPr>
          <w:bCs/>
          <w:sz w:val="21"/>
          <w:szCs w:val="21"/>
        </w:rPr>
        <w:t>+49 (0)40 228 58 6329</w:t>
      </w:r>
    </w:p>
    <w:p w14:paraId="75AD8D8E" w14:textId="77777777" w:rsidR="00AF2F12" w:rsidRDefault="00AF2F12" w:rsidP="00AF2F12">
      <w:pPr>
        <w:spacing w:line="240" w:lineRule="auto"/>
        <w:ind w:right="1702"/>
        <w:rPr>
          <w:rStyle w:val="Hyperlink"/>
          <w:color w:val="000000"/>
          <w:sz w:val="21"/>
          <w:szCs w:val="21"/>
          <w:u w:val="none"/>
        </w:rPr>
      </w:pPr>
      <w:r w:rsidRPr="00C3429D">
        <w:rPr>
          <w:bCs/>
          <w:sz w:val="21"/>
          <w:szCs w:val="21"/>
        </w:rPr>
        <w:t xml:space="preserve">Web: </w:t>
      </w:r>
      <w:hyperlink r:id="rId7" w:history="1">
        <w:r w:rsidRPr="00850786">
          <w:rPr>
            <w:rStyle w:val="Hyperlink"/>
            <w:sz w:val="21"/>
            <w:szCs w:val="21"/>
          </w:rPr>
          <w:t>www.karrieretutor.de</w:t>
        </w:r>
      </w:hyperlink>
    </w:p>
    <w:p w14:paraId="1E1C72EE" w14:textId="77777777" w:rsidR="00AF2F12" w:rsidRPr="0043374F" w:rsidRDefault="00AF2F12" w:rsidP="00AF2F12">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44DE3AFD" w14:textId="5EAA7FCB" w:rsidR="0069256D" w:rsidRPr="003476B9" w:rsidRDefault="00AF2F12" w:rsidP="00AF2F12">
      <w:pPr>
        <w:spacing w:line="240" w:lineRule="auto"/>
        <w:ind w:right="1702"/>
      </w:pPr>
      <w:r>
        <w:t xml:space="preserve">Die 2015 gegründete karriere tutor GmbH mit Sitz in Königstein im Taunus ist Experte für Online-Weiterbildungen </w:t>
      </w:r>
      <w:r w:rsidRPr="00150440">
        <w:t>und Innovationsgeber im Bereich der beruflichen Weiterbildung.</w:t>
      </w:r>
      <w:r>
        <w:t xml:space="preserve"> Das Unternehmen versteht sich als </w:t>
      </w:r>
      <w:r w:rsidRPr="00150440">
        <w:t>ganzheitliche</w:t>
      </w:r>
      <w:r>
        <w:t>r</w:t>
      </w:r>
      <w:r w:rsidRPr="00150440">
        <w:t xml:space="preserve"> Begleiter auf dem Weg zu mehr Erfolg und Glück. Deshalb unterstütz</w:t>
      </w:r>
      <w:r>
        <w:t>t</w:t>
      </w:r>
      <w:r w:rsidRPr="00150440">
        <w:t xml:space="preserve"> </w:t>
      </w:r>
      <w:r>
        <w:t>es seine</w:t>
      </w:r>
      <w:r w:rsidRPr="00150440">
        <w:t xml:space="preserve"> Kunden von der persönlichen Karriereberatung über die berufliche Weiterbildung bis hin zur Suche nach ihrem Traumjob.</w:t>
      </w:r>
    </w:p>
    <w:sectPr w:rsidR="0069256D" w:rsidRPr="003476B9" w:rsidSect="00965E9E">
      <w:headerReference w:type="default" r:id="rId8"/>
      <w:endnotePr>
        <w:numFmt w:val="decimal"/>
      </w:endnotePr>
      <w:type w:val="continuous"/>
      <w:pgSz w:w="11907" w:h="16839"/>
      <w:pgMar w:top="1985" w:right="1134" w:bottom="96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07E80" w14:textId="77777777" w:rsidR="00A7335D" w:rsidRDefault="00A7335D" w:rsidP="00EA3734">
      <w:pPr>
        <w:spacing w:line="240" w:lineRule="auto"/>
      </w:pPr>
      <w:r>
        <w:separator/>
      </w:r>
    </w:p>
  </w:endnote>
  <w:endnote w:type="continuationSeparator" w:id="0">
    <w:p w14:paraId="59C9B56A" w14:textId="77777777" w:rsidR="00A7335D" w:rsidRDefault="00A7335D" w:rsidP="00EA3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CBD93" w14:textId="77777777" w:rsidR="00A7335D" w:rsidRDefault="00A7335D" w:rsidP="00EA3734">
      <w:pPr>
        <w:spacing w:line="240" w:lineRule="auto"/>
      </w:pPr>
      <w:r>
        <w:separator/>
      </w:r>
    </w:p>
  </w:footnote>
  <w:footnote w:type="continuationSeparator" w:id="0">
    <w:p w14:paraId="7FB23D1A" w14:textId="77777777" w:rsidR="00A7335D" w:rsidRDefault="00A7335D" w:rsidP="00EA37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05A4A" w14:textId="77777777" w:rsidR="00EA3734" w:rsidRDefault="00EA3734">
    <w:pPr>
      <w:pStyle w:val="Kopfzeile"/>
    </w:pPr>
    <w:r>
      <w:rPr>
        <w:noProof/>
        <w:lang w:eastAsia="de-DE"/>
      </w:rPr>
      <w:drawing>
        <wp:anchor distT="152400" distB="152400" distL="152400" distR="152400" simplePos="0" relativeHeight="251659264" behindDoc="0" locked="0" layoutInCell="1" allowOverlap="1" wp14:anchorId="39D1D3AD" wp14:editId="41B26033">
          <wp:simplePos x="0" y="0"/>
          <wp:positionH relativeFrom="margin">
            <wp:posOffset>4672965</wp:posOffset>
          </wp:positionH>
          <wp:positionV relativeFrom="page">
            <wp:posOffset>363220</wp:posOffset>
          </wp:positionV>
          <wp:extent cx="1770380" cy="644525"/>
          <wp:effectExtent l="0" t="0" r="7620" b="0"/>
          <wp:wrapThrough wrapText="bothSides" distL="152400" distR="152400">
            <wp:wrapPolygon edited="1">
              <wp:start x="0" y="0"/>
              <wp:lineTo x="21600" y="0"/>
              <wp:lineTo x="21600" y="21600"/>
              <wp:lineTo x="0" y="21600"/>
              <wp:lineTo x="0" y="0"/>
            </wp:wrapPolygon>
          </wp:wrapThrough>
          <wp:docPr id="15" name="officeArt object"/>
          <wp:cNvGraphicFramePr/>
          <a:graphic xmlns:a="http://schemas.openxmlformats.org/drawingml/2006/main">
            <a:graphicData uri="http://schemas.openxmlformats.org/drawingml/2006/picture">
              <pic:pic xmlns:pic="http://schemas.openxmlformats.org/drawingml/2006/picture">
                <pic:nvPicPr>
                  <pic:cNvPr id="1073741825" name="Logo_Karriere_Tutor.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0380" cy="6445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www.facebook.com/images/emoji.php/v9/f51/1/16/1f449.png" style="width:12.4pt;height:12.4pt;visibility:visible;mso-wrap-style:square" o:bullet="t">
        <v:imagedata r:id="rId1" o:title="1f449"/>
      </v:shape>
    </w:pict>
  </w:numPicBullet>
  <w:abstractNum w:abstractNumId="0" w15:restartNumberingAfterBreak="0">
    <w:nsid w:val="5CC4219A"/>
    <w:multiLevelType w:val="hybridMultilevel"/>
    <w:tmpl w:val="729091DE"/>
    <w:lvl w:ilvl="0" w:tplc="89981350">
      <w:start w:val="1"/>
      <w:numFmt w:val="bullet"/>
      <w:lvlText w:val=""/>
      <w:lvlPicBulletId w:val="0"/>
      <w:lvlJc w:val="left"/>
      <w:pPr>
        <w:tabs>
          <w:tab w:val="num" w:pos="720"/>
        </w:tabs>
        <w:ind w:left="720" w:hanging="360"/>
      </w:pPr>
      <w:rPr>
        <w:rFonts w:ascii="Symbol" w:hAnsi="Symbol" w:hint="default"/>
      </w:rPr>
    </w:lvl>
    <w:lvl w:ilvl="1" w:tplc="6AC0D692" w:tentative="1">
      <w:start w:val="1"/>
      <w:numFmt w:val="bullet"/>
      <w:lvlText w:val=""/>
      <w:lvlJc w:val="left"/>
      <w:pPr>
        <w:tabs>
          <w:tab w:val="num" w:pos="1440"/>
        </w:tabs>
        <w:ind w:left="1440" w:hanging="360"/>
      </w:pPr>
      <w:rPr>
        <w:rFonts w:ascii="Symbol" w:hAnsi="Symbol" w:hint="default"/>
      </w:rPr>
    </w:lvl>
    <w:lvl w:ilvl="2" w:tplc="3CBC4B86" w:tentative="1">
      <w:start w:val="1"/>
      <w:numFmt w:val="bullet"/>
      <w:lvlText w:val=""/>
      <w:lvlJc w:val="left"/>
      <w:pPr>
        <w:tabs>
          <w:tab w:val="num" w:pos="2160"/>
        </w:tabs>
        <w:ind w:left="2160" w:hanging="360"/>
      </w:pPr>
      <w:rPr>
        <w:rFonts w:ascii="Symbol" w:hAnsi="Symbol" w:hint="default"/>
      </w:rPr>
    </w:lvl>
    <w:lvl w:ilvl="3" w:tplc="A756329E" w:tentative="1">
      <w:start w:val="1"/>
      <w:numFmt w:val="bullet"/>
      <w:lvlText w:val=""/>
      <w:lvlJc w:val="left"/>
      <w:pPr>
        <w:tabs>
          <w:tab w:val="num" w:pos="2880"/>
        </w:tabs>
        <w:ind w:left="2880" w:hanging="360"/>
      </w:pPr>
      <w:rPr>
        <w:rFonts w:ascii="Symbol" w:hAnsi="Symbol" w:hint="default"/>
      </w:rPr>
    </w:lvl>
    <w:lvl w:ilvl="4" w:tplc="25D0F0BC" w:tentative="1">
      <w:start w:val="1"/>
      <w:numFmt w:val="bullet"/>
      <w:lvlText w:val=""/>
      <w:lvlJc w:val="left"/>
      <w:pPr>
        <w:tabs>
          <w:tab w:val="num" w:pos="3600"/>
        </w:tabs>
        <w:ind w:left="3600" w:hanging="360"/>
      </w:pPr>
      <w:rPr>
        <w:rFonts w:ascii="Symbol" w:hAnsi="Symbol" w:hint="default"/>
      </w:rPr>
    </w:lvl>
    <w:lvl w:ilvl="5" w:tplc="E02EC812" w:tentative="1">
      <w:start w:val="1"/>
      <w:numFmt w:val="bullet"/>
      <w:lvlText w:val=""/>
      <w:lvlJc w:val="left"/>
      <w:pPr>
        <w:tabs>
          <w:tab w:val="num" w:pos="4320"/>
        </w:tabs>
        <w:ind w:left="4320" w:hanging="360"/>
      </w:pPr>
      <w:rPr>
        <w:rFonts w:ascii="Symbol" w:hAnsi="Symbol" w:hint="default"/>
      </w:rPr>
    </w:lvl>
    <w:lvl w:ilvl="6" w:tplc="DCAA11A2" w:tentative="1">
      <w:start w:val="1"/>
      <w:numFmt w:val="bullet"/>
      <w:lvlText w:val=""/>
      <w:lvlJc w:val="left"/>
      <w:pPr>
        <w:tabs>
          <w:tab w:val="num" w:pos="5040"/>
        </w:tabs>
        <w:ind w:left="5040" w:hanging="360"/>
      </w:pPr>
      <w:rPr>
        <w:rFonts w:ascii="Symbol" w:hAnsi="Symbol" w:hint="default"/>
      </w:rPr>
    </w:lvl>
    <w:lvl w:ilvl="7" w:tplc="E78EB358" w:tentative="1">
      <w:start w:val="1"/>
      <w:numFmt w:val="bullet"/>
      <w:lvlText w:val=""/>
      <w:lvlJc w:val="left"/>
      <w:pPr>
        <w:tabs>
          <w:tab w:val="num" w:pos="5760"/>
        </w:tabs>
        <w:ind w:left="5760" w:hanging="360"/>
      </w:pPr>
      <w:rPr>
        <w:rFonts w:ascii="Symbol" w:hAnsi="Symbol" w:hint="default"/>
      </w:rPr>
    </w:lvl>
    <w:lvl w:ilvl="8" w:tplc="DD186CC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trackRevisions/>
  <w:defaultTabStop w:val="708"/>
  <w:autoHyphenation/>
  <w:hyphenationZone w:val="425"/>
  <w:drawingGridHorizontalSpacing w:val="283"/>
  <w:drawingGridVerticalSpacing w:val="283"/>
  <w:doNotShadeFormData/>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A59"/>
    <w:rsid w:val="0001114F"/>
    <w:rsid w:val="00027327"/>
    <w:rsid w:val="00044E17"/>
    <w:rsid w:val="00064CF0"/>
    <w:rsid w:val="000732A6"/>
    <w:rsid w:val="000822D7"/>
    <w:rsid w:val="0009464C"/>
    <w:rsid w:val="000A61C7"/>
    <w:rsid w:val="000C2816"/>
    <w:rsid w:val="000C32A3"/>
    <w:rsid w:val="000C4306"/>
    <w:rsid w:val="000D4FA3"/>
    <w:rsid w:val="000E59B2"/>
    <w:rsid w:val="000E6654"/>
    <w:rsid w:val="001121E7"/>
    <w:rsid w:val="001734C0"/>
    <w:rsid w:val="001820D0"/>
    <w:rsid w:val="001A490E"/>
    <w:rsid w:val="001B2D90"/>
    <w:rsid w:val="001B5137"/>
    <w:rsid w:val="001F111F"/>
    <w:rsid w:val="00263122"/>
    <w:rsid w:val="002A213E"/>
    <w:rsid w:val="002A32B4"/>
    <w:rsid w:val="002B5ED8"/>
    <w:rsid w:val="002C3575"/>
    <w:rsid w:val="002C6BD4"/>
    <w:rsid w:val="002D05F6"/>
    <w:rsid w:val="002E3D6A"/>
    <w:rsid w:val="002E42EC"/>
    <w:rsid w:val="002F44C0"/>
    <w:rsid w:val="002F7446"/>
    <w:rsid w:val="00311F1E"/>
    <w:rsid w:val="0031482E"/>
    <w:rsid w:val="003375C2"/>
    <w:rsid w:val="00342519"/>
    <w:rsid w:val="003476B9"/>
    <w:rsid w:val="0035163B"/>
    <w:rsid w:val="00352405"/>
    <w:rsid w:val="003670DE"/>
    <w:rsid w:val="003850A7"/>
    <w:rsid w:val="00386C31"/>
    <w:rsid w:val="003A1FC6"/>
    <w:rsid w:val="0043374F"/>
    <w:rsid w:val="004B193D"/>
    <w:rsid w:val="004D5453"/>
    <w:rsid w:val="004F4DA9"/>
    <w:rsid w:val="0051271E"/>
    <w:rsid w:val="00514A18"/>
    <w:rsid w:val="00520362"/>
    <w:rsid w:val="005228CD"/>
    <w:rsid w:val="00531B62"/>
    <w:rsid w:val="00533EF0"/>
    <w:rsid w:val="00550AB9"/>
    <w:rsid w:val="00584920"/>
    <w:rsid w:val="005C05EC"/>
    <w:rsid w:val="005F29E8"/>
    <w:rsid w:val="00617958"/>
    <w:rsid w:val="00631F73"/>
    <w:rsid w:val="00634E53"/>
    <w:rsid w:val="006605D6"/>
    <w:rsid w:val="00667D2C"/>
    <w:rsid w:val="0068601F"/>
    <w:rsid w:val="0069256D"/>
    <w:rsid w:val="006A23F9"/>
    <w:rsid w:val="006A240E"/>
    <w:rsid w:val="006A4FF3"/>
    <w:rsid w:val="006B36A1"/>
    <w:rsid w:val="006B6E1A"/>
    <w:rsid w:val="006B7322"/>
    <w:rsid w:val="006E3479"/>
    <w:rsid w:val="006F7D41"/>
    <w:rsid w:val="00704E30"/>
    <w:rsid w:val="00720ABB"/>
    <w:rsid w:val="007302FE"/>
    <w:rsid w:val="007675ED"/>
    <w:rsid w:val="007D7EA2"/>
    <w:rsid w:val="00800C58"/>
    <w:rsid w:val="00805C1C"/>
    <w:rsid w:val="00811FD5"/>
    <w:rsid w:val="00823DD0"/>
    <w:rsid w:val="00843CFF"/>
    <w:rsid w:val="008510D6"/>
    <w:rsid w:val="0085730E"/>
    <w:rsid w:val="0086242C"/>
    <w:rsid w:val="00870B11"/>
    <w:rsid w:val="00882DC3"/>
    <w:rsid w:val="00886B77"/>
    <w:rsid w:val="00891049"/>
    <w:rsid w:val="008C41B7"/>
    <w:rsid w:val="008C6914"/>
    <w:rsid w:val="008F1BF5"/>
    <w:rsid w:val="00900C88"/>
    <w:rsid w:val="0090298F"/>
    <w:rsid w:val="00912AA0"/>
    <w:rsid w:val="009400FB"/>
    <w:rsid w:val="009419E1"/>
    <w:rsid w:val="0095136E"/>
    <w:rsid w:val="00965E9E"/>
    <w:rsid w:val="00984EAE"/>
    <w:rsid w:val="00993F34"/>
    <w:rsid w:val="0099510F"/>
    <w:rsid w:val="0099629C"/>
    <w:rsid w:val="009C26E3"/>
    <w:rsid w:val="009D79CC"/>
    <w:rsid w:val="00A13C30"/>
    <w:rsid w:val="00A4266E"/>
    <w:rsid w:val="00A43DF9"/>
    <w:rsid w:val="00A53BD9"/>
    <w:rsid w:val="00A7335D"/>
    <w:rsid w:val="00A853F7"/>
    <w:rsid w:val="00AA155E"/>
    <w:rsid w:val="00AB2C32"/>
    <w:rsid w:val="00AB6786"/>
    <w:rsid w:val="00AC4183"/>
    <w:rsid w:val="00AC470F"/>
    <w:rsid w:val="00AF0602"/>
    <w:rsid w:val="00AF2F12"/>
    <w:rsid w:val="00AF568E"/>
    <w:rsid w:val="00B159C7"/>
    <w:rsid w:val="00B22233"/>
    <w:rsid w:val="00B750A7"/>
    <w:rsid w:val="00B86561"/>
    <w:rsid w:val="00B9508B"/>
    <w:rsid w:val="00BA60E4"/>
    <w:rsid w:val="00BA68A3"/>
    <w:rsid w:val="00BB0A4C"/>
    <w:rsid w:val="00BB1B3A"/>
    <w:rsid w:val="00BC3BC1"/>
    <w:rsid w:val="00BC77CA"/>
    <w:rsid w:val="00BD5BF6"/>
    <w:rsid w:val="00C0235C"/>
    <w:rsid w:val="00C3429D"/>
    <w:rsid w:val="00C36A02"/>
    <w:rsid w:val="00C36A59"/>
    <w:rsid w:val="00C62DE9"/>
    <w:rsid w:val="00C67780"/>
    <w:rsid w:val="00C84214"/>
    <w:rsid w:val="00C86EF5"/>
    <w:rsid w:val="00C91B16"/>
    <w:rsid w:val="00C920A9"/>
    <w:rsid w:val="00CA2DC5"/>
    <w:rsid w:val="00CB24D8"/>
    <w:rsid w:val="00CC4502"/>
    <w:rsid w:val="00D17B0D"/>
    <w:rsid w:val="00D52547"/>
    <w:rsid w:val="00D52C64"/>
    <w:rsid w:val="00D5567F"/>
    <w:rsid w:val="00D57F09"/>
    <w:rsid w:val="00D60701"/>
    <w:rsid w:val="00D63217"/>
    <w:rsid w:val="00D8214B"/>
    <w:rsid w:val="00D930C8"/>
    <w:rsid w:val="00DC00E0"/>
    <w:rsid w:val="00DD0C98"/>
    <w:rsid w:val="00DD4275"/>
    <w:rsid w:val="00DF6A7F"/>
    <w:rsid w:val="00DF7B83"/>
    <w:rsid w:val="00E068E7"/>
    <w:rsid w:val="00E322C4"/>
    <w:rsid w:val="00E54887"/>
    <w:rsid w:val="00E64E5F"/>
    <w:rsid w:val="00E655EC"/>
    <w:rsid w:val="00E87034"/>
    <w:rsid w:val="00E9012D"/>
    <w:rsid w:val="00EA3734"/>
    <w:rsid w:val="00EC0DD8"/>
    <w:rsid w:val="00ED7ADB"/>
    <w:rsid w:val="00EE7860"/>
    <w:rsid w:val="00F1660C"/>
    <w:rsid w:val="00F34482"/>
    <w:rsid w:val="00F7006C"/>
    <w:rsid w:val="00F91AF2"/>
    <w:rsid w:val="00FC5E50"/>
    <w:rsid w:val="00FF0D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B527BD"/>
  <w15:docId w15:val="{637D7913-5AE2-2748-9A13-325648F5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kern w:val="1"/>
        <w:sz w:val="22"/>
        <w:szCs w:val="22"/>
        <w:lang w:val="de-DE" w:eastAsia="zh-CN" w:bidi="ar-SA"/>
      </w:rPr>
    </w:rPrDefault>
    <w:pPrDefault>
      <w:pPr>
        <w:widowControl w:val="0"/>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keepLines/>
      <w:spacing w:before="240" w:after="60"/>
      <w:outlineLvl w:val="0"/>
    </w:pPr>
    <w:rPr>
      <w:rFonts w:ascii="Arial" w:hAnsi="Arial" w:cs="Arial"/>
      <w:b/>
      <w:sz w:val="36"/>
      <w:szCs w:val="36"/>
    </w:rPr>
  </w:style>
  <w:style w:type="paragraph" w:styleId="berschrift2">
    <w:name w:val="heading 2"/>
    <w:basedOn w:val="berschrift1"/>
    <w:next w:val="Standard"/>
    <w:qFormat/>
    <w:pPr>
      <w:outlineLvl w:val="1"/>
    </w:pPr>
    <w:rPr>
      <w:sz w:val="32"/>
      <w:szCs w:val="32"/>
    </w:rPr>
  </w:style>
  <w:style w:type="paragraph" w:styleId="berschrift3">
    <w:name w:val="heading 3"/>
    <w:basedOn w:val="berschrift2"/>
    <w:next w:val="Standard"/>
    <w:qFormat/>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rPr>
      <w:rFonts w:ascii="Calibri" w:hAnsi="Calibri"/>
      <w:color w:val="0000FF"/>
      <w:sz w:val="22"/>
      <w:u w:val="single"/>
    </w:rPr>
  </w:style>
  <w:style w:type="paragraph" w:styleId="Kopfzeile">
    <w:name w:val="header"/>
    <w:basedOn w:val="Standard"/>
    <w:link w:val="KopfzeileZchn"/>
    <w:uiPriority w:val="99"/>
    <w:unhideWhenUsed/>
    <w:rsid w:val="00EA373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A3734"/>
  </w:style>
  <w:style w:type="paragraph" w:styleId="Fuzeile">
    <w:name w:val="footer"/>
    <w:basedOn w:val="Standard"/>
    <w:link w:val="FuzeileZchn"/>
    <w:uiPriority w:val="99"/>
    <w:unhideWhenUsed/>
    <w:rsid w:val="00EA373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A3734"/>
  </w:style>
  <w:style w:type="character" w:customStyle="1" w:styleId="textexposedshow">
    <w:name w:val="text_exposed_show"/>
    <w:basedOn w:val="Absatz-Standardschriftart"/>
    <w:rsid w:val="000E59B2"/>
  </w:style>
  <w:style w:type="character" w:customStyle="1" w:styleId="7oe">
    <w:name w:val="_7oe"/>
    <w:basedOn w:val="Absatz-Standardschriftart"/>
    <w:rsid w:val="000E59B2"/>
  </w:style>
  <w:style w:type="paragraph" w:styleId="Listenabsatz">
    <w:name w:val="List Paragraph"/>
    <w:basedOn w:val="Standard"/>
    <w:uiPriority w:val="99"/>
    <w:rsid w:val="00800C58"/>
    <w:pPr>
      <w:ind w:left="720"/>
      <w:contextualSpacing/>
    </w:pPr>
  </w:style>
  <w:style w:type="character" w:styleId="Kommentarzeichen">
    <w:name w:val="annotation reference"/>
    <w:basedOn w:val="Absatz-Standardschriftart"/>
    <w:uiPriority w:val="99"/>
    <w:semiHidden/>
    <w:unhideWhenUsed/>
    <w:rsid w:val="008C6914"/>
    <w:rPr>
      <w:sz w:val="16"/>
      <w:szCs w:val="16"/>
    </w:rPr>
  </w:style>
  <w:style w:type="paragraph" w:styleId="Kommentartext">
    <w:name w:val="annotation text"/>
    <w:basedOn w:val="Standard"/>
    <w:link w:val="KommentartextZchn"/>
    <w:uiPriority w:val="99"/>
    <w:semiHidden/>
    <w:unhideWhenUsed/>
    <w:rsid w:val="008C69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6914"/>
    <w:rPr>
      <w:sz w:val="20"/>
      <w:szCs w:val="20"/>
    </w:rPr>
  </w:style>
  <w:style w:type="paragraph" w:styleId="Kommentarthema">
    <w:name w:val="annotation subject"/>
    <w:basedOn w:val="Kommentartext"/>
    <w:next w:val="Kommentartext"/>
    <w:link w:val="KommentarthemaZchn"/>
    <w:uiPriority w:val="99"/>
    <w:semiHidden/>
    <w:unhideWhenUsed/>
    <w:rsid w:val="008C6914"/>
    <w:rPr>
      <w:b/>
      <w:bCs/>
    </w:rPr>
  </w:style>
  <w:style w:type="character" w:customStyle="1" w:styleId="KommentarthemaZchn">
    <w:name w:val="Kommentarthema Zchn"/>
    <w:basedOn w:val="KommentartextZchn"/>
    <w:link w:val="Kommentarthema"/>
    <w:uiPriority w:val="99"/>
    <w:semiHidden/>
    <w:rsid w:val="008C6914"/>
    <w:rPr>
      <w:b/>
      <w:bCs/>
      <w:sz w:val="20"/>
      <w:szCs w:val="20"/>
    </w:rPr>
  </w:style>
  <w:style w:type="paragraph" w:styleId="Sprechblasentext">
    <w:name w:val="Balloon Text"/>
    <w:basedOn w:val="Standard"/>
    <w:link w:val="SprechblasentextZchn"/>
    <w:uiPriority w:val="99"/>
    <w:semiHidden/>
    <w:unhideWhenUsed/>
    <w:rsid w:val="008C691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6914"/>
    <w:rPr>
      <w:rFonts w:ascii="Segoe UI" w:hAnsi="Segoe UI" w:cs="Segoe UI"/>
      <w:sz w:val="18"/>
      <w:szCs w:val="18"/>
    </w:rPr>
  </w:style>
  <w:style w:type="character" w:styleId="Fett">
    <w:name w:val="Strong"/>
    <w:basedOn w:val="Absatz-Standardschriftart"/>
    <w:uiPriority w:val="22"/>
    <w:qFormat/>
    <w:rsid w:val="006B7322"/>
    <w:rPr>
      <w:b/>
      <w:bCs/>
    </w:rPr>
  </w:style>
  <w:style w:type="character" w:customStyle="1" w:styleId="apple-converted-space">
    <w:name w:val="apple-converted-space"/>
    <w:basedOn w:val="Absatz-Standardschriftart"/>
    <w:rsid w:val="006B7322"/>
  </w:style>
  <w:style w:type="character" w:styleId="Hervorhebung">
    <w:name w:val="Emphasis"/>
    <w:basedOn w:val="Absatz-Standardschriftart"/>
    <w:uiPriority w:val="20"/>
    <w:qFormat/>
    <w:rsid w:val="00FC5E50"/>
    <w:rPr>
      <w:i/>
      <w:iCs/>
    </w:rPr>
  </w:style>
  <w:style w:type="character" w:customStyle="1" w:styleId="rtr-schema-org">
    <w:name w:val="rtr-schema-org"/>
    <w:basedOn w:val="Absatz-Standardschriftart"/>
    <w:rsid w:val="000D4FA3"/>
  </w:style>
  <w:style w:type="paragraph" w:customStyle="1" w:styleId="3vff3xh4yd">
    <w:name w:val="_3vff3xh4yd"/>
    <w:basedOn w:val="Standard"/>
    <w:rsid w:val="0069256D"/>
    <w:pPr>
      <w:widowControl/>
      <w:spacing w:before="100" w:beforeAutospacing="1" w:after="100" w:afterAutospacing="1" w:line="240" w:lineRule="auto"/>
    </w:pPr>
    <w:rPr>
      <w:rFonts w:ascii="Times New Roman" w:eastAsia="Times New Roman" w:hAnsi="Times New Roman" w:cs="Times New Roman"/>
      <w:kern w:val="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8398">
      <w:bodyDiv w:val="1"/>
      <w:marLeft w:val="0"/>
      <w:marRight w:val="0"/>
      <w:marTop w:val="0"/>
      <w:marBottom w:val="0"/>
      <w:divBdr>
        <w:top w:val="none" w:sz="0" w:space="0" w:color="auto"/>
        <w:left w:val="none" w:sz="0" w:space="0" w:color="auto"/>
        <w:bottom w:val="none" w:sz="0" w:space="0" w:color="auto"/>
        <w:right w:val="none" w:sz="0" w:space="0" w:color="auto"/>
      </w:divBdr>
    </w:div>
    <w:div w:id="94251609">
      <w:bodyDiv w:val="1"/>
      <w:marLeft w:val="0"/>
      <w:marRight w:val="0"/>
      <w:marTop w:val="0"/>
      <w:marBottom w:val="0"/>
      <w:divBdr>
        <w:top w:val="none" w:sz="0" w:space="0" w:color="auto"/>
        <w:left w:val="none" w:sz="0" w:space="0" w:color="auto"/>
        <w:bottom w:val="none" w:sz="0" w:space="0" w:color="auto"/>
        <w:right w:val="none" w:sz="0" w:space="0" w:color="auto"/>
      </w:divBdr>
    </w:div>
    <w:div w:id="222644280">
      <w:bodyDiv w:val="1"/>
      <w:marLeft w:val="0"/>
      <w:marRight w:val="0"/>
      <w:marTop w:val="0"/>
      <w:marBottom w:val="0"/>
      <w:divBdr>
        <w:top w:val="none" w:sz="0" w:space="0" w:color="auto"/>
        <w:left w:val="none" w:sz="0" w:space="0" w:color="auto"/>
        <w:bottom w:val="none" w:sz="0" w:space="0" w:color="auto"/>
        <w:right w:val="none" w:sz="0" w:space="0" w:color="auto"/>
      </w:divBdr>
    </w:div>
    <w:div w:id="338654240">
      <w:bodyDiv w:val="1"/>
      <w:marLeft w:val="0"/>
      <w:marRight w:val="0"/>
      <w:marTop w:val="0"/>
      <w:marBottom w:val="0"/>
      <w:divBdr>
        <w:top w:val="none" w:sz="0" w:space="0" w:color="auto"/>
        <w:left w:val="none" w:sz="0" w:space="0" w:color="auto"/>
        <w:bottom w:val="none" w:sz="0" w:space="0" w:color="auto"/>
        <w:right w:val="none" w:sz="0" w:space="0" w:color="auto"/>
      </w:divBdr>
    </w:div>
    <w:div w:id="732780011">
      <w:bodyDiv w:val="1"/>
      <w:marLeft w:val="0"/>
      <w:marRight w:val="0"/>
      <w:marTop w:val="0"/>
      <w:marBottom w:val="0"/>
      <w:divBdr>
        <w:top w:val="none" w:sz="0" w:space="0" w:color="auto"/>
        <w:left w:val="none" w:sz="0" w:space="0" w:color="auto"/>
        <w:bottom w:val="none" w:sz="0" w:space="0" w:color="auto"/>
        <w:right w:val="none" w:sz="0" w:space="0" w:color="auto"/>
      </w:divBdr>
    </w:div>
    <w:div w:id="1463038837">
      <w:bodyDiv w:val="1"/>
      <w:marLeft w:val="0"/>
      <w:marRight w:val="0"/>
      <w:marTop w:val="0"/>
      <w:marBottom w:val="0"/>
      <w:divBdr>
        <w:top w:val="none" w:sz="0" w:space="0" w:color="auto"/>
        <w:left w:val="none" w:sz="0" w:space="0" w:color="auto"/>
        <w:bottom w:val="none" w:sz="0" w:space="0" w:color="auto"/>
        <w:right w:val="none" w:sz="0" w:space="0" w:color="auto"/>
      </w:divBdr>
    </w:div>
    <w:div w:id="1464731748">
      <w:bodyDiv w:val="1"/>
      <w:marLeft w:val="0"/>
      <w:marRight w:val="0"/>
      <w:marTop w:val="0"/>
      <w:marBottom w:val="0"/>
      <w:divBdr>
        <w:top w:val="none" w:sz="0" w:space="0" w:color="auto"/>
        <w:left w:val="none" w:sz="0" w:space="0" w:color="auto"/>
        <w:bottom w:val="none" w:sz="0" w:space="0" w:color="auto"/>
        <w:right w:val="none" w:sz="0" w:space="0" w:color="auto"/>
      </w:divBdr>
    </w:div>
    <w:div w:id="1714307210">
      <w:bodyDiv w:val="1"/>
      <w:marLeft w:val="0"/>
      <w:marRight w:val="0"/>
      <w:marTop w:val="0"/>
      <w:marBottom w:val="0"/>
      <w:divBdr>
        <w:top w:val="none" w:sz="0" w:space="0" w:color="auto"/>
        <w:left w:val="none" w:sz="0" w:space="0" w:color="auto"/>
        <w:bottom w:val="none" w:sz="0" w:space="0" w:color="auto"/>
        <w:right w:val="none" w:sz="0" w:space="0" w:color="auto"/>
      </w:divBdr>
    </w:div>
    <w:div w:id="1801801641">
      <w:bodyDiv w:val="1"/>
      <w:marLeft w:val="0"/>
      <w:marRight w:val="0"/>
      <w:marTop w:val="0"/>
      <w:marBottom w:val="0"/>
      <w:divBdr>
        <w:top w:val="none" w:sz="0" w:space="0" w:color="auto"/>
        <w:left w:val="none" w:sz="0" w:space="0" w:color="auto"/>
        <w:bottom w:val="none" w:sz="0" w:space="0" w:color="auto"/>
        <w:right w:val="none" w:sz="0" w:space="0" w:color="auto"/>
      </w:divBdr>
      <w:divsChild>
        <w:div w:id="836653935">
          <w:marLeft w:val="0"/>
          <w:marRight w:val="0"/>
          <w:marTop w:val="0"/>
          <w:marBottom w:val="0"/>
          <w:divBdr>
            <w:top w:val="none" w:sz="0" w:space="0" w:color="auto"/>
            <w:left w:val="none" w:sz="0" w:space="0" w:color="auto"/>
            <w:bottom w:val="none" w:sz="0" w:space="0" w:color="auto"/>
            <w:right w:val="none" w:sz="0" w:space="0" w:color="auto"/>
          </w:divBdr>
        </w:div>
      </w:divsChild>
    </w:div>
    <w:div w:id="1864972845">
      <w:bodyDiv w:val="1"/>
      <w:marLeft w:val="0"/>
      <w:marRight w:val="0"/>
      <w:marTop w:val="0"/>
      <w:marBottom w:val="0"/>
      <w:divBdr>
        <w:top w:val="none" w:sz="0" w:space="0" w:color="auto"/>
        <w:left w:val="none" w:sz="0" w:space="0" w:color="auto"/>
        <w:bottom w:val="none" w:sz="0" w:space="0" w:color="auto"/>
        <w:right w:val="none" w:sz="0" w:space="0" w:color="auto"/>
      </w:divBdr>
    </w:div>
    <w:div w:id="1916627857">
      <w:bodyDiv w:val="1"/>
      <w:marLeft w:val="0"/>
      <w:marRight w:val="0"/>
      <w:marTop w:val="0"/>
      <w:marBottom w:val="0"/>
      <w:divBdr>
        <w:top w:val="none" w:sz="0" w:space="0" w:color="auto"/>
        <w:left w:val="none" w:sz="0" w:space="0" w:color="auto"/>
        <w:bottom w:val="none" w:sz="0" w:space="0" w:color="auto"/>
        <w:right w:val="none" w:sz="0" w:space="0" w:color="auto"/>
      </w:divBdr>
    </w:div>
    <w:div w:id="2037540321">
      <w:bodyDiv w:val="1"/>
      <w:marLeft w:val="0"/>
      <w:marRight w:val="0"/>
      <w:marTop w:val="0"/>
      <w:marBottom w:val="0"/>
      <w:divBdr>
        <w:top w:val="none" w:sz="0" w:space="0" w:color="auto"/>
        <w:left w:val="none" w:sz="0" w:space="0" w:color="auto"/>
        <w:bottom w:val="none" w:sz="0" w:space="0" w:color="auto"/>
        <w:right w:val="none" w:sz="0" w:space="0" w:color="auto"/>
      </w:divBdr>
    </w:div>
    <w:div w:id="2053261771">
      <w:bodyDiv w:val="1"/>
      <w:marLeft w:val="0"/>
      <w:marRight w:val="0"/>
      <w:marTop w:val="0"/>
      <w:marBottom w:val="0"/>
      <w:divBdr>
        <w:top w:val="none" w:sz="0" w:space="0" w:color="auto"/>
        <w:left w:val="none" w:sz="0" w:space="0" w:color="auto"/>
        <w:bottom w:val="none" w:sz="0" w:space="0" w:color="auto"/>
        <w:right w:val="none" w:sz="0" w:space="0" w:color="auto"/>
      </w:divBdr>
    </w:div>
    <w:div w:id="2115513069">
      <w:bodyDiv w:val="1"/>
      <w:marLeft w:val="0"/>
      <w:marRight w:val="0"/>
      <w:marTop w:val="0"/>
      <w:marBottom w:val="0"/>
      <w:divBdr>
        <w:top w:val="none" w:sz="0" w:space="0" w:color="auto"/>
        <w:left w:val="none" w:sz="0" w:space="0" w:color="auto"/>
        <w:bottom w:val="none" w:sz="0" w:space="0" w:color="auto"/>
        <w:right w:val="none" w:sz="0" w:space="0" w:color="auto"/>
      </w:divBdr>
      <w:divsChild>
        <w:div w:id="1789423242">
          <w:marLeft w:val="0"/>
          <w:marRight w:val="0"/>
          <w:marTop w:val="0"/>
          <w:marBottom w:val="0"/>
          <w:divBdr>
            <w:top w:val="none" w:sz="0" w:space="0" w:color="auto"/>
            <w:left w:val="none" w:sz="0" w:space="0" w:color="auto"/>
            <w:bottom w:val="none" w:sz="0" w:space="0" w:color="auto"/>
            <w:right w:val="none" w:sz="0" w:space="0" w:color="auto"/>
          </w:divBdr>
        </w:div>
        <w:div w:id="1326474772">
          <w:marLeft w:val="0"/>
          <w:marRight w:val="0"/>
          <w:marTop w:val="0"/>
          <w:marBottom w:val="0"/>
          <w:divBdr>
            <w:top w:val="none" w:sz="0" w:space="0" w:color="auto"/>
            <w:left w:val="none" w:sz="0" w:space="0" w:color="auto"/>
            <w:bottom w:val="none" w:sz="0" w:space="0" w:color="auto"/>
            <w:right w:val="none" w:sz="0" w:space="0" w:color="auto"/>
          </w:divBdr>
        </w:div>
        <w:div w:id="955020562">
          <w:marLeft w:val="0"/>
          <w:marRight w:val="0"/>
          <w:marTop w:val="0"/>
          <w:marBottom w:val="0"/>
          <w:divBdr>
            <w:top w:val="none" w:sz="0" w:space="0" w:color="auto"/>
            <w:left w:val="none" w:sz="0" w:space="0" w:color="auto"/>
            <w:bottom w:val="none" w:sz="0" w:space="0" w:color="auto"/>
            <w:right w:val="none" w:sz="0" w:space="0" w:color="auto"/>
          </w:divBdr>
        </w:div>
        <w:div w:id="1414546874">
          <w:marLeft w:val="0"/>
          <w:marRight w:val="0"/>
          <w:marTop w:val="0"/>
          <w:marBottom w:val="0"/>
          <w:divBdr>
            <w:top w:val="none" w:sz="0" w:space="0" w:color="auto"/>
            <w:left w:val="none" w:sz="0" w:space="0" w:color="auto"/>
            <w:bottom w:val="none" w:sz="0" w:space="0" w:color="auto"/>
            <w:right w:val="none" w:sz="0" w:space="0" w:color="auto"/>
          </w:divBdr>
        </w:div>
        <w:div w:id="377097069">
          <w:marLeft w:val="0"/>
          <w:marRight w:val="0"/>
          <w:marTop w:val="0"/>
          <w:marBottom w:val="0"/>
          <w:divBdr>
            <w:top w:val="none" w:sz="0" w:space="0" w:color="auto"/>
            <w:left w:val="none" w:sz="0" w:space="0" w:color="auto"/>
            <w:bottom w:val="none" w:sz="0" w:space="0" w:color="auto"/>
            <w:right w:val="none" w:sz="0" w:space="0" w:color="auto"/>
          </w:divBdr>
        </w:div>
        <w:div w:id="1747460166">
          <w:marLeft w:val="0"/>
          <w:marRight w:val="0"/>
          <w:marTop w:val="0"/>
          <w:marBottom w:val="0"/>
          <w:divBdr>
            <w:top w:val="none" w:sz="0" w:space="0" w:color="auto"/>
            <w:left w:val="none" w:sz="0" w:space="0" w:color="auto"/>
            <w:bottom w:val="none" w:sz="0" w:space="0" w:color="auto"/>
            <w:right w:val="none" w:sz="0" w:space="0" w:color="auto"/>
          </w:divBdr>
        </w:div>
        <w:div w:id="707074249">
          <w:marLeft w:val="0"/>
          <w:marRight w:val="0"/>
          <w:marTop w:val="0"/>
          <w:marBottom w:val="0"/>
          <w:divBdr>
            <w:top w:val="none" w:sz="0" w:space="0" w:color="auto"/>
            <w:left w:val="none" w:sz="0" w:space="0" w:color="auto"/>
            <w:bottom w:val="none" w:sz="0" w:space="0" w:color="auto"/>
            <w:right w:val="none" w:sz="0" w:space="0" w:color="auto"/>
          </w:divBdr>
        </w:div>
        <w:div w:id="1893078007">
          <w:marLeft w:val="0"/>
          <w:marRight w:val="0"/>
          <w:marTop w:val="0"/>
          <w:marBottom w:val="0"/>
          <w:divBdr>
            <w:top w:val="none" w:sz="0" w:space="0" w:color="auto"/>
            <w:left w:val="none" w:sz="0" w:space="0" w:color="auto"/>
            <w:bottom w:val="none" w:sz="0" w:space="0" w:color="auto"/>
            <w:right w:val="none" w:sz="0" w:space="0" w:color="auto"/>
          </w:divBdr>
        </w:div>
        <w:div w:id="1871263065">
          <w:marLeft w:val="0"/>
          <w:marRight w:val="0"/>
          <w:marTop w:val="0"/>
          <w:marBottom w:val="0"/>
          <w:divBdr>
            <w:top w:val="none" w:sz="0" w:space="0" w:color="auto"/>
            <w:left w:val="none" w:sz="0" w:space="0" w:color="auto"/>
            <w:bottom w:val="none" w:sz="0" w:space="0" w:color="auto"/>
            <w:right w:val="none" w:sz="0" w:space="0" w:color="auto"/>
          </w:divBdr>
        </w:div>
        <w:div w:id="71528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rrieretuto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Calibri"/>
        <a:cs typeface="Arial"/>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1257</Words>
  <Characters>7925</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Katharina Pavlustyk</cp:lastModifiedBy>
  <cp:revision>5</cp:revision>
  <dcterms:created xsi:type="dcterms:W3CDTF">2019-10-23T08:37:00Z</dcterms:created>
  <dcterms:modified xsi:type="dcterms:W3CDTF">2019-10-28T13:03:00Z</dcterms:modified>
</cp:coreProperties>
</file>