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1F3E33B8" w:rsidR="003A3A6C" w:rsidRPr="003A3A6C" w:rsidRDefault="00E66273" w:rsidP="003A3A6C">
                    <w:pPr>
                      <w:rPr>
                        <w:b/>
                        <w:bCs/>
                        <w:color w:val="1D1D1B" w:themeColor="text2"/>
                        <w:sz w:val="36"/>
                        <w:szCs w:val="36"/>
                      </w:rPr>
                    </w:pPr>
                    <w:r>
                      <w:rPr>
                        <w:b/>
                        <w:bCs/>
                        <w:color w:val="1D1D1B" w:themeColor="text2"/>
                        <w:sz w:val="36"/>
                        <w:szCs w:val="36"/>
                      </w:rPr>
                      <w:t>Jugendfarm</w:t>
                    </w:r>
                    <w:r w:rsidR="0090521D">
                      <w:rPr>
                        <w:b/>
                        <w:bCs/>
                        <w:color w:val="1D1D1B" w:themeColor="text2"/>
                        <w:sz w:val="36"/>
                        <w:szCs w:val="36"/>
                      </w:rPr>
                      <w:t>verein</w:t>
                    </w:r>
                    <w:r w:rsidR="00470221">
                      <w:rPr>
                        <w:b/>
                        <w:bCs/>
                        <w:color w:val="1D1D1B" w:themeColor="text2"/>
                        <w:sz w:val="36"/>
                        <w:szCs w:val="36"/>
                      </w:rPr>
                      <w:t xml:space="preserve"> </w:t>
                    </w:r>
                    <w:r w:rsidR="003A3A6C" w:rsidRPr="003A3A6C">
                      <w:rPr>
                        <w:b/>
                        <w:bCs/>
                        <w:color w:val="1D1D1B" w:themeColor="text2"/>
                        <w:sz w:val="36"/>
                        <w:szCs w:val="36"/>
                      </w:rPr>
                      <w:t>gewinnt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0E83BB11" w:rsidR="004678D6" w:rsidRPr="00BD7929" w:rsidRDefault="00EA7B36" w:rsidP="00BD7929">
      <w:pPr>
        <w:pStyle w:val="Intro-Text"/>
      </w:pPr>
      <w:sdt>
        <w:sdtPr>
          <w:id w:val="1521048624"/>
          <w:placeholder>
            <w:docPart w:val="892A13348E1044F68F5DD6FD36E70D32"/>
          </w:placeholder>
        </w:sdtPr>
        <w:sdtEndPr/>
        <w:sdtContent>
          <w:r w:rsidR="00FD22E0">
            <w:t>Stuttgart</w:t>
          </w:r>
        </w:sdtContent>
      </w:sdt>
      <w:r w:rsidR="00BD7929">
        <w:t>/</w:t>
      </w:r>
      <w:sdt>
        <w:sdtPr>
          <w:id w:val="765271979"/>
          <w:placeholder>
            <w:docPart w:val="EA0A709F1105401BB9E6B49530B4061B"/>
          </w:placeholder>
          <w:date w:fullDate="2025-07-28T00:00:00Z">
            <w:dateFormat w:val="dd.MM.yyyy"/>
            <w:lid w:val="de-DE"/>
            <w:storeMappedDataAs w:val="dateTime"/>
            <w:calendar w:val="gregorian"/>
          </w:date>
        </w:sdtPr>
        <w:sdtEndPr/>
        <w:sdtContent>
          <w:r>
            <w:t>28.07.2025</w:t>
          </w:r>
        </w:sdtContent>
      </w:sdt>
      <w:r w:rsidR="00BD7929">
        <w:t xml:space="preserve"> </w:t>
      </w:r>
      <w:r w:rsidR="008E7461">
        <w:t>–</w:t>
      </w:r>
      <w:r w:rsidR="00E66273">
        <w:t xml:space="preserve"> Auf verschiedenen Wiesen und Streuobstwiesen wird n</w:t>
      </w:r>
      <w:r w:rsidR="00E66273" w:rsidRPr="00E66273">
        <w:t xml:space="preserve">achhaltige Futterwirtschaft und Landschaftspflege </w:t>
      </w:r>
      <w:r w:rsidR="00E66273">
        <w:t>betrieben</w:t>
      </w:r>
      <w:r w:rsidR="00470221" w:rsidRPr="00470221">
        <w:t xml:space="preserve">. </w:t>
      </w:r>
      <w:r w:rsidR="00D34EBE">
        <w:t>Mit diesem Projekt</w:t>
      </w:r>
      <w:r w:rsidR="008E7461">
        <w:t xml:space="preserve"> zählt</w:t>
      </w:r>
      <w:r w:rsidR="00470221">
        <w:t xml:space="preserve"> der </w:t>
      </w:r>
      <w:r w:rsidR="00E66273">
        <w:t xml:space="preserve">Jugendfarmverein Möhringen-Vaihingen </w:t>
      </w:r>
      <w:r w:rsidR="0090521D">
        <w:t xml:space="preserve">e.V.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NatureLife-International</w:t>
      </w:r>
      <w:r w:rsidR="00D34EBE" w:rsidRPr="00D34EBE">
        <w:t xml:space="preserve"> </w:t>
      </w:r>
      <w:r w:rsidR="001A6559">
        <w:t xml:space="preserve">und erhält </w:t>
      </w:r>
      <w:r w:rsidR="00AE5EDD">
        <w:t>2.</w:t>
      </w:r>
      <w:r w:rsidR="0090521D">
        <w:t>0</w:t>
      </w:r>
      <w:r w:rsidR="00AE5EDD">
        <w:t>00</w:t>
      </w:r>
      <w:r w:rsidR="001A6559">
        <w:t xml:space="preserve"> Euro. </w:t>
      </w:r>
    </w:p>
    <w:p w14:paraId="10B5F8E4" w14:textId="7CCB8F09"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0E23AC">
        <w:t>6</w:t>
      </w:r>
      <w:r w:rsidRPr="00517583">
        <w:t>.000 Euro gefördert.</w:t>
      </w:r>
    </w:p>
    <w:p w14:paraId="1EFBFC36" w14:textId="77777777" w:rsidR="00517583" w:rsidRDefault="00517583" w:rsidP="0047452C">
      <w:pPr>
        <w:pStyle w:val="Flietext"/>
      </w:pPr>
    </w:p>
    <w:p w14:paraId="16C396C6" w14:textId="6FDEA637" w:rsidR="006E56EE" w:rsidRDefault="00F61724" w:rsidP="0047452C">
      <w:pPr>
        <w:pStyle w:val="Flietext"/>
      </w:pPr>
      <w:r>
        <w:t xml:space="preserve">Die Patenschaft für das </w:t>
      </w:r>
      <w:r w:rsidR="001A6559">
        <w:t xml:space="preserve">nun </w:t>
      </w:r>
      <w:r w:rsidR="00444566">
        <w:t xml:space="preserve">ausgezeichnete </w:t>
      </w:r>
      <w:r>
        <w:t>Naturschutzprojekt</w:t>
      </w:r>
      <w:r w:rsidR="00444566">
        <w:t xml:space="preserve"> übernimmt </w:t>
      </w:r>
      <w:r w:rsidR="00AE5EDD">
        <w:t xml:space="preserve">Edeka </w:t>
      </w:r>
      <w:r w:rsidR="0090521D">
        <w:t>Baisch in Stuttgart</w:t>
      </w:r>
      <w:r>
        <w:t>.</w:t>
      </w:r>
      <w:r w:rsidR="00444566">
        <w:t xml:space="preserve"> </w:t>
      </w:r>
      <w:r w:rsidR="00156969">
        <w:t xml:space="preserve">Als Vertreter von Edeka Baisch übergab </w:t>
      </w:r>
      <w:r w:rsidR="00156969" w:rsidRPr="00156969">
        <w:t>Jan Striepens</w:t>
      </w:r>
      <w:r w:rsidR="00156969">
        <w:t xml:space="preserve"> </w:t>
      </w:r>
      <w:r w:rsidR="00444566">
        <w:t xml:space="preserve">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den symbolischen Spendenscheck an</w:t>
      </w:r>
      <w:r w:rsidR="004B68D3">
        <w:t xml:space="preserve"> die beiden</w:t>
      </w:r>
      <w:r w:rsidR="00444566">
        <w:t xml:space="preserve"> </w:t>
      </w:r>
      <w:r w:rsidR="00AE5EDD">
        <w:t xml:space="preserve">Projektleiter </w:t>
      </w:r>
      <w:r w:rsidR="0090521D">
        <w:t xml:space="preserve">Karl Katz </w:t>
      </w:r>
      <w:r w:rsidR="004B68D3">
        <w:t xml:space="preserve">und Fabian Lemke </w:t>
      </w:r>
      <w:r w:rsidR="0090521D">
        <w:t>vom Jugendfarmverein</w:t>
      </w:r>
      <w:r w:rsidR="00CE2434">
        <w:t xml:space="preserve"> Möhringen-Vaihingen e.V.</w:t>
      </w:r>
      <w:r w:rsidR="00444566">
        <w:t>.</w:t>
      </w:r>
      <w:r w:rsidR="006E56EE" w:rsidRPr="006E56EE">
        <w:t xml:space="preserve"> „</w:t>
      </w:r>
      <w:r w:rsidR="00280CB6">
        <w:t>Die Jugendfarm</w:t>
      </w:r>
      <w:r w:rsidR="00682A55">
        <w:t xml:space="preserve"> in unserer unmittelbaren Nachbarschaft</w:t>
      </w:r>
      <w:r w:rsidR="00280CB6">
        <w:t xml:space="preserve"> ist ein toller Ort</w:t>
      </w:r>
      <w:r w:rsidR="004B6376">
        <w:t xml:space="preserve"> für Kinder und Jugendliche, die dort viele wertvolle Erfahrungen sammeln</w:t>
      </w:r>
      <w:r w:rsidR="00CE2434">
        <w:t xml:space="preserve"> und bei diesem speziellen Projekt auch lernen, was es heißt, naturnah Landwirtschaft zu betreiben“, freute sich</w:t>
      </w:r>
      <w:r w:rsidR="00682A55">
        <w:t xml:space="preserve"> </w:t>
      </w:r>
      <w:r w:rsidR="004B68D3">
        <w:t>Jan Striepens</w:t>
      </w:r>
      <w:r w:rsidR="00682A55">
        <w:t xml:space="preserve">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lastRenderedPageBreak/>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Die Stiftung Natur</w:t>
      </w:r>
      <w:r w:rsidR="00D1783B">
        <w:t>e</w:t>
      </w:r>
      <w:r w:rsidR="00CE24C3">
        <w:t xml:space="preserve">Life-International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1FCEFBD0" w14:textId="15A2C9D6" w:rsidR="00682A55" w:rsidRDefault="00CE24C3" w:rsidP="00682A55">
      <w:pPr>
        <w:pStyle w:val="Flietext"/>
      </w:pPr>
      <w:r>
        <w:t xml:space="preserve">Einen wichtigen Beitrag </w:t>
      </w:r>
      <w:r w:rsidR="00CE2434">
        <w:t xml:space="preserve">leistet </w:t>
      </w:r>
      <w:r w:rsidR="00CE2434" w:rsidRPr="00CE2434">
        <w:t xml:space="preserve">das Projekt „Nachhaltige Futterwirtschaft und Landschaftspflege auf Wiesen und Streuobstwiese“ zwischen den vier Stuttgarter </w:t>
      </w:r>
      <w:r w:rsidR="00CE2434">
        <w:t>S</w:t>
      </w:r>
      <w:r w:rsidR="00CE2434" w:rsidRPr="00CE2434">
        <w:t xml:space="preserve">tadtteilen Möhringen, Vaihingen, Kaltental und Sonnenberg. Der Jugendfarmverein Möhringen-Vaihingen e.V. engagiert sich </w:t>
      </w:r>
      <w:r w:rsidR="00CE2434">
        <w:t>damit</w:t>
      </w:r>
      <w:r w:rsidR="00CE2434" w:rsidRPr="00CE2434">
        <w:t xml:space="preserve"> für den Erhalt der Kulturlandschaft und eine naturnahe Landwirtschaft im stadtnahen Raum. Insgesamt werden 21 Wiesen- und Streuobstwiesen – teils im sensiblen Quellengebiet – naturnah bewirtschaftet. Die Futtergewinnung und Landschaftspflege erfolg</w:t>
      </w:r>
      <w:r w:rsidR="00CE2434">
        <w:t>en</w:t>
      </w:r>
      <w:r w:rsidR="00CE2434" w:rsidRPr="00CE2434">
        <w:t xml:space="preserve"> dabei größtenteils in Handarbeit gemeinsam mit Kindern und Jugendlichen der Jugendfarm. Ziel des Projekts ist es, jungen Menschen einen erlebnisorientierten Zugang zur Landwirtschaft zu ermöglichen, Futter in Bio-Qualität für die Tiere der Jugendfarm zu gewinnen und gleichzeitig wertvolle Natur- und Kulturräume langfristig zu erhalten. Trotz steigender Personal- und Maschinenkosten soll das Projekt weiterhin fortgeführt und gestärkt werden. Für dieses vorbildliche Engagement in den Bereichen Umweltbildung, Nachhaltigkeit </w:t>
      </w:r>
      <w:r w:rsidR="00CE2434" w:rsidRPr="00CE2434">
        <w:lastRenderedPageBreak/>
        <w:t>und Landschaftspflege wird das Projekt mit einem Preisgeld von 2.000 Euro ausgezeichnet.</w:t>
      </w:r>
    </w:p>
    <w:p w14:paraId="0EC7BCBA" w14:textId="629F1D79" w:rsidR="00EF79AA" w:rsidRPr="00EF79AA" w:rsidRDefault="00EA7B36" w:rsidP="00682A55">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0CE8"/>
    <w:rsid w:val="00084B3A"/>
    <w:rsid w:val="00085DE6"/>
    <w:rsid w:val="000B64B7"/>
    <w:rsid w:val="000B64CC"/>
    <w:rsid w:val="000E053B"/>
    <w:rsid w:val="000E23AC"/>
    <w:rsid w:val="00121232"/>
    <w:rsid w:val="00154F99"/>
    <w:rsid w:val="00156969"/>
    <w:rsid w:val="001762B1"/>
    <w:rsid w:val="001A1F1B"/>
    <w:rsid w:val="001A6559"/>
    <w:rsid w:val="001A7E1B"/>
    <w:rsid w:val="001B34EF"/>
    <w:rsid w:val="001D4BAC"/>
    <w:rsid w:val="001D61AF"/>
    <w:rsid w:val="001E47DB"/>
    <w:rsid w:val="00203058"/>
    <w:rsid w:val="00203E84"/>
    <w:rsid w:val="00205854"/>
    <w:rsid w:val="002127BF"/>
    <w:rsid w:val="00233953"/>
    <w:rsid w:val="00237057"/>
    <w:rsid w:val="00242755"/>
    <w:rsid w:val="002601D7"/>
    <w:rsid w:val="00280CB6"/>
    <w:rsid w:val="002B1C64"/>
    <w:rsid w:val="002E78A9"/>
    <w:rsid w:val="002F1C37"/>
    <w:rsid w:val="00385187"/>
    <w:rsid w:val="003A3A6C"/>
    <w:rsid w:val="003D421D"/>
    <w:rsid w:val="004010CB"/>
    <w:rsid w:val="004255A3"/>
    <w:rsid w:val="0043781B"/>
    <w:rsid w:val="00444566"/>
    <w:rsid w:val="00456265"/>
    <w:rsid w:val="00465EE8"/>
    <w:rsid w:val="004678D6"/>
    <w:rsid w:val="00470221"/>
    <w:rsid w:val="0047452C"/>
    <w:rsid w:val="00474F05"/>
    <w:rsid w:val="004A487F"/>
    <w:rsid w:val="004B28AC"/>
    <w:rsid w:val="004B6376"/>
    <w:rsid w:val="004B68D3"/>
    <w:rsid w:val="004D654C"/>
    <w:rsid w:val="00503BFF"/>
    <w:rsid w:val="0051636A"/>
    <w:rsid w:val="00517583"/>
    <w:rsid w:val="00541AB1"/>
    <w:rsid w:val="005526ED"/>
    <w:rsid w:val="005528EB"/>
    <w:rsid w:val="005C27B7"/>
    <w:rsid w:val="005C708D"/>
    <w:rsid w:val="005E4041"/>
    <w:rsid w:val="005F2B0A"/>
    <w:rsid w:val="00606C95"/>
    <w:rsid w:val="00630088"/>
    <w:rsid w:val="00655B4E"/>
    <w:rsid w:val="00682A55"/>
    <w:rsid w:val="006845CE"/>
    <w:rsid w:val="006963C2"/>
    <w:rsid w:val="006D08E3"/>
    <w:rsid w:val="006E56EE"/>
    <w:rsid w:val="006F118C"/>
    <w:rsid w:val="006F2167"/>
    <w:rsid w:val="006F69E8"/>
    <w:rsid w:val="00707356"/>
    <w:rsid w:val="00710444"/>
    <w:rsid w:val="00752FB9"/>
    <w:rsid w:val="00765C93"/>
    <w:rsid w:val="00797DFD"/>
    <w:rsid w:val="007A5FAE"/>
    <w:rsid w:val="007D3E2C"/>
    <w:rsid w:val="007E620F"/>
    <w:rsid w:val="007F1B90"/>
    <w:rsid w:val="0081260D"/>
    <w:rsid w:val="00813A8E"/>
    <w:rsid w:val="0083126B"/>
    <w:rsid w:val="00840C91"/>
    <w:rsid w:val="00841822"/>
    <w:rsid w:val="0085383C"/>
    <w:rsid w:val="00865A58"/>
    <w:rsid w:val="00880966"/>
    <w:rsid w:val="008A04C2"/>
    <w:rsid w:val="008C2F79"/>
    <w:rsid w:val="008E284B"/>
    <w:rsid w:val="008E7461"/>
    <w:rsid w:val="00903E04"/>
    <w:rsid w:val="0090521D"/>
    <w:rsid w:val="00911B5C"/>
    <w:rsid w:val="009479C9"/>
    <w:rsid w:val="00961C50"/>
    <w:rsid w:val="009731F1"/>
    <w:rsid w:val="00973546"/>
    <w:rsid w:val="00980227"/>
    <w:rsid w:val="009B3C9B"/>
    <w:rsid w:val="009B5072"/>
    <w:rsid w:val="009D4054"/>
    <w:rsid w:val="00A14E43"/>
    <w:rsid w:val="00A15F62"/>
    <w:rsid w:val="00A451A9"/>
    <w:rsid w:val="00A534E9"/>
    <w:rsid w:val="00AD3155"/>
    <w:rsid w:val="00AE4D51"/>
    <w:rsid w:val="00AE5EDD"/>
    <w:rsid w:val="00B0619B"/>
    <w:rsid w:val="00B07C30"/>
    <w:rsid w:val="00B31928"/>
    <w:rsid w:val="00B44DE9"/>
    <w:rsid w:val="00B8553A"/>
    <w:rsid w:val="00BD2F2F"/>
    <w:rsid w:val="00BD7929"/>
    <w:rsid w:val="00BE785A"/>
    <w:rsid w:val="00BF33AE"/>
    <w:rsid w:val="00C040CF"/>
    <w:rsid w:val="00C3795F"/>
    <w:rsid w:val="00C44B3E"/>
    <w:rsid w:val="00C569AA"/>
    <w:rsid w:val="00C600CE"/>
    <w:rsid w:val="00C76D49"/>
    <w:rsid w:val="00CA59F6"/>
    <w:rsid w:val="00CE2434"/>
    <w:rsid w:val="00CE24C3"/>
    <w:rsid w:val="00D12B26"/>
    <w:rsid w:val="00D161B0"/>
    <w:rsid w:val="00D16B68"/>
    <w:rsid w:val="00D1783B"/>
    <w:rsid w:val="00D33653"/>
    <w:rsid w:val="00D34EBE"/>
    <w:rsid w:val="00D748A3"/>
    <w:rsid w:val="00D85FA9"/>
    <w:rsid w:val="00D90D6F"/>
    <w:rsid w:val="00DB0ADC"/>
    <w:rsid w:val="00DC3D83"/>
    <w:rsid w:val="00E01A77"/>
    <w:rsid w:val="00E100C9"/>
    <w:rsid w:val="00E2450A"/>
    <w:rsid w:val="00E30C1E"/>
    <w:rsid w:val="00E652FF"/>
    <w:rsid w:val="00E66273"/>
    <w:rsid w:val="00E87EB6"/>
    <w:rsid w:val="00EA7B36"/>
    <w:rsid w:val="00EA7CAC"/>
    <w:rsid w:val="00EB2093"/>
    <w:rsid w:val="00EB51D9"/>
    <w:rsid w:val="00EB7FF2"/>
    <w:rsid w:val="00EF5A4E"/>
    <w:rsid w:val="00EF79AA"/>
    <w:rsid w:val="00F40039"/>
    <w:rsid w:val="00F40112"/>
    <w:rsid w:val="00F46091"/>
    <w:rsid w:val="00F52A92"/>
    <w:rsid w:val="00F6158E"/>
    <w:rsid w:val="00F61724"/>
    <w:rsid w:val="00F83F9E"/>
    <w:rsid w:val="00F9649D"/>
    <w:rsid w:val="00FA56F6"/>
    <w:rsid w:val="00FA5E38"/>
    <w:rsid w:val="00FC6BF7"/>
    <w:rsid w:val="00FD22E0"/>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0CE8"/>
    <w:rsid w:val="00084B3A"/>
    <w:rsid w:val="000B64CC"/>
    <w:rsid w:val="00205854"/>
    <w:rsid w:val="00237057"/>
    <w:rsid w:val="004D654C"/>
    <w:rsid w:val="008A04C2"/>
    <w:rsid w:val="00961C50"/>
    <w:rsid w:val="00990F7D"/>
    <w:rsid w:val="00C040CF"/>
    <w:rsid w:val="00C3795F"/>
    <w:rsid w:val="00EB2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dcterms:created xsi:type="dcterms:W3CDTF">2025-06-05T06:55:00Z</dcterms:created>
  <dcterms:modified xsi:type="dcterms:W3CDTF">2025-07-28T09:18:00Z</dcterms:modified>
</cp:coreProperties>
</file>