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Pr="000F4B17" w:rsidRDefault="00B74E7A" w:rsidP="009E6BD5">
      <w:pPr>
        <w:pStyle w:val="Kopfzeile"/>
        <w:spacing w:after="60"/>
        <w:ind w:right="-3402"/>
        <w:jc w:val="right"/>
        <w:rPr>
          <w:b/>
        </w:rPr>
      </w:pPr>
      <w:r w:rsidRPr="000F4B17">
        <w:rPr>
          <w:b/>
        </w:rPr>
        <w:t>PRESSEMITTEILUNG</w:t>
      </w:r>
    </w:p>
    <w:p w:rsidR="009E6BD5" w:rsidRPr="000F4B17" w:rsidRDefault="001E2C53" w:rsidP="009E6BD5">
      <w:pPr>
        <w:pStyle w:val="Kopfzeile"/>
        <w:spacing w:after="60"/>
        <w:ind w:right="-3402"/>
        <w:jc w:val="right"/>
        <w:rPr>
          <w:b/>
        </w:rPr>
      </w:pPr>
      <w:r w:rsidRPr="000F4B17">
        <w:t xml:space="preserve">Schwäbisch Hall, </w:t>
      </w:r>
      <w:r w:rsidR="00F10390" w:rsidRPr="000F4B17">
        <w:t>05.07.2019</w:t>
      </w:r>
    </w:p>
    <w:p w:rsidR="00CE5CB6" w:rsidRDefault="00CE5CB6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E313D1" w:rsidRDefault="003E4D34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Neue Wege auf der FachPack</w:t>
      </w:r>
    </w:p>
    <w:p w:rsidR="00C5799B" w:rsidRPr="00E313D1" w:rsidRDefault="00BB3C66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>OPTIMA diskutiert mit Experten über das Leitthema der Messe – umweltgerechtes Verpacken</w:t>
      </w:r>
    </w:p>
    <w:p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:rsidR="00C5799B" w:rsidRPr="00A8771B" w:rsidRDefault="0090651E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Optima geht auf der FachPack 2019 </w:t>
      </w:r>
      <w:r w:rsidR="00033B18">
        <w:rPr>
          <w:rFonts w:eastAsiaTheme="minorHAnsi" w:cs="Arial"/>
          <w:b/>
          <w:sz w:val="22"/>
        </w:rPr>
        <w:t xml:space="preserve">in Nürnberg </w:t>
      </w:r>
      <w:r>
        <w:rPr>
          <w:rFonts w:eastAsiaTheme="minorHAnsi" w:cs="Arial"/>
          <w:b/>
          <w:sz w:val="22"/>
        </w:rPr>
        <w:t xml:space="preserve">neue Wege. Der Fokus liegt auf spannenden Diskussionen rund um die Dauerbrenner-Themen der Branche: </w:t>
      </w:r>
      <w:r w:rsidR="00C90053">
        <w:rPr>
          <w:rFonts w:eastAsiaTheme="minorHAnsi" w:cs="Arial"/>
          <w:b/>
          <w:sz w:val="22"/>
        </w:rPr>
        <w:t>Nachhaltigkeit und Digitalisierung</w:t>
      </w:r>
      <w:r>
        <w:rPr>
          <w:rFonts w:eastAsiaTheme="minorHAnsi" w:cs="Arial"/>
          <w:b/>
          <w:sz w:val="22"/>
        </w:rPr>
        <w:t xml:space="preserve">. Externe Experten und kompetente Partner sind vor Ort und bieten die einzigartige Möglichkeit, in Round Tables über das Thema Nachhaltigkeit zu diskutieren und neue Ideen aufzugreifen. </w:t>
      </w:r>
      <w:r w:rsidR="008F3E56">
        <w:rPr>
          <w:rFonts w:eastAsiaTheme="minorHAnsi" w:cs="Arial"/>
          <w:b/>
          <w:sz w:val="22"/>
        </w:rPr>
        <w:t xml:space="preserve">Ein weiteres Messe-Highlight ist die Vorstellung des </w:t>
      </w:r>
      <w:r w:rsidR="006E1681">
        <w:rPr>
          <w:rFonts w:eastAsiaTheme="minorHAnsi" w:cs="Arial"/>
          <w:b/>
          <w:sz w:val="22"/>
        </w:rPr>
        <w:t>TCAM Portals</w:t>
      </w:r>
      <w:r w:rsidR="008F3E56">
        <w:rPr>
          <w:rFonts w:eastAsiaTheme="minorHAnsi" w:cs="Arial"/>
          <w:b/>
          <w:sz w:val="22"/>
        </w:rPr>
        <w:t xml:space="preserve">. Auf dieser Plattform sind alle Smart Services des Unternehmens gebündelt, welche die Kunden </w:t>
      </w:r>
      <w:r w:rsidR="001F0D6B">
        <w:rPr>
          <w:rFonts w:eastAsiaTheme="minorHAnsi" w:cs="Arial"/>
          <w:b/>
          <w:sz w:val="22"/>
        </w:rPr>
        <w:t>während des gesamten Maschinenlebenszyklus</w:t>
      </w:r>
      <w:r w:rsidR="008F3E56">
        <w:rPr>
          <w:rFonts w:eastAsiaTheme="minorHAnsi" w:cs="Arial"/>
          <w:b/>
          <w:sz w:val="22"/>
        </w:rPr>
        <w:t xml:space="preserve"> unterstützen. </w:t>
      </w:r>
    </w:p>
    <w:p w:rsidR="002E307B" w:rsidRDefault="00033B18" w:rsidP="00C5799B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</w:rPr>
        <w:t>Auf der FachPack 2019 präsentiert</w:t>
      </w:r>
      <w:r w:rsidR="00863BC5">
        <w:rPr>
          <w:rFonts w:eastAsiaTheme="minorHAnsi" w:cs="Arial"/>
          <w:sz w:val="22"/>
        </w:rPr>
        <w:t xml:space="preserve"> sich die Optima Unternehmensgruppe als Lösungsanbieter für die Themen, welche die Branche bewegen: Digitalisierung </w:t>
      </w:r>
      <w:r w:rsidR="007957CD">
        <w:rPr>
          <w:rFonts w:eastAsiaTheme="minorHAnsi" w:cs="Arial"/>
          <w:sz w:val="22"/>
        </w:rPr>
        <w:t xml:space="preserve">und </w:t>
      </w:r>
      <w:r w:rsidR="00D435EC">
        <w:rPr>
          <w:rFonts w:eastAsiaTheme="minorHAnsi" w:cs="Arial"/>
          <w:sz w:val="22"/>
        </w:rPr>
        <w:t xml:space="preserve">flexible, </w:t>
      </w:r>
      <w:r w:rsidR="00863BC5">
        <w:rPr>
          <w:rFonts w:eastAsiaTheme="minorHAnsi" w:cs="Arial"/>
          <w:sz w:val="22"/>
        </w:rPr>
        <w:t>effiziente, sichere und</w:t>
      </w:r>
      <w:r w:rsidR="00577934">
        <w:rPr>
          <w:rFonts w:eastAsiaTheme="minorHAnsi" w:cs="Arial"/>
          <w:sz w:val="22"/>
        </w:rPr>
        <w:t xml:space="preserve"> vor allem</w:t>
      </w:r>
      <w:r w:rsidR="00863BC5">
        <w:rPr>
          <w:rFonts w:eastAsiaTheme="minorHAnsi" w:cs="Arial"/>
          <w:sz w:val="22"/>
        </w:rPr>
        <w:t xml:space="preserve"> kundenspezifische Maschinenlösungen. Da das Leitthema der Messe – das umweltgerechte Verpack</w:t>
      </w:r>
      <w:r w:rsidR="00286CD3">
        <w:rPr>
          <w:rFonts w:eastAsiaTheme="minorHAnsi" w:cs="Arial"/>
          <w:sz w:val="22"/>
        </w:rPr>
        <w:t>en</w:t>
      </w:r>
      <w:r w:rsidR="00863BC5">
        <w:rPr>
          <w:rFonts w:eastAsiaTheme="minorHAnsi" w:cs="Arial"/>
          <w:sz w:val="22"/>
        </w:rPr>
        <w:t xml:space="preserve"> – </w:t>
      </w:r>
      <w:r w:rsidR="00CC2E08">
        <w:rPr>
          <w:rFonts w:eastAsiaTheme="minorHAnsi" w:cs="Arial"/>
          <w:sz w:val="22"/>
        </w:rPr>
        <w:t>für</w:t>
      </w:r>
      <w:r w:rsidR="00863BC5">
        <w:rPr>
          <w:rFonts w:eastAsiaTheme="minorHAnsi" w:cs="Arial"/>
          <w:sz w:val="22"/>
        </w:rPr>
        <w:t xml:space="preserve"> Optima von großer Bedeutung ist, hat das Unternehmen externe Expe</w:t>
      </w:r>
      <w:r w:rsidR="00743D7B">
        <w:rPr>
          <w:rFonts w:eastAsiaTheme="minorHAnsi" w:cs="Arial"/>
          <w:sz w:val="22"/>
        </w:rPr>
        <w:t xml:space="preserve">rten und </w:t>
      </w:r>
      <w:r w:rsidR="00743D7B" w:rsidRPr="00743D7B">
        <w:rPr>
          <w:rFonts w:eastAsiaTheme="minorHAnsi" w:cs="Arial"/>
          <w:sz w:val="22"/>
        </w:rPr>
        <w:t xml:space="preserve">Partner eingeladen, die für Fragen und </w:t>
      </w:r>
      <w:r w:rsidR="00743D7B" w:rsidRPr="00743D7B">
        <w:rPr>
          <w:rFonts w:eastAsiaTheme="minorHAnsi" w:cs="Arial"/>
          <w:sz w:val="22"/>
          <w:szCs w:val="22"/>
        </w:rPr>
        <w:t xml:space="preserve">Diskussionen zum Thema Nachhaltigkeit zur Verfügung stehen. </w:t>
      </w:r>
    </w:p>
    <w:p w:rsidR="00F83F18" w:rsidRPr="00F83F18" w:rsidRDefault="00F83F18" w:rsidP="00C5799B">
      <w:pPr>
        <w:spacing w:after="160" w:line="360" w:lineRule="auto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Nachhaltigkeit – ein Thema für alle an der Wertschöpfungskette beteiligten Unternehmen</w:t>
      </w:r>
    </w:p>
    <w:p w:rsidR="00307CFE" w:rsidRDefault="00624445" w:rsidP="00C5799B">
      <w:pPr>
        <w:spacing w:after="160" w:line="360" w:lineRule="auto"/>
        <w:rPr>
          <w:rFonts w:cs="Arial"/>
          <w:sz w:val="22"/>
          <w:szCs w:val="22"/>
          <w:shd w:val="clear" w:color="auto" w:fill="FFFFFF"/>
        </w:rPr>
      </w:pPr>
      <w:r>
        <w:rPr>
          <w:rFonts w:eastAsiaTheme="minorHAnsi" w:cs="Arial"/>
          <w:sz w:val="22"/>
          <w:szCs w:val="22"/>
        </w:rPr>
        <w:t xml:space="preserve"> </w:t>
      </w:r>
      <w:r w:rsidR="00743D7B">
        <w:rPr>
          <w:rFonts w:eastAsiaTheme="minorHAnsi" w:cs="Arial"/>
          <w:sz w:val="22"/>
          <w:szCs w:val="22"/>
        </w:rPr>
        <w:t xml:space="preserve">„Packmittelhersteller, Verpackungsmaschinenbauer, Handel und Experten aus den verschiedensten Bereichen müssen beim Thema Nachhaltigkeit an einem Strang ziehen“, sagt Ulrich Burkart, </w:t>
      </w:r>
      <w:r w:rsidR="0061074C">
        <w:rPr>
          <w:rFonts w:eastAsiaTheme="minorHAnsi" w:cs="Arial"/>
          <w:sz w:val="22"/>
          <w:szCs w:val="22"/>
        </w:rPr>
        <w:lastRenderedPageBreak/>
        <w:t xml:space="preserve">Director Sales Food Solutions bei Optima. </w:t>
      </w:r>
      <w:r w:rsidR="00743D7B">
        <w:rPr>
          <w:rFonts w:eastAsiaTheme="minorHAnsi" w:cs="Arial"/>
          <w:sz w:val="22"/>
          <w:szCs w:val="22"/>
        </w:rPr>
        <w:t xml:space="preserve">Deshalb wird sich jeder </w:t>
      </w:r>
      <w:r w:rsidR="00BB59DA">
        <w:rPr>
          <w:rFonts w:eastAsiaTheme="minorHAnsi" w:cs="Arial"/>
          <w:sz w:val="22"/>
          <w:szCs w:val="22"/>
        </w:rPr>
        <w:t>der Experten vor Ort</w:t>
      </w:r>
      <w:r w:rsidR="00743D7B" w:rsidRPr="00743D7B">
        <w:rPr>
          <w:rFonts w:eastAsiaTheme="minorHAnsi" w:cs="Arial"/>
          <w:sz w:val="22"/>
          <w:szCs w:val="22"/>
        </w:rPr>
        <w:t xml:space="preserve"> mi</w:t>
      </w:r>
      <w:r w:rsidR="000F38FB">
        <w:rPr>
          <w:rFonts w:eastAsiaTheme="minorHAnsi" w:cs="Arial"/>
          <w:sz w:val="22"/>
          <w:szCs w:val="22"/>
        </w:rPr>
        <w:t xml:space="preserve">t einem Leitthema beschäftigen. </w:t>
      </w:r>
      <w:r w:rsidR="00B719D0">
        <w:rPr>
          <w:rFonts w:eastAsiaTheme="minorHAnsi" w:cs="Arial"/>
          <w:sz w:val="22"/>
          <w:szCs w:val="22"/>
        </w:rPr>
        <w:t>So ist zum Beispiel ein</w:t>
      </w:r>
      <w:r w:rsidR="00645725">
        <w:rPr>
          <w:rFonts w:eastAsiaTheme="minorHAnsi" w:cs="Arial"/>
          <w:sz w:val="22"/>
          <w:szCs w:val="22"/>
        </w:rPr>
        <w:t xml:space="preserve"> Vertreter</w:t>
      </w:r>
      <w:r w:rsidR="000F38FB">
        <w:rPr>
          <w:rFonts w:eastAsiaTheme="minorHAnsi" w:cs="Arial"/>
          <w:sz w:val="22"/>
          <w:szCs w:val="22"/>
        </w:rPr>
        <w:t xml:space="preserve"> </w:t>
      </w:r>
      <w:r w:rsidR="00645725">
        <w:rPr>
          <w:rFonts w:eastAsiaTheme="minorHAnsi" w:cs="Arial"/>
          <w:sz w:val="22"/>
          <w:szCs w:val="22"/>
        </w:rPr>
        <w:t>der</w:t>
      </w:r>
      <w:r w:rsidR="000F38FB">
        <w:rPr>
          <w:rFonts w:eastAsiaTheme="minorHAnsi" w:cs="Arial"/>
          <w:sz w:val="22"/>
          <w:szCs w:val="22"/>
        </w:rPr>
        <w:t xml:space="preserve"> </w:t>
      </w:r>
      <w:r w:rsidR="00743D7B" w:rsidRPr="00743D7B">
        <w:rPr>
          <w:rFonts w:cs="Arial"/>
          <w:sz w:val="22"/>
          <w:szCs w:val="22"/>
          <w:shd w:val="clear" w:color="auto" w:fill="FFFFFF"/>
        </w:rPr>
        <w:t>DSD – Duales System Holding GmbH &amp; Co. KG</w:t>
      </w:r>
      <w:r w:rsidR="000F38FB">
        <w:rPr>
          <w:rFonts w:cs="Arial"/>
          <w:sz w:val="22"/>
          <w:szCs w:val="22"/>
          <w:shd w:val="clear" w:color="auto" w:fill="FFFFFF"/>
        </w:rPr>
        <w:t xml:space="preserve"> vor Ort</w:t>
      </w:r>
      <w:r w:rsidR="00743D7B" w:rsidRPr="00743D7B">
        <w:rPr>
          <w:rFonts w:cs="Arial"/>
          <w:sz w:val="22"/>
          <w:szCs w:val="22"/>
          <w:shd w:val="clear" w:color="auto" w:fill="FFFFFF"/>
        </w:rPr>
        <w:t>, die mit dem „Grünen Punkt“ seit 1990 das weltweit erste duale System zur endverbrauchernahen und hochwertigen Verwertung von Verkaufsverpackungen aufgebaut und organisiert hat.</w:t>
      </w:r>
      <w:r w:rsidR="00743D7B">
        <w:rPr>
          <w:rFonts w:cs="Arial"/>
          <w:sz w:val="22"/>
          <w:szCs w:val="22"/>
          <w:shd w:val="clear" w:color="auto" w:fill="FFFFFF"/>
        </w:rPr>
        <w:t xml:space="preserve"> </w:t>
      </w:r>
      <w:r w:rsidR="00361C42">
        <w:rPr>
          <w:rFonts w:cs="Arial"/>
          <w:sz w:val="22"/>
          <w:szCs w:val="22"/>
          <w:shd w:val="clear" w:color="auto" w:fill="FFFFFF"/>
        </w:rPr>
        <w:t>Außerdem gibt es aktuelle</w:t>
      </w:r>
      <w:r w:rsidR="000F38FB">
        <w:rPr>
          <w:rFonts w:cs="Arial"/>
          <w:sz w:val="22"/>
          <w:szCs w:val="22"/>
          <w:shd w:val="clear" w:color="auto" w:fill="FFFFFF"/>
        </w:rPr>
        <w:t xml:space="preserve"> Informationen zum neuen Verpackungsgesetz</w:t>
      </w:r>
      <w:r w:rsidR="00BF1B03">
        <w:rPr>
          <w:rFonts w:cs="Arial"/>
          <w:sz w:val="22"/>
          <w:szCs w:val="22"/>
          <w:shd w:val="clear" w:color="auto" w:fill="FFFFFF"/>
        </w:rPr>
        <w:t>.</w:t>
      </w:r>
      <w:r w:rsidR="000F38FB">
        <w:rPr>
          <w:rFonts w:cs="Arial"/>
          <w:sz w:val="22"/>
          <w:szCs w:val="22"/>
          <w:shd w:val="clear" w:color="auto" w:fill="FFFFFF"/>
        </w:rPr>
        <w:t xml:space="preserve"> </w:t>
      </w:r>
      <w:r w:rsidR="001B34F0">
        <w:rPr>
          <w:rFonts w:cs="Arial"/>
          <w:sz w:val="22"/>
          <w:szCs w:val="22"/>
          <w:shd w:val="clear" w:color="auto" w:fill="FFFFFF"/>
        </w:rPr>
        <w:t>Ein Experte von Siemens wird</w:t>
      </w:r>
      <w:r w:rsidR="000F38FB">
        <w:rPr>
          <w:rFonts w:cs="Arial"/>
          <w:sz w:val="22"/>
          <w:szCs w:val="22"/>
          <w:shd w:val="clear" w:color="auto" w:fill="FFFFFF"/>
        </w:rPr>
        <w:t xml:space="preserve"> über staatlich </w:t>
      </w:r>
      <w:r w:rsidR="000F38FB" w:rsidRPr="0004620E">
        <w:rPr>
          <w:rFonts w:cs="Arial"/>
          <w:sz w:val="22"/>
          <w:szCs w:val="22"/>
          <w:shd w:val="clear" w:color="auto" w:fill="FFFFFF"/>
        </w:rPr>
        <w:t>förderbare Energieeffizienz</w:t>
      </w:r>
      <w:r w:rsidR="001B34F0">
        <w:rPr>
          <w:rFonts w:cs="Arial"/>
          <w:sz w:val="22"/>
          <w:szCs w:val="22"/>
          <w:shd w:val="clear" w:color="auto" w:fill="FFFFFF"/>
        </w:rPr>
        <w:t xml:space="preserve"> informieren</w:t>
      </w:r>
      <w:r w:rsidR="000F38FB" w:rsidRPr="0004620E">
        <w:rPr>
          <w:rFonts w:cs="Arial"/>
          <w:sz w:val="22"/>
          <w:szCs w:val="22"/>
          <w:shd w:val="clear" w:color="auto" w:fill="FFFFFF"/>
        </w:rPr>
        <w:t xml:space="preserve">. </w:t>
      </w:r>
      <w:r w:rsidR="0086728B">
        <w:rPr>
          <w:rFonts w:cs="Arial"/>
          <w:sz w:val="22"/>
          <w:szCs w:val="22"/>
          <w:shd w:val="clear" w:color="auto" w:fill="FFFFFF"/>
        </w:rPr>
        <w:t xml:space="preserve">Als Experten für das Thema Packmittel </w:t>
      </w:r>
      <w:r w:rsidR="00BF677D">
        <w:rPr>
          <w:rFonts w:cs="Arial"/>
          <w:sz w:val="22"/>
          <w:szCs w:val="22"/>
          <w:shd w:val="clear" w:color="auto" w:fill="FFFFFF"/>
        </w:rPr>
        <w:t>sind</w:t>
      </w:r>
      <w:r w:rsidR="00253F23" w:rsidRPr="0004620E">
        <w:rPr>
          <w:rFonts w:cs="Arial"/>
          <w:sz w:val="22"/>
          <w:szCs w:val="22"/>
          <w:shd w:val="clear" w:color="auto" w:fill="FFFFFF"/>
        </w:rPr>
        <w:t xml:space="preserve"> </w:t>
      </w:r>
      <w:r w:rsidR="003476AA">
        <w:rPr>
          <w:rFonts w:cs="Arial"/>
          <w:sz w:val="22"/>
          <w:szCs w:val="22"/>
          <w:shd w:val="clear" w:color="auto" w:fill="FFFFFF"/>
        </w:rPr>
        <w:t>die</w:t>
      </w:r>
      <w:r w:rsidR="00AA0E81" w:rsidRPr="0004620E">
        <w:rPr>
          <w:rFonts w:cs="Arial"/>
          <w:sz w:val="22"/>
          <w:szCs w:val="22"/>
          <w:shd w:val="clear" w:color="auto" w:fill="FFFFFF"/>
        </w:rPr>
        <w:t xml:space="preserve"> </w:t>
      </w:r>
      <w:r w:rsidR="00253F23" w:rsidRPr="0004620E">
        <w:rPr>
          <w:rFonts w:cs="Arial"/>
          <w:sz w:val="22"/>
          <w:szCs w:val="22"/>
          <w:shd w:val="clear" w:color="auto" w:fill="FFFFFF"/>
        </w:rPr>
        <w:t>Wipf Gruppe</w:t>
      </w:r>
      <w:r w:rsidR="00BC6610" w:rsidRPr="0004620E">
        <w:rPr>
          <w:rFonts w:cs="Arial"/>
          <w:sz w:val="22"/>
          <w:szCs w:val="22"/>
          <w:shd w:val="clear" w:color="auto" w:fill="FFFFFF"/>
        </w:rPr>
        <w:t xml:space="preserve"> </w:t>
      </w:r>
      <w:r w:rsidR="00BF677D">
        <w:rPr>
          <w:rFonts w:cs="Arial"/>
          <w:sz w:val="22"/>
          <w:szCs w:val="22"/>
          <w:shd w:val="clear" w:color="auto" w:fill="FFFFFF"/>
        </w:rPr>
        <w:t>und der Schweizer Maschinenbauer säntis packaging eingeladen</w:t>
      </w:r>
      <w:r w:rsidR="00253F23" w:rsidRPr="0004620E">
        <w:rPr>
          <w:rFonts w:cs="Arial"/>
          <w:sz w:val="22"/>
          <w:szCs w:val="22"/>
          <w:shd w:val="clear" w:color="auto" w:fill="FFFFFF"/>
        </w:rPr>
        <w:t xml:space="preserve">. </w:t>
      </w:r>
      <w:r w:rsidR="007A6FB0">
        <w:rPr>
          <w:rFonts w:cs="Arial"/>
          <w:sz w:val="22"/>
          <w:szCs w:val="22"/>
          <w:shd w:val="clear" w:color="auto" w:fill="FFFFFF"/>
        </w:rPr>
        <w:t xml:space="preserve">säntis packaging wird beispielsweise </w:t>
      </w:r>
      <w:r w:rsidR="00E45EE7">
        <w:rPr>
          <w:rFonts w:cs="Arial"/>
          <w:sz w:val="22"/>
          <w:szCs w:val="22"/>
          <w:shd w:val="clear" w:color="auto" w:fill="FFFFFF"/>
        </w:rPr>
        <w:t>Fragen zum</w:t>
      </w:r>
      <w:r w:rsidR="007A6FB0">
        <w:rPr>
          <w:rFonts w:cs="Arial"/>
          <w:sz w:val="22"/>
          <w:szCs w:val="22"/>
          <w:shd w:val="clear" w:color="auto" w:fill="FFFFFF"/>
        </w:rPr>
        <w:t xml:space="preserve"> </w:t>
      </w:r>
      <w:r w:rsidR="0097730B">
        <w:rPr>
          <w:rFonts w:cs="Arial"/>
          <w:sz w:val="22"/>
          <w:szCs w:val="22"/>
          <w:shd w:val="clear" w:color="auto" w:fill="FFFFFF"/>
        </w:rPr>
        <w:t>Leitt</w:t>
      </w:r>
      <w:r w:rsidR="007A6FB0">
        <w:rPr>
          <w:rFonts w:cs="Arial"/>
          <w:sz w:val="22"/>
          <w:szCs w:val="22"/>
          <w:shd w:val="clear" w:color="auto" w:fill="FFFFFF"/>
        </w:rPr>
        <w:t xml:space="preserve">hema </w:t>
      </w:r>
      <w:r w:rsidR="002C6114">
        <w:rPr>
          <w:rFonts w:cs="Arial"/>
          <w:sz w:val="22"/>
          <w:szCs w:val="22"/>
          <w:shd w:val="clear" w:color="auto" w:fill="FFFFFF"/>
        </w:rPr>
        <w:t>„Kaffeekapseln im Spannungsfeld der Nachhaltigkeit“</w:t>
      </w:r>
      <w:r w:rsidR="007A6FB0">
        <w:rPr>
          <w:rFonts w:cs="Arial"/>
          <w:sz w:val="22"/>
          <w:szCs w:val="22"/>
          <w:shd w:val="clear" w:color="auto" w:fill="FFFFFF"/>
        </w:rPr>
        <w:t xml:space="preserve"> </w:t>
      </w:r>
      <w:r w:rsidR="00E45EE7">
        <w:rPr>
          <w:rFonts w:cs="Arial"/>
          <w:sz w:val="22"/>
          <w:szCs w:val="22"/>
          <w:shd w:val="clear" w:color="auto" w:fill="FFFFFF"/>
        </w:rPr>
        <w:t>beantworten.</w:t>
      </w:r>
      <w:r w:rsidR="002C6114">
        <w:rPr>
          <w:rFonts w:cs="Arial"/>
          <w:sz w:val="22"/>
          <w:szCs w:val="22"/>
          <w:shd w:val="clear" w:color="auto" w:fill="FFFFFF"/>
        </w:rPr>
        <w:t xml:space="preserve"> </w:t>
      </w:r>
    </w:p>
    <w:p w:rsidR="00624445" w:rsidRPr="00624445" w:rsidRDefault="00624445" w:rsidP="00C5799B">
      <w:pPr>
        <w:spacing w:after="160" w:line="360" w:lineRule="auto"/>
        <w:rPr>
          <w:rFonts w:eastAsiaTheme="minorHAnsi" w:cs="Arial"/>
          <w:b/>
          <w:sz w:val="22"/>
          <w:szCs w:val="22"/>
        </w:rPr>
      </w:pPr>
      <w:r>
        <w:rPr>
          <w:rFonts w:eastAsiaTheme="minorHAnsi" w:cs="Arial"/>
          <w:b/>
          <w:sz w:val="22"/>
          <w:szCs w:val="22"/>
        </w:rPr>
        <w:t>Kosten senken: mit nachhaltigen Packmitteln und der passenden Maschinentechnologie</w:t>
      </w:r>
    </w:p>
    <w:p w:rsidR="00C5799B" w:rsidRDefault="000B17E6" w:rsidP="00A7029A">
      <w:pPr>
        <w:spacing w:after="160" w:line="360" w:lineRule="auto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„Mit dem Einsatz des richtigen Packmittels und der richtigen Maschinentechnologie bieten nachhalti</w:t>
      </w:r>
      <w:r w:rsidR="002E307B">
        <w:rPr>
          <w:rFonts w:cs="Arial"/>
          <w:sz w:val="22"/>
          <w:szCs w:val="22"/>
          <w:shd w:val="clear" w:color="auto" w:fill="FFFFFF"/>
        </w:rPr>
        <w:t xml:space="preserve">ge Verpackungen die Möglichkeit, Kosten immens zu reduzieren und Produkte damit günstiger verkaufen zu können“, verdeutlicht Burkart. </w:t>
      </w:r>
      <w:r w:rsidR="00744D65">
        <w:rPr>
          <w:rFonts w:cs="Arial"/>
          <w:sz w:val="22"/>
          <w:szCs w:val="22"/>
          <w:shd w:val="clear" w:color="auto" w:fill="FFFFFF"/>
        </w:rPr>
        <w:t>Optima ist sich seiner Verantwortung bewusst und beschäftigt sich bereits seit vielen Jahren mit recycelbaren</w:t>
      </w:r>
      <w:r w:rsidR="00CB2919">
        <w:rPr>
          <w:rFonts w:cs="Arial"/>
          <w:sz w:val="22"/>
          <w:szCs w:val="22"/>
          <w:shd w:val="clear" w:color="auto" w:fill="FFFFFF"/>
        </w:rPr>
        <w:t xml:space="preserve"> und ressourcenschonenden</w:t>
      </w:r>
      <w:r w:rsidR="00744D65">
        <w:rPr>
          <w:rFonts w:cs="Arial"/>
          <w:sz w:val="22"/>
          <w:szCs w:val="22"/>
          <w:shd w:val="clear" w:color="auto" w:fill="FFFFFF"/>
        </w:rPr>
        <w:t xml:space="preserve"> Verpackungen</w:t>
      </w:r>
      <w:r w:rsidR="00C168B8">
        <w:rPr>
          <w:rFonts w:cs="Arial"/>
          <w:sz w:val="22"/>
          <w:szCs w:val="22"/>
          <w:shd w:val="clear" w:color="auto" w:fill="FFFFFF"/>
        </w:rPr>
        <w:t>.</w:t>
      </w:r>
      <w:r w:rsidR="00C717FA">
        <w:rPr>
          <w:rFonts w:cs="Arial"/>
          <w:sz w:val="22"/>
          <w:szCs w:val="22"/>
          <w:shd w:val="clear" w:color="auto" w:fill="FFFFFF"/>
        </w:rPr>
        <w:t xml:space="preserve"> </w:t>
      </w:r>
      <w:r w:rsidR="00EE7665">
        <w:rPr>
          <w:rFonts w:cs="Arial"/>
          <w:sz w:val="22"/>
          <w:szCs w:val="22"/>
          <w:shd w:val="clear" w:color="auto" w:fill="FFFFFF"/>
        </w:rPr>
        <w:t>Derzeit arbeitet das Unternehmen mit Partnern unter anderem an einer besseren Trennbarkeit von Packmitteln mit dem Ziel, die einzelnen Bestandteile besser recyceln zu können sowie an Monomaterial</w:t>
      </w:r>
      <w:r w:rsidR="0068583C">
        <w:rPr>
          <w:rFonts w:cs="Arial"/>
          <w:sz w:val="22"/>
          <w:szCs w:val="22"/>
          <w:shd w:val="clear" w:color="auto" w:fill="FFFFFF"/>
        </w:rPr>
        <w:t>ie</w:t>
      </w:r>
      <w:r w:rsidR="00EE7665">
        <w:rPr>
          <w:rFonts w:cs="Arial"/>
          <w:sz w:val="22"/>
          <w:szCs w:val="22"/>
          <w:shd w:val="clear" w:color="auto" w:fill="FFFFFF"/>
        </w:rPr>
        <w:t>n.</w:t>
      </w:r>
      <w:r w:rsidR="00A7029A" w:rsidRPr="00A7029A">
        <w:rPr>
          <w:rFonts w:cs="Arial"/>
          <w:sz w:val="22"/>
          <w:szCs w:val="22"/>
          <w:shd w:val="clear" w:color="auto" w:fill="FFFFFF"/>
        </w:rPr>
        <w:t xml:space="preserve"> </w:t>
      </w:r>
      <w:r w:rsidR="00A7029A">
        <w:rPr>
          <w:rFonts w:cs="Arial"/>
          <w:sz w:val="22"/>
          <w:szCs w:val="22"/>
          <w:shd w:val="clear" w:color="auto" w:fill="FFFFFF"/>
        </w:rPr>
        <w:t>Zudem sind energiesparende Maschinenkonzepte in der Diskussion.</w:t>
      </w:r>
    </w:p>
    <w:p w:rsidR="00743D7B" w:rsidRDefault="00914C66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Service rund um die Uhr: Vorstellung des </w:t>
      </w:r>
      <w:r w:rsidR="00CD14AF">
        <w:rPr>
          <w:rFonts w:eastAsiaTheme="minorHAnsi" w:cs="Arial"/>
          <w:b/>
          <w:sz w:val="22"/>
        </w:rPr>
        <w:t>TCAM Portal</w:t>
      </w:r>
      <w:r w:rsidR="009D66DD">
        <w:rPr>
          <w:rFonts w:eastAsiaTheme="minorHAnsi" w:cs="Arial"/>
          <w:b/>
          <w:sz w:val="22"/>
        </w:rPr>
        <w:t>s</w:t>
      </w:r>
      <w:r w:rsidR="00CD14AF">
        <w:rPr>
          <w:rFonts w:eastAsiaTheme="minorHAnsi" w:cs="Arial"/>
          <w:b/>
          <w:sz w:val="22"/>
        </w:rPr>
        <w:t xml:space="preserve"> </w:t>
      </w:r>
    </w:p>
    <w:p w:rsidR="001015F0" w:rsidRDefault="001015F0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Im Bereich Digitalisierung präsentiert Optima auf der FachPack erstmals das </w:t>
      </w:r>
      <w:r w:rsidR="00343542">
        <w:rPr>
          <w:rFonts w:eastAsiaTheme="minorHAnsi" w:cs="Arial"/>
          <w:sz w:val="22"/>
        </w:rPr>
        <w:t>TCAM Portal</w:t>
      </w:r>
      <w:r>
        <w:rPr>
          <w:rFonts w:eastAsiaTheme="minorHAnsi" w:cs="Arial"/>
          <w:sz w:val="22"/>
        </w:rPr>
        <w:t xml:space="preserve">. Auf dieser Plattform sind die digitalen Produkte des Unternehmens rund um die Uhr </w:t>
      </w:r>
      <w:r w:rsidR="00BB159F">
        <w:rPr>
          <w:rFonts w:eastAsiaTheme="minorHAnsi" w:cs="Arial"/>
          <w:sz w:val="22"/>
        </w:rPr>
        <w:t>für die Kunden erreichbar</w:t>
      </w:r>
      <w:r>
        <w:rPr>
          <w:rFonts w:eastAsiaTheme="minorHAnsi" w:cs="Arial"/>
          <w:sz w:val="22"/>
        </w:rPr>
        <w:t xml:space="preserve">. Dazu zählen Dokumente und Bedienungsanleitungen, </w:t>
      </w:r>
      <w:r>
        <w:rPr>
          <w:rFonts w:eastAsiaTheme="minorHAnsi" w:cs="Arial"/>
          <w:sz w:val="22"/>
        </w:rPr>
        <w:lastRenderedPageBreak/>
        <w:t xml:space="preserve">Informationen zu Ersatzteilen, Videos und Tutorials, Wartungstools sowie das Linienmanagement-System OPAL, das die Gesamtanlageneffektivität ganzer Produktionslinien verbessert. </w:t>
      </w:r>
      <w:r w:rsidR="00B15893">
        <w:rPr>
          <w:rFonts w:eastAsiaTheme="minorHAnsi" w:cs="Arial"/>
          <w:sz w:val="22"/>
        </w:rPr>
        <w:t>„Die Smart Services unterstützen unsere Kunden ab der Auslieferung</w:t>
      </w:r>
      <w:r w:rsidR="00550A41">
        <w:rPr>
          <w:rFonts w:eastAsiaTheme="minorHAnsi" w:cs="Arial"/>
          <w:sz w:val="22"/>
        </w:rPr>
        <w:t xml:space="preserve"> während des gesamten Maschinenlebenszyklus</w:t>
      </w:r>
      <w:r w:rsidR="00B15893">
        <w:rPr>
          <w:rFonts w:eastAsiaTheme="minorHAnsi" w:cs="Arial"/>
          <w:sz w:val="22"/>
        </w:rPr>
        <w:t xml:space="preserve">“, sagt Holger Frey, </w:t>
      </w:r>
      <w:r w:rsidR="001E20AD">
        <w:rPr>
          <w:rFonts w:eastAsiaTheme="minorHAnsi" w:cs="Arial"/>
          <w:sz w:val="22"/>
        </w:rPr>
        <w:t xml:space="preserve">Team Leader Smart Services bei Optima. </w:t>
      </w:r>
      <w:r w:rsidR="00D52D77">
        <w:rPr>
          <w:rFonts w:eastAsiaTheme="minorHAnsi" w:cs="Arial"/>
          <w:sz w:val="22"/>
        </w:rPr>
        <w:t xml:space="preserve">Durch die permanente Verfügbarkeit </w:t>
      </w:r>
      <w:r w:rsidR="00C56B71">
        <w:rPr>
          <w:rFonts w:eastAsiaTheme="minorHAnsi" w:cs="Arial"/>
          <w:sz w:val="22"/>
        </w:rPr>
        <w:t>der Smart Services wird agiles, digitales Ar</w:t>
      </w:r>
      <w:r w:rsidR="00CB2888">
        <w:rPr>
          <w:rFonts w:eastAsiaTheme="minorHAnsi" w:cs="Arial"/>
          <w:sz w:val="22"/>
        </w:rPr>
        <w:t xml:space="preserve">beiten an der Maschine Realität. </w:t>
      </w:r>
    </w:p>
    <w:p w:rsidR="0099627A" w:rsidRPr="0099627A" w:rsidRDefault="0099627A" w:rsidP="00C5799B">
      <w:pPr>
        <w:spacing w:after="160" w:line="360" w:lineRule="auto"/>
        <w:rPr>
          <w:rFonts w:eastAsiaTheme="minorHAnsi" w:cs="Arial"/>
          <w:b/>
          <w:sz w:val="22"/>
        </w:rPr>
      </w:pPr>
      <w:r w:rsidRPr="0099627A">
        <w:rPr>
          <w:rFonts w:eastAsiaTheme="minorHAnsi" w:cs="Arial"/>
          <w:b/>
          <w:sz w:val="22"/>
        </w:rPr>
        <w:t xml:space="preserve">Optima auf der FachPack 2019 in Nürnberg: 24. bis 26. September 2019, </w:t>
      </w:r>
      <w:r>
        <w:rPr>
          <w:rFonts w:eastAsiaTheme="minorHAnsi" w:cs="Arial"/>
          <w:b/>
          <w:sz w:val="22"/>
        </w:rPr>
        <w:t xml:space="preserve">Halle </w:t>
      </w:r>
      <w:r w:rsidR="005121E1">
        <w:rPr>
          <w:rFonts w:eastAsiaTheme="minorHAnsi" w:cs="Arial"/>
          <w:b/>
          <w:sz w:val="22"/>
        </w:rPr>
        <w:t>2</w:t>
      </w:r>
      <w:r>
        <w:rPr>
          <w:rFonts w:eastAsiaTheme="minorHAnsi" w:cs="Arial"/>
          <w:b/>
          <w:sz w:val="22"/>
        </w:rPr>
        <w:t xml:space="preserve">, Gemeinschaftsstand des Packaging </w:t>
      </w:r>
      <w:r w:rsidR="005121E1">
        <w:rPr>
          <w:rFonts w:eastAsiaTheme="minorHAnsi" w:cs="Arial"/>
          <w:b/>
          <w:sz w:val="22"/>
        </w:rPr>
        <w:t>Valley e.V., Stand-Nr. 2-213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eastAsiaTheme="minorHAnsi" w:hAnsi="Arial" w:cs="Arial"/>
          <w:szCs w:val="24"/>
          <w:lang w:eastAsia="de-DE"/>
        </w:rPr>
      </w:pPr>
    </w:p>
    <w:p w:rsidR="000F4B17" w:rsidRDefault="000F4B17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7118E4" w:rsidRDefault="00AC59AB" w:rsidP="0031212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C59AB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207510" cy="2807834"/>
            <wp:effectExtent l="0" t="0" r="2540" b="0"/>
            <wp:docPr id="4" name="Grafik 4" descr="\\Optima-group.org\global\Marketing\OPTIMA consumer\A Mediathek\Pictures\Employee pictures\Service\2017\WEmaintain\tiff 300dpi 35cm LZW OPTIMA\Portal bearbeitet\1707_OPTIMA marketing WEMaintain-12_Dashboard T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tima-group.org\global\Marketing\OPTIMA consumer\A Mediathek\Pictures\Employee pictures\Service\2017\WEmaintain\tiff 300dpi 35cm LZW OPTIMA\Portal bearbeitet\1707_OPTIMA marketing WEMaintain-12_Dashboard TC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80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9AB">
        <w:rPr>
          <w:rFonts w:ascii="Arial" w:hAnsi="Arial" w:cs="Arial"/>
          <w:sz w:val="20"/>
          <w:szCs w:val="20"/>
        </w:rPr>
        <w:t xml:space="preserve">Das TCAM Portal von Optima ermöglicht den Zugriff auf </w:t>
      </w:r>
      <w:r w:rsidRPr="00AC59AB">
        <w:rPr>
          <w:rFonts w:ascii="Arial" w:eastAsiaTheme="minorHAnsi" w:hAnsi="Arial" w:cs="Arial"/>
          <w:sz w:val="20"/>
          <w:szCs w:val="20"/>
        </w:rPr>
        <w:t>Dokumente und Bedienungsanleitungen, Informationen zu Ersatzteilen, Videos und Tutorials, Wartungstools</w:t>
      </w:r>
      <w:r w:rsidR="00480846">
        <w:rPr>
          <w:rFonts w:ascii="Arial" w:eastAsiaTheme="minorHAnsi" w:hAnsi="Arial" w:cs="Arial"/>
          <w:sz w:val="20"/>
          <w:szCs w:val="20"/>
        </w:rPr>
        <w:t xml:space="preserve"> und auf die Linienmanagement-Software OPAL</w:t>
      </w:r>
      <w:r w:rsidRPr="00AC59AB">
        <w:rPr>
          <w:rFonts w:ascii="Arial" w:eastAsiaTheme="minorHAnsi" w:hAnsi="Arial" w:cs="Arial"/>
          <w:sz w:val="20"/>
          <w:szCs w:val="20"/>
        </w:rPr>
        <w:t xml:space="preserve"> direkt an der Maschine auf allen denkbaren Ausgabegeräten.</w:t>
      </w:r>
      <w:r>
        <w:rPr>
          <w:rFonts w:eastAsiaTheme="minorHAnsi" w:cs="Arial"/>
        </w:rPr>
        <w:t xml:space="preserve"> </w:t>
      </w:r>
    </w:p>
    <w:p w:rsidR="007118E4" w:rsidRDefault="007118E4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0F4B17" w:rsidRDefault="000F4B17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0F4B17" w:rsidRDefault="000F4B17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0F4B17" w:rsidRDefault="000F4B17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0F4B17" w:rsidRDefault="000F4B17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0F4B17" w:rsidRDefault="000F4B17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0F4B17" w:rsidRDefault="000F4B17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lastRenderedPageBreak/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0F4B17">
        <w:rPr>
          <w:rFonts w:cs="Arial"/>
          <w:sz w:val="16"/>
          <w:szCs w:val="16"/>
        </w:rPr>
        <w:t>3.706</w:t>
      </w:r>
      <w:bookmarkStart w:id="0" w:name="_GoBack"/>
      <w:bookmarkEnd w:id="0"/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84578A" w:rsidP="009509BC">
      <w:pPr>
        <w:spacing w:line="360" w:lineRule="auto"/>
        <w:ind w:right="-142"/>
        <w:jc w:val="both"/>
        <w:rPr>
          <w:sz w:val="16"/>
        </w:rPr>
      </w:pPr>
      <w:r>
        <w:rPr>
          <w:sz w:val="16"/>
        </w:rPr>
        <w:t>Pressek</w:t>
      </w:r>
      <w:r w:rsidR="009509BC" w:rsidRPr="00FC5C07">
        <w:rPr>
          <w:sz w:val="16"/>
        </w:rPr>
        <w:t>ontakt:</w:t>
      </w:r>
    </w:p>
    <w:p w:rsidR="009509BC" w:rsidRPr="000F38FB" w:rsidRDefault="009509BC" w:rsidP="009509BC">
      <w:pPr>
        <w:ind w:right="-142"/>
        <w:jc w:val="both"/>
        <w:rPr>
          <w:sz w:val="16"/>
          <w:lang w:val="en-GB"/>
        </w:rPr>
      </w:pPr>
      <w:r w:rsidRPr="000F38FB">
        <w:rPr>
          <w:sz w:val="16"/>
          <w:lang w:val="en-GB"/>
        </w:rPr>
        <w:t>OPTIMA packaging group GmbH</w:t>
      </w:r>
      <w:r w:rsidRPr="000F38FB">
        <w:rPr>
          <w:sz w:val="16"/>
          <w:lang w:val="en-GB"/>
        </w:rPr>
        <w:tab/>
      </w:r>
      <w:r w:rsidRPr="000F38FB">
        <w:rPr>
          <w:sz w:val="16"/>
          <w:lang w:val="en-GB"/>
        </w:rPr>
        <w:tab/>
      </w:r>
    </w:p>
    <w:p w:rsidR="009509BC" w:rsidRPr="00341D62" w:rsidRDefault="008007D8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Jan Deininger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88008F" w:rsidRDefault="00E73CE6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D3" w:rsidRDefault="00EE1ED3">
      <w:r>
        <w:separator/>
      </w:r>
    </w:p>
  </w:endnote>
  <w:endnote w:type="continuationSeparator" w:id="0">
    <w:p w:rsidR="00EE1ED3" w:rsidRDefault="00EE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D3" w:rsidRDefault="00EE1ED3">
      <w:r>
        <w:separator/>
      </w:r>
    </w:p>
  </w:footnote>
  <w:footnote w:type="continuationSeparator" w:id="0">
    <w:p w:rsidR="00EE1ED3" w:rsidRDefault="00EE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220FE"/>
    <w:rsid w:val="000263C7"/>
    <w:rsid w:val="000313CD"/>
    <w:rsid w:val="00033B18"/>
    <w:rsid w:val="0003693C"/>
    <w:rsid w:val="00037156"/>
    <w:rsid w:val="0004056C"/>
    <w:rsid w:val="0004620E"/>
    <w:rsid w:val="00046AEE"/>
    <w:rsid w:val="00052B99"/>
    <w:rsid w:val="0005543A"/>
    <w:rsid w:val="00056C5C"/>
    <w:rsid w:val="00057345"/>
    <w:rsid w:val="000639A8"/>
    <w:rsid w:val="00063B43"/>
    <w:rsid w:val="00066CA5"/>
    <w:rsid w:val="00080D50"/>
    <w:rsid w:val="00083505"/>
    <w:rsid w:val="00083BFD"/>
    <w:rsid w:val="00087FD3"/>
    <w:rsid w:val="000938F8"/>
    <w:rsid w:val="00095642"/>
    <w:rsid w:val="000A27DE"/>
    <w:rsid w:val="000B17E6"/>
    <w:rsid w:val="000C79A9"/>
    <w:rsid w:val="000D29BF"/>
    <w:rsid w:val="000D2EA0"/>
    <w:rsid w:val="000D3C99"/>
    <w:rsid w:val="000F38FB"/>
    <w:rsid w:val="000F4B17"/>
    <w:rsid w:val="001013EF"/>
    <w:rsid w:val="001015F0"/>
    <w:rsid w:val="00110210"/>
    <w:rsid w:val="00121649"/>
    <w:rsid w:val="00124ECF"/>
    <w:rsid w:val="00125F38"/>
    <w:rsid w:val="00140FF2"/>
    <w:rsid w:val="00164EBC"/>
    <w:rsid w:val="001655FB"/>
    <w:rsid w:val="00166F80"/>
    <w:rsid w:val="001704D5"/>
    <w:rsid w:val="001707A4"/>
    <w:rsid w:val="00170B77"/>
    <w:rsid w:val="00170F3D"/>
    <w:rsid w:val="0017165F"/>
    <w:rsid w:val="00176183"/>
    <w:rsid w:val="00191657"/>
    <w:rsid w:val="00193E6E"/>
    <w:rsid w:val="001A3F99"/>
    <w:rsid w:val="001A5551"/>
    <w:rsid w:val="001B34F0"/>
    <w:rsid w:val="001C1B1F"/>
    <w:rsid w:val="001C2847"/>
    <w:rsid w:val="001C4EEB"/>
    <w:rsid w:val="001C52A1"/>
    <w:rsid w:val="001C6B4D"/>
    <w:rsid w:val="001D1874"/>
    <w:rsid w:val="001E1D8D"/>
    <w:rsid w:val="001E20AD"/>
    <w:rsid w:val="001E2C53"/>
    <w:rsid w:val="001F0D6B"/>
    <w:rsid w:val="001F30EA"/>
    <w:rsid w:val="001F5DDD"/>
    <w:rsid w:val="002161FB"/>
    <w:rsid w:val="00216422"/>
    <w:rsid w:val="00217AC3"/>
    <w:rsid w:val="00220039"/>
    <w:rsid w:val="00220130"/>
    <w:rsid w:val="002209DD"/>
    <w:rsid w:val="00221E70"/>
    <w:rsid w:val="00223182"/>
    <w:rsid w:val="00231C59"/>
    <w:rsid w:val="0023300A"/>
    <w:rsid w:val="00243C3D"/>
    <w:rsid w:val="00244CFE"/>
    <w:rsid w:val="00246B1A"/>
    <w:rsid w:val="00252CDD"/>
    <w:rsid w:val="00253F23"/>
    <w:rsid w:val="002613C9"/>
    <w:rsid w:val="002654DB"/>
    <w:rsid w:val="0026596D"/>
    <w:rsid w:val="0027135E"/>
    <w:rsid w:val="00276029"/>
    <w:rsid w:val="00282352"/>
    <w:rsid w:val="00284AA4"/>
    <w:rsid w:val="00286CD3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B4BD1"/>
    <w:rsid w:val="002C16C3"/>
    <w:rsid w:val="002C4C0D"/>
    <w:rsid w:val="002C6114"/>
    <w:rsid w:val="002C6AA3"/>
    <w:rsid w:val="002D0BC8"/>
    <w:rsid w:val="002D36EA"/>
    <w:rsid w:val="002D465E"/>
    <w:rsid w:val="002D61EF"/>
    <w:rsid w:val="002E307B"/>
    <w:rsid w:val="002E5F93"/>
    <w:rsid w:val="002F2065"/>
    <w:rsid w:val="00307CFE"/>
    <w:rsid w:val="0031212A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41D62"/>
    <w:rsid w:val="00343542"/>
    <w:rsid w:val="003476AA"/>
    <w:rsid w:val="003504B4"/>
    <w:rsid w:val="00353F29"/>
    <w:rsid w:val="00354711"/>
    <w:rsid w:val="00355D0F"/>
    <w:rsid w:val="00360DCD"/>
    <w:rsid w:val="0036111C"/>
    <w:rsid w:val="00361C42"/>
    <w:rsid w:val="00365BB3"/>
    <w:rsid w:val="00366DD9"/>
    <w:rsid w:val="00373B7A"/>
    <w:rsid w:val="00376809"/>
    <w:rsid w:val="003772AE"/>
    <w:rsid w:val="00386B17"/>
    <w:rsid w:val="00386E40"/>
    <w:rsid w:val="003A0D12"/>
    <w:rsid w:val="003A528E"/>
    <w:rsid w:val="003A692A"/>
    <w:rsid w:val="003C1574"/>
    <w:rsid w:val="003C3384"/>
    <w:rsid w:val="003C5DA2"/>
    <w:rsid w:val="003C6474"/>
    <w:rsid w:val="003D07A6"/>
    <w:rsid w:val="003D081B"/>
    <w:rsid w:val="003D4DA9"/>
    <w:rsid w:val="003D58CB"/>
    <w:rsid w:val="003E4D34"/>
    <w:rsid w:val="003E5C26"/>
    <w:rsid w:val="003E6727"/>
    <w:rsid w:val="003F0AE7"/>
    <w:rsid w:val="003F1537"/>
    <w:rsid w:val="003F1E60"/>
    <w:rsid w:val="003F3164"/>
    <w:rsid w:val="0040172C"/>
    <w:rsid w:val="00404DCD"/>
    <w:rsid w:val="004144BF"/>
    <w:rsid w:val="004206D6"/>
    <w:rsid w:val="004228BA"/>
    <w:rsid w:val="00424461"/>
    <w:rsid w:val="00430E71"/>
    <w:rsid w:val="00444463"/>
    <w:rsid w:val="004570FE"/>
    <w:rsid w:val="00462380"/>
    <w:rsid w:val="00467C18"/>
    <w:rsid w:val="00467FEA"/>
    <w:rsid w:val="0047128F"/>
    <w:rsid w:val="004737A9"/>
    <w:rsid w:val="00473872"/>
    <w:rsid w:val="00480846"/>
    <w:rsid w:val="00482396"/>
    <w:rsid w:val="00485B7C"/>
    <w:rsid w:val="004863CF"/>
    <w:rsid w:val="0049591E"/>
    <w:rsid w:val="00495926"/>
    <w:rsid w:val="00496AE8"/>
    <w:rsid w:val="004A53FA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2A55"/>
    <w:rsid w:val="004E66B1"/>
    <w:rsid w:val="004E66C2"/>
    <w:rsid w:val="004F08B2"/>
    <w:rsid w:val="0050187E"/>
    <w:rsid w:val="00504CAC"/>
    <w:rsid w:val="00507072"/>
    <w:rsid w:val="005121E1"/>
    <w:rsid w:val="00515ABF"/>
    <w:rsid w:val="00525E4B"/>
    <w:rsid w:val="00525FBE"/>
    <w:rsid w:val="0054026F"/>
    <w:rsid w:val="0054606E"/>
    <w:rsid w:val="00546CFD"/>
    <w:rsid w:val="00547957"/>
    <w:rsid w:val="00550A41"/>
    <w:rsid w:val="00552E8A"/>
    <w:rsid w:val="00556DCD"/>
    <w:rsid w:val="00561806"/>
    <w:rsid w:val="00571267"/>
    <w:rsid w:val="005741B3"/>
    <w:rsid w:val="00577934"/>
    <w:rsid w:val="005815F0"/>
    <w:rsid w:val="005846FC"/>
    <w:rsid w:val="005878A5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E6640"/>
    <w:rsid w:val="005F0E5B"/>
    <w:rsid w:val="005F7A47"/>
    <w:rsid w:val="005F7CBD"/>
    <w:rsid w:val="00601321"/>
    <w:rsid w:val="006016A9"/>
    <w:rsid w:val="00606E38"/>
    <w:rsid w:val="00607907"/>
    <w:rsid w:val="00610043"/>
    <w:rsid w:val="0061074C"/>
    <w:rsid w:val="00613575"/>
    <w:rsid w:val="0062402A"/>
    <w:rsid w:val="00624445"/>
    <w:rsid w:val="00624E72"/>
    <w:rsid w:val="0062566D"/>
    <w:rsid w:val="00630D05"/>
    <w:rsid w:val="006438AD"/>
    <w:rsid w:val="00643D86"/>
    <w:rsid w:val="00645725"/>
    <w:rsid w:val="00653BA5"/>
    <w:rsid w:val="00671428"/>
    <w:rsid w:val="00671EC1"/>
    <w:rsid w:val="00674E8F"/>
    <w:rsid w:val="0068583C"/>
    <w:rsid w:val="00686DFB"/>
    <w:rsid w:val="00691373"/>
    <w:rsid w:val="006913E7"/>
    <w:rsid w:val="006928D6"/>
    <w:rsid w:val="006A0D99"/>
    <w:rsid w:val="006A5144"/>
    <w:rsid w:val="006B1563"/>
    <w:rsid w:val="006B1D0A"/>
    <w:rsid w:val="006C2B28"/>
    <w:rsid w:val="006C617C"/>
    <w:rsid w:val="006D185D"/>
    <w:rsid w:val="006D20AC"/>
    <w:rsid w:val="006D223B"/>
    <w:rsid w:val="006D6F7A"/>
    <w:rsid w:val="006E1681"/>
    <w:rsid w:val="006F1C3A"/>
    <w:rsid w:val="006F32CF"/>
    <w:rsid w:val="006F3826"/>
    <w:rsid w:val="006F7481"/>
    <w:rsid w:val="00701260"/>
    <w:rsid w:val="007118E4"/>
    <w:rsid w:val="00714A90"/>
    <w:rsid w:val="007336EA"/>
    <w:rsid w:val="007356AE"/>
    <w:rsid w:val="00735F88"/>
    <w:rsid w:val="00736800"/>
    <w:rsid w:val="00743C23"/>
    <w:rsid w:val="00743D7B"/>
    <w:rsid w:val="00744D65"/>
    <w:rsid w:val="00752AD2"/>
    <w:rsid w:val="00754DAC"/>
    <w:rsid w:val="00755083"/>
    <w:rsid w:val="00772449"/>
    <w:rsid w:val="0077272B"/>
    <w:rsid w:val="00776D27"/>
    <w:rsid w:val="00793EAB"/>
    <w:rsid w:val="007957CD"/>
    <w:rsid w:val="007A03EA"/>
    <w:rsid w:val="007A6FB0"/>
    <w:rsid w:val="007B01D1"/>
    <w:rsid w:val="007B1330"/>
    <w:rsid w:val="007B3F5B"/>
    <w:rsid w:val="007B7F90"/>
    <w:rsid w:val="007C2328"/>
    <w:rsid w:val="007E5EF3"/>
    <w:rsid w:val="0080008D"/>
    <w:rsid w:val="008007D8"/>
    <w:rsid w:val="00800B8F"/>
    <w:rsid w:val="008041B0"/>
    <w:rsid w:val="008108D3"/>
    <w:rsid w:val="00815318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578A"/>
    <w:rsid w:val="00847D83"/>
    <w:rsid w:val="00850CFB"/>
    <w:rsid w:val="008559C8"/>
    <w:rsid w:val="0085744D"/>
    <w:rsid w:val="00857C73"/>
    <w:rsid w:val="00860B2D"/>
    <w:rsid w:val="00861685"/>
    <w:rsid w:val="00863BC5"/>
    <w:rsid w:val="00864300"/>
    <w:rsid w:val="0086506B"/>
    <w:rsid w:val="0086728B"/>
    <w:rsid w:val="00874C28"/>
    <w:rsid w:val="00876B82"/>
    <w:rsid w:val="008774C9"/>
    <w:rsid w:val="0088008F"/>
    <w:rsid w:val="008808B8"/>
    <w:rsid w:val="00886996"/>
    <w:rsid w:val="0089378A"/>
    <w:rsid w:val="00895FCE"/>
    <w:rsid w:val="00897A27"/>
    <w:rsid w:val="008A0FEE"/>
    <w:rsid w:val="008A1A9A"/>
    <w:rsid w:val="008A39A2"/>
    <w:rsid w:val="008A528E"/>
    <w:rsid w:val="008A752B"/>
    <w:rsid w:val="008B4DEB"/>
    <w:rsid w:val="008C00BE"/>
    <w:rsid w:val="008C1DAE"/>
    <w:rsid w:val="008C50F0"/>
    <w:rsid w:val="008C5873"/>
    <w:rsid w:val="008E04DC"/>
    <w:rsid w:val="008E3CF7"/>
    <w:rsid w:val="008E3DC3"/>
    <w:rsid w:val="008F3E56"/>
    <w:rsid w:val="0090651E"/>
    <w:rsid w:val="00906B21"/>
    <w:rsid w:val="00911F42"/>
    <w:rsid w:val="00914C66"/>
    <w:rsid w:val="00917A77"/>
    <w:rsid w:val="0092034D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274A"/>
    <w:rsid w:val="00977302"/>
    <w:rsid w:val="0097730B"/>
    <w:rsid w:val="00977694"/>
    <w:rsid w:val="00980541"/>
    <w:rsid w:val="00980BD5"/>
    <w:rsid w:val="00985E49"/>
    <w:rsid w:val="009872A9"/>
    <w:rsid w:val="0099627A"/>
    <w:rsid w:val="009A057D"/>
    <w:rsid w:val="009A50E1"/>
    <w:rsid w:val="009B3F3C"/>
    <w:rsid w:val="009B7A61"/>
    <w:rsid w:val="009B7FE2"/>
    <w:rsid w:val="009C7047"/>
    <w:rsid w:val="009D0D77"/>
    <w:rsid w:val="009D18CE"/>
    <w:rsid w:val="009D3003"/>
    <w:rsid w:val="009D4F1F"/>
    <w:rsid w:val="009D54BD"/>
    <w:rsid w:val="009D66DD"/>
    <w:rsid w:val="009E467F"/>
    <w:rsid w:val="009E6BD5"/>
    <w:rsid w:val="009F249F"/>
    <w:rsid w:val="009F3AC6"/>
    <w:rsid w:val="009F6AE4"/>
    <w:rsid w:val="009F75DC"/>
    <w:rsid w:val="00A047F8"/>
    <w:rsid w:val="00A05941"/>
    <w:rsid w:val="00A067E5"/>
    <w:rsid w:val="00A1289A"/>
    <w:rsid w:val="00A1582E"/>
    <w:rsid w:val="00A17AF8"/>
    <w:rsid w:val="00A2287F"/>
    <w:rsid w:val="00A279BC"/>
    <w:rsid w:val="00A27AC9"/>
    <w:rsid w:val="00A34310"/>
    <w:rsid w:val="00A37692"/>
    <w:rsid w:val="00A44945"/>
    <w:rsid w:val="00A5701E"/>
    <w:rsid w:val="00A60FE2"/>
    <w:rsid w:val="00A613DE"/>
    <w:rsid w:val="00A7029A"/>
    <w:rsid w:val="00A7492F"/>
    <w:rsid w:val="00A812DB"/>
    <w:rsid w:val="00A81952"/>
    <w:rsid w:val="00A82D2D"/>
    <w:rsid w:val="00A86423"/>
    <w:rsid w:val="00A86729"/>
    <w:rsid w:val="00A87170"/>
    <w:rsid w:val="00A8771B"/>
    <w:rsid w:val="00A94A8F"/>
    <w:rsid w:val="00AA0BB8"/>
    <w:rsid w:val="00AA0E81"/>
    <w:rsid w:val="00AA1B23"/>
    <w:rsid w:val="00AA337E"/>
    <w:rsid w:val="00AA33F8"/>
    <w:rsid w:val="00AA46F0"/>
    <w:rsid w:val="00AA7985"/>
    <w:rsid w:val="00AB3A34"/>
    <w:rsid w:val="00AC16CF"/>
    <w:rsid w:val="00AC29A2"/>
    <w:rsid w:val="00AC59AB"/>
    <w:rsid w:val="00AD45CE"/>
    <w:rsid w:val="00AD5FA8"/>
    <w:rsid w:val="00AE18D6"/>
    <w:rsid w:val="00AE271A"/>
    <w:rsid w:val="00AE5C8A"/>
    <w:rsid w:val="00AF03BA"/>
    <w:rsid w:val="00AF159D"/>
    <w:rsid w:val="00B025C7"/>
    <w:rsid w:val="00B116F7"/>
    <w:rsid w:val="00B12385"/>
    <w:rsid w:val="00B15893"/>
    <w:rsid w:val="00B205CD"/>
    <w:rsid w:val="00B22DA1"/>
    <w:rsid w:val="00B24362"/>
    <w:rsid w:val="00B30D27"/>
    <w:rsid w:val="00B332D7"/>
    <w:rsid w:val="00B34E38"/>
    <w:rsid w:val="00B374A2"/>
    <w:rsid w:val="00B50526"/>
    <w:rsid w:val="00B530DF"/>
    <w:rsid w:val="00B6251A"/>
    <w:rsid w:val="00B63B80"/>
    <w:rsid w:val="00B6638F"/>
    <w:rsid w:val="00B715F4"/>
    <w:rsid w:val="00B719D0"/>
    <w:rsid w:val="00B7466F"/>
    <w:rsid w:val="00B74E7A"/>
    <w:rsid w:val="00B74EEA"/>
    <w:rsid w:val="00B8186C"/>
    <w:rsid w:val="00B91454"/>
    <w:rsid w:val="00B9600F"/>
    <w:rsid w:val="00BA15EB"/>
    <w:rsid w:val="00BB159F"/>
    <w:rsid w:val="00BB2CDA"/>
    <w:rsid w:val="00BB3C66"/>
    <w:rsid w:val="00BB59DA"/>
    <w:rsid w:val="00BB6AD9"/>
    <w:rsid w:val="00BC3262"/>
    <w:rsid w:val="00BC344F"/>
    <w:rsid w:val="00BC6610"/>
    <w:rsid w:val="00BC6AE6"/>
    <w:rsid w:val="00BC6D56"/>
    <w:rsid w:val="00BD3575"/>
    <w:rsid w:val="00BD55EB"/>
    <w:rsid w:val="00BE02D4"/>
    <w:rsid w:val="00BE5883"/>
    <w:rsid w:val="00BF03B3"/>
    <w:rsid w:val="00BF0E5F"/>
    <w:rsid w:val="00BF1B03"/>
    <w:rsid w:val="00BF677D"/>
    <w:rsid w:val="00BF6E9D"/>
    <w:rsid w:val="00C13865"/>
    <w:rsid w:val="00C14551"/>
    <w:rsid w:val="00C145BF"/>
    <w:rsid w:val="00C152E5"/>
    <w:rsid w:val="00C168B8"/>
    <w:rsid w:val="00C16F69"/>
    <w:rsid w:val="00C22850"/>
    <w:rsid w:val="00C23946"/>
    <w:rsid w:val="00C272A4"/>
    <w:rsid w:val="00C349B2"/>
    <w:rsid w:val="00C36053"/>
    <w:rsid w:val="00C37620"/>
    <w:rsid w:val="00C37BF9"/>
    <w:rsid w:val="00C44754"/>
    <w:rsid w:val="00C46451"/>
    <w:rsid w:val="00C50217"/>
    <w:rsid w:val="00C5378C"/>
    <w:rsid w:val="00C56B71"/>
    <w:rsid w:val="00C5799B"/>
    <w:rsid w:val="00C57BC4"/>
    <w:rsid w:val="00C65FD7"/>
    <w:rsid w:val="00C70D46"/>
    <w:rsid w:val="00C717FA"/>
    <w:rsid w:val="00C72372"/>
    <w:rsid w:val="00C7278D"/>
    <w:rsid w:val="00C74173"/>
    <w:rsid w:val="00C74F2F"/>
    <w:rsid w:val="00C81134"/>
    <w:rsid w:val="00C83A98"/>
    <w:rsid w:val="00C90053"/>
    <w:rsid w:val="00C9233E"/>
    <w:rsid w:val="00C94CD6"/>
    <w:rsid w:val="00CB2888"/>
    <w:rsid w:val="00CB2919"/>
    <w:rsid w:val="00CB46E0"/>
    <w:rsid w:val="00CC0F7E"/>
    <w:rsid w:val="00CC2AC4"/>
    <w:rsid w:val="00CC2E08"/>
    <w:rsid w:val="00CC5B30"/>
    <w:rsid w:val="00CC7450"/>
    <w:rsid w:val="00CD0E98"/>
    <w:rsid w:val="00CD14AF"/>
    <w:rsid w:val="00CD1DDB"/>
    <w:rsid w:val="00CD6E62"/>
    <w:rsid w:val="00CE2AC8"/>
    <w:rsid w:val="00CE4361"/>
    <w:rsid w:val="00CE47A6"/>
    <w:rsid w:val="00CE5CB6"/>
    <w:rsid w:val="00CE6907"/>
    <w:rsid w:val="00CF0F0F"/>
    <w:rsid w:val="00CF7854"/>
    <w:rsid w:val="00D00A5B"/>
    <w:rsid w:val="00D026D3"/>
    <w:rsid w:val="00D02F69"/>
    <w:rsid w:val="00D04D1A"/>
    <w:rsid w:val="00D06F19"/>
    <w:rsid w:val="00D14B98"/>
    <w:rsid w:val="00D21EEA"/>
    <w:rsid w:val="00D221EB"/>
    <w:rsid w:val="00D224CB"/>
    <w:rsid w:val="00D24B38"/>
    <w:rsid w:val="00D25976"/>
    <w:rsid w:val="00D26DE0"/>
    <w:rsid w:val="00D30094"/>
    <w:rsid w:val="00D31893"/>
    <w:rsid w:val="00D355F6"/>
    <w:rsid w:val="00D35B59"/>
    <w:rsid w:val="00D371CD"/>
    <w:rsid w:val="00D37B60"/>
    <w:rsid w:val="00D41410"/>
    <w:rsid w:val="00D435EC"/>
    <w:rsid w:val="00D4685B"/>
    <w:rsid w:val="00D4704A"/>
    <w:rsid w:val="00D47BAF"/>
    <w:rsid w:val="00D52D77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C5EA7"/>
    <w:rsid w:val="00DD3F9F"/>
    <w:rsid w:val="00DD7C78"/>
    <w:rsid w:val="00DD7F28"/>
    <w:rsid w:val="00DE48F1"/>
    <w:rsid w:val="00DE716A"/>
    <w:rsid w:val="00DF1502"/>
    <w:rsid w:val="00DF3B24"/>
    <w:rsid w:val="00DF46D6"/>
    <w:rsid w:val="00DF6E3C"/>
    <w:rsid w:val="00E02692"/>
    <w:rsid w:val="00E11326"/>
    <w:rsid w:val="00E1173A"/>
    <w:rsid w:val="00E12AD2"/>
    <w:rsid w:val="00E21AAC"/>
    <w:rsid w:val="00E23A5F"/>
    <w:rsid w:val="00E313D1"/>
    <w:rsid w:val="00E3544F"/>
    <w:rsid w:val="00E36ED1"/>
    <w:rsid w:val="00E3754F"/>
    <w:rsid w:val="00E41BCE"/>
    <w:rsid w:val="00E45EE7"/>
    <w:rsid w:val="00E504CE"/>
    <w:rsid w:val="00E51730"/>
    <w:rsid w:val="00E51A61"/>
    <w:rsid w:val="00E544AD"/>
    <w:rsid w:val="00E60020"/>
    <w:rsid w:val="00E606FD"/>
    <w:rsid w:val="00E65740"/>
    <w:rsid w:val="00E735E6"/>
    <w:rsid w:val="00E73CE6"/>
    <w:rsid w:val="00E81E77"/>
    <w:rsid w:val="00E822D1"/>
    <w:rsid w:val="00E94299"/>
    <w:rsid w:val="00E9439C"/>
    <w:rsid w:val="00E97B14"/>
    <w:rsid w:val="00EA35FB"/>
    <w:rsid w:val="00EA3FA0"/>
    <w:rsid w:val="00EB6FFC"/>
    <w:rsid w:val="00EC513D"/>
    <w:rsid w:val="00ED23CC"/>
    <w:rsid w:val="00ED47E0"/>
    <w:rsid w:val="00ED7982"/>
    <w:rsid w:val="00EE17C4"/>
    <w:rsid w:val="00EE1ED3"/>
    <w:rsid w:val="00EE5035"/>
    <w:rsid w:val="00EE7665"/>
    <w:rsid w:val="00EF0B7A"/>
    <w:rsid w:val="00EF14F6"/>
    <w:rsid w:val="00EF1C1A"/>
    <w:rsid w:val="00EF3110"/>
    <w:rsid w:val="00F02C15"/>
    <w:rsid w:val="00F05AB4"/>
    <w:rsid w:val="00F06680"/>
    <w:rsid w:val="00F06894"/>
    <w:rsid w:val="00F10390"/>
    <w:rsid w:val="00F11BE0"/>
    <w:rsid w:val="00F12EF0"/>
    <w:rsid w:val="00F14F8F"/>
    <w:rsid w:val="00F312AC"/>
    <w:rsid w:val="00F31E3B"/>
    <w:rsid w:val="00F351A9"/>
    <w:rsid w:val="00F35956"/>
    <w:rsid w:val="00F433A3"/>
    <w:rsid w:val="00F46336"/>
    <w:rsid w:val="00F47049"/>
    <w:rsid w:val="00F515E5"/>
    <w:rsid w:val="00F5161F"/>
    <w:rsid w:val="00F55406"/>
    <w:rsid w:val="00F6464E"/>
    <w:rsid w:val="00F64B5F"/>
    <w:rsid w:val="00F709AE"/>
    <w:rsid w:val="00F80EEF"/>
    <w:rsid w:val="00F81A80"/>
    <w:rsid w:val="00F833EC"/>
    <w:rsid w:val="00F83B1E"/>
    <w:rsid w:val="00F83F18"/>
    <w:rsid w:val="00F86F53"/>
    <w:rsid w:val="00F87105"/>
    <w:rsid w:val="00F87C35"/>
    <w:rsid w:val="00F923CF"/>
    <w:rsid w:val="00F949FD"/>
    <w:rsid w:val="00FA1FB1"/>
    <w:rsid w:val="00FA2B30"/>
    <w:rsid w:val="00FA5094"/>
    <w:rsid w:val="00FA5822"/>
    <w:rsid w:val="00FA69B9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E0A61"/>
    <w:rsid w:val="00FE1948"/>
    <w:rsid w:val="00FE3E05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6FF6D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4364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751</cp:revision>
  <cp:lastPrinted>2019-07-02T09:20:00Z</cp:lastPrinted>
  <dcterms:created xsi:type="dcterms:W3CDTF">2016-11-02T15:55:00Z</dcterms:created>
  <dcterms:modified xsi:type="dcterms:W3CDTF">2019-07-04T11:45:00Z</dcterms:modified>
</cp:coreProperties>
</file>