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F69D" w14:textId="6B9F842B" w:rsidR="0045373B" w:rsidRPr="0054361A" w:rsidRDefault="00926825" w:rsidP="0045373B">
      <w:pPr>
        <w:pStyle w:val="TopicLine"/>
      </w:pPr>
      <w:r w:rsidRPr="0054361A">
        <w:rPr>
          <w:rStyle w:val="Untertitel1Subline"/>
          <w:b w:val="0"/>
        </w:rPr>
        <w:t>B</w:t>
      </w:r>
      <w:r w:rsidR="00171D89" w:rsidRPr="0054361A">
        <w:rPr>
          <w:rStyle w:val="Untertitel1Subline"/>
          <w:b w:val="0"/>
        </w:rPr>
        <w:t>ack</w:t>
      </w:r>
      <w:r w:rsidRPr="0054361A">
        <w:rPr>
          <w:rStyle w:val="Untertitel1Subline"/>
          <w:b w:val="0"/>
        </w:rPr>
        <w:t>technologie</w:t>
      </w:r>
    </w:p>
    <w:p w14:paraId="6ADED1B4" w14:textId="77777777" w:rsidR="004003F1" w:rsidRDefault="004003F1" w:rsidP="0045373B">
      <w:pPr>
        <w:pStyle w:val="berschrift1"/>
      </w:pPr>
      <w:r w:rsidRPr="004003F1">
        <w:t xml:space="preserve">GEA stellt </w:t>
      </w:r>
      <w:r>
        <w:t xml:space="preserve">neuen </w:t>
      </w:r>
      <w:r w:rsidRPr="004003F1">
        <w:t>Hochgeschwindigkeits-Backextruder vor</w:t>
      </w:r>
      <w:r>
        <w:t xml:space="preserve"> </w:t>
      </w:r>
    </w:p>
    <w:p w14:paraId="3832C443" w14:textId="615A53AC" w:rsidR="0045373B" w:rsidRPr="005F167D" w:rsidRDefault="004003F1" w:rsidP="0045373B">
      <w:pPr>
        <w:rPr>
          <w:rFonts w:eastAsia="Times New Roman" w:cstheme="majorBidi"/>
          <w:b/>
          <w:color w:val="0303B8" w:themeColor="text1"/>
          <w:szCs w:val="23"/>
          <w:lang w:eastAsia="de-DE"/>
        </w:rPr>
      </w:pPr>
      <w:r w:rsidRPr="005F167D">
        <w:rPr>
          <w:rFonts w:eastAsia="Times New Roman" w:cstheme="majorBidi"/>
          <w:b/>
          <w:color w:val="0303B8" w:themeColor="text1"/>
          <w:szCs w:val="23"/>
          <w:lang w:eastAsia="de-DE"/>
        </w:rPr>
        <w:t>Innovative Technik für effiziente Produktion und vielfältige Produktkreationen</w:t>
      </w:r>
    </w:p>
    <w:p w14:paraId="4A55B5B0" w14:textId="77777777" w:rsidR="004003F1" w:rsidRPr="0054361A" w:rsidRDefault="004003F1" w:rsidP="0045373B">
      <w:pPr>
        <w:rPr>
          <w:lang w:eastAsia="de-DE"/>
        </w:rPr>
      </w:pPr>
    </w:p>
    <w:p w14:paraId="56591C04" w14:textId="5B384E5C" w:rsidR="009462B8" w:rsidRPr="0054361A" w:rsidRDefault="0001223A" w:rsidP="009462B8">
      <w:pPr>
        <w:autoSpaceDE w:val="0"/>
        <w:autoSpaceDN w:val="0"/>
        <w:adjustRightInd w:val="0"/>
        <w:rPr>
          <w:szCs w:val="23"/>
        </w:rPr>
      </w:pPr>
      <w:r w:rsidRPr="0054361A">
        <w:rPr>
          <w:rStyle w:val="Untertitel1Subline"/>
        </w:rPr>
        <w:t xml:space="preserve">Düsseldorf, </w:t>
      </w:r>
      <w:r w:rsidR="004003F1">
        <w:rPr>
          <w:rStyle w:val="Untertitel1Subline"/>
        </w:rPr>
        <w:t>16</w:t>
      </w:r>
      <w:r w:rsidRPr="004003F1">
        <w:rPr>
          <w:rStyle w:val="Untertitel1Subline"/>
        </w:rPr>
        <w:t>.</w:t>
      </w:r>
      <w:r w:rsidRPr="0054361A">
        <w:rPr>
          <w:rStyle w:val="Untertitel1Subline"/>
        </w:rPr>
        <w:t xml:space="preserve"> </w:t>
      </w:r>
      <w:r w:rsidR="008D1FE9">
        <w:rPr>
          <w:rStyle w:val="Untertitel1Subline"/>
        </w:rPr>
        <w:t>Juni</w:t>
      </w:r>
      <w:r w:rsidRPr="0054361A">
        <w:rPr>
          <w:rStyle w:val="Untertitel1Subline"/>
        </w:rPr>
        <w:t xml:space="preserve"> 2025</w:t>
      </w:r>
      <w:r w:rsidRPr="0054361A">
        <w:t xml:space="preserve"> – GEA hat auf der IBA in Düsseldorf seine jüngste Innovation für die Backindustrie vorgestellt: den neuen GEA Bake Extruder</w:t>
      </w:r>
      <w:r w:rsidR="00540EEC">
        <w:t xml:space="preserve">. Das Präzisionssystem wurde für </w:t>
      </w:r>
      <w:r w:rsidR="00540EEC" w:rsidRPr="0054361A">
        <w:t>Anwendungen mit hohen Stückzahlen und Durchlaufgeschwindigkeiten</w:t>
      </w:r>
      <w:r w:rsidR="00540EEC">
        <w:t xml:space="preserve"> entwickelt und erfüllt die</w:t>
      </w:r>
      <w:r w:rsidRPr="0054361A">
        <w:t xml:space="preserve"> steigenden Anforderungen mittlerer und großer </w:t>
      </w:r>
      <w:r w:rsidR="00FE27F0">
        <w:t>Gebäckhersteller</w:t>
      </w:r>
      <w:r w:rsidRPr="0054361A">
        <w:t xml:space="preserve">. Der Extruder bietet sowohl beim Einsatz als eigenständige Einheit als auch bei Integration in nachgeschaltete Ofensysteme </w:t>
      </w:r>
      <w:r w:rsidR="00540EEC">
        <w:t xml:space="preserve">eine hohe </w:t>
      </w:r>
      <w:r w:rsidRPr="0054361A">
        <w:t>Flexibilität und Produktivität sowie größtmögliche Hygiene.</w:t>
      </w:r>
    </w:p>
    <w:p w14:paraId="2EA3A3E3" w14:textId="77777777" w:rsidR="009462B8" w:rsidRPr="0054361A" w:rsidRDefault="009462B8" w:rsidP="009462B8">
      <w:pPr>
        <w:rPr>
          <w:lang w:eastAsia="de-DE"/>
        </w:rPr>
      </w:pPr>
    </w:p>
    <w:p w14:paraId="4B56A796" w14:textId="064F876B" w:rsidR="009462B8" w:rsidRDefault="00B85994" w:rsidP="009462B8">
      <w:r w:rsidRPr="00B85994">
        <w:t>Entwickelt auf Basis konkreter Anforderungen aus der Industrie, unterstützt die Anlage eine Vielzahl moderner Produktionsverfahren – darunter das Drahtschneiden, Co-Extrusion, Füllungen, kontinuierliche Extrusion und das präzise Anordnen von Produkten. Damit lassen sich unterschiedlichste Gebäckformate wie Cookies, Riegel und Kekse effizient herstellen – ob mit knuspriger Textur, cremiger Füllung oder innovativen Zutatenkombinationen. Der Bake Extruder steht für maximale Flexibilität bei gleichbleibend hoher Produktqualität.</w:t>
      </w:r>
    </w:p>
    <w:p w14:paraId="2D071FB7" w14:textId="77777777" w:rsidR="00B85994" w:rsidRPr="008D1FE9" w:rsidRDefault="00B85994" w:rsidP="009462B8">
      <w:pPr>
        <w:rPr>
          <w:lang w:eastAsia="de-DE"/>
        </w:rPr>
      </w:pPr>
    </w:p>
    <w:p w14:paraId="6DC9BC69" w14:textId="2E83F6E1" w:rsidR="009462B8" w:rsidRDefault="00932DDA" w:rsidP="009462B8">
      <w:pPr>
        <w:rPr>
          <w:lang w:eastAsia="de-DE"/>
        </w:rPr>
      </w:pPr>
      <w:r w:rsidRPr="00932DDA">
        <w:rPr>
          <w:lang w:eastAsia="de-DE"/>
        </w:rPr>
        <w:t>„Der direkte Austausch mit unseren Kunden war entscheidend für die Weiterentwicklung unserer Technologie“</w:t>
      </w:r>
      <w:r>
        <w:rPr>
          <w:lang w:eastAsia="de-DE"/>
        </w:rPr>
        <w:t>,</w:t>
      </w:r>
      <w:r w:rsidRPr="00932DDA">
        <w:rPr>
          <w:lang w:eastAsia="de-DE"/>
        </w:rPr>
        <w:t xml:space="preserve"> erklärt Matteo Pasquali, Application Manager Soft Dough bei GEA. „In einer umfassenden Kundenbefragung zeigte sich klar: Die Branche verlangt nach höherer Leistung, mehr Flexibilität, einfacherer Reinigung und der Möglichkeit, ein noch breiteres Produktspektrum herzustellen. Mit dem GEA Bake Extruder liefern wir eine passgenaue Antwort auf diese Anforderungen.“</w:t>
      </w:r>
    </w:p>
    <w:p w14:paraId="70092B93" w14:textId="77777777" w:rsidR="00BE019F" w:rsidRPr="008D1FE9" w:rsidRDefault="00BE019F" w:rsidP="009462B8">
      <w:pPr>
        <w:rPr>
          <w:lang w:eastAsia="de-DE"/>
        </w:rPr>
      </w:pPr>
    </w:p>
    <w:p w14:paraId="472A4708" w14:textId="4063086C" w:rsidR="009462B8" w:rsidRPr="008D1FE9" w:rsidRDefault="009462B8" w:rsidP="009462B8">
      <w:pPr>
        <w:autoSpaceDE w:val="0"/>
        <w:autoSpaceDN w:val="0"/>
        <w:adjustRightInd w:val="0"/>
        <w:spacing w:line="360" w:lineRule="auto"/>
        <w:jc w:val="both"/>
        <w:rPr>
          <w:rFonts w:cs="Arial"/>
          <w:b/>
          <w:bCs/>
          <w:color w:val="0303B8" w:themeColor="text1"/>
          <w:szCs w:val="23"/>
        </w:rPr>
      </w:pPr>
      <w:r w:rsidRPr="008D1FE9">
        <w:rPr>
          <w:b/>
          <w:color w:val="0303B8" w:themeColor="text1"/>
        </w:rPr>
        <w:t>Modulare Vielseitigkeit mit erweiterten Funktionen</w:t>
      </w:r>
    </w:p>
    <w:p w14:paraId="3F6729F5" w14:textId="77777777" w:rsidR="00D26CDC" w:rsidRPr="00D26CDC" w:rsidRDefault="00D26CDC" w:rsidP="00D26CDC">
      <w:pPr>
        <w:rPr>
          <w:lang w:eastAsia="de-DE"/>
        </w:rPr>
      </w:pPr>
      <w:r w:rsidRPr="00D26CDC">
        <w:rPr>
          <w:lang w:eastAsia="de-DE"/>
        </w:rPr>
        <w:t>Das System überzeugt durch seine modulare Bauweise mit flexibel austauschbaren Werkzeugen und Schneidvorrichtungen – darunter ein komplett neu entwickeltes Drahtschneidesystem, das nominell bis zu 350 Hübe pro Minute bei einer maximalen Arbeitsbreite von 1.700 Millimetern ermöglicht. Je nach Produktformat erreicht die Maschine etwa 130 Schnitte pro Minute bei umhüllten Keksen und bis zu 250 Schnitte pro Minute bei kontinuierlich extrudierten Produkten. Die Vielseitigkeit wird durch individuell anpassbare Füllblöcke erweitert, die eine präzise Kontrolle der Teigfüllung erlauben. Optional sind Drehkolbenpumpen erhältlich, die besonders für die Verarbeitung von luftigen und weichen Teigen mit sensiblen Zutaten wie Schokoladenstückchen oder Trockenfrüchten geeignet sind. Diese Pumpen gewährleisten eine exakte Dosierung und schonende Handhabung, um die Produktstruktur und -qualität zu erhalten.</w:t>
      </w:r>
    </w:p>
    <w:p w14:paraId="479AAC77" w14:textId="77777777" w:rsidR="00D26CDC" w:rsidRPr="008D1FE9" w:rsidRDefault="00D26CDC" w:rsidP="009462B8">
      <w:pPr>
        <w:rPr>
          <w:lang w:eastAsia="de-DE"/>
        </w:rPr>
      </w:pPr>
    </w:p>
    <w:p w14:paraId="4A8291A9" w14:textId="77777777" w:rsidR="009462B8" w:rsidRPr="008D1FE9" w:rsidRDefault="009462B8" w:rsidP="00926825">
      <w:pPr>
        <w:autoSpaceDE w:val="0"/>
        <w:autoSpaceDN w:val="0"/>
        <w:adjustRightInd w:val="0"/>
        <w:spacing w:line="360" w:lineRule="auto"/>
        <w:jc w:val="both"/>
        <w:rPr>
          <w:rFonts w:cs="Arial"/>
          <w:b/>
          <w:bCs/>
          <w:color w:val="0303B8" w:themeColor="text1"/>
          <w:szCs w:val="23"/>
        </w:rPr>
      </w:pPr>
      <w:r w:rsidRPr="008D1FE9">
        <w:rPr>
          <w:b/>
          <w:color w:val="0303B8" w:themeColor="text1"/>
        </w:rPr>
        <w:t>Präzision und Kontrolle</w:t>
      </w:r>
    </w:p>
    <w:p w14:paraId="3705038A" w14:textId="1313B4BD" w:rsidR="009462B8" w:rsidRPr="008D1FE9" w:rsidRDefault="009462B8" w:rsidP="00926825">
      <w:r w:rsidRPr="008D1FE9">
        <w:t xml:space="preserve">Der GEA Bake Extruder wird von </w:t>
      </w:r>
      <w:r w:rsidRPr="008D1FE9">
        <w:rPr>
          <w:b/>
        </w:rPr>
        <w:t>bürstenlosen Motoren</w:t>
      </w:r>
      <w:r w:rsidR="00D32549" w:rsidRPr="008D1FE9">
        <w:rPr>
          <w:b/>
        </w:rPr>
        <w:t xml:space="preserve"> </w:t>
      </w:r>
      <w:r w:rsidRPr="008D1FE9">
        <w:t xml:space="preserve">angetrieben, die eine genaue Kontrolle über die Extrusionsgeschwindigkeit und den Schnittzeitpunkt ermöglichen. </w:t>
      </w:r>
      <w:r w:rsidRPr="008D1FE9">
        <w:rPr>
          <w:b/>
        </w:rPr>
        <w:t>Servoangetriebene Achsen</w:t>
      </w:r>
      <w:r w:rsidRPr="008D1FE9">
        <w:t xml:space="preserve"> gewährleisten eine hohe Wiederholgenauigkeit und nur minimale Größen- und Formabweichungen des Produkts, was für eine gleichbleibende Qualität bei Anwendungen mit </w:t>
      </w:r>
      <w:r w:rsidRPr="008D1FE9">
        <w:lastRenderedPageBreak/>
        <w:t xml:space="preserve">hohem Durchsatz unerlässlich ist. Die Option zur Integration von </w:t>
      </w:r>
      <w:r w:rsidRPr="008D1FE9">
        <w:rPr>
          <w:b/>
        </w:rPr>
        <w:t>Rotationskolbenpumpen</w:t>
      </w:r>
      <w:r w:rsidRPr="008D1FE9">
        <w:t>, die eine schonende und präzise Dosierung empfindlicher oder luftiger Teige ermöglichen, hebt die Präzision auf das nächste Level, insbesondere bei gefüllten oder mehrschichtigen Produkten.</w:t>
      </w:r>
    </w:p>
    <w:p w14:paraId="7391D4B3" w14:textId="77777777" w:rsidR="00926825" w:rsidRPr="008D1FE9" w:rsidRDefault="00926825" w:rsidP="00926825">
      <w:pPr>
        <w:rPr>
          <w:lang w:eastAsia="de-DE"/>
        </w:rPr>
      </w:pPr>
    </w:p>
    <w:p w14:paraId="0D8127C8" w14:textId="77777777" w:rsidR="009462B8" w:rsidRPr="008D1FE9" w:rsidRDefault="009462B8" w:rsidP="00926825">
      <w:pPr>
        <w:autoSpaceDE w:val="0"/>
        <w:autoSpaceDN w:val="0"/>
        <w:adjustRightInd w:val="0"/>
        <w:spacing w:line="360" w:lineRule="auto"/>
        <w:jc w:val="both"/>
        <w:rPr>
          <w:rFonts w:cs="Arial"/>
          <w:b/>
          <w:bCs/>
          <w:color w:val="0303B8" w:themeColor="text1"/>
          <w:szCs w:val="23"/>
        </w:rPr>
      </w:pPr>
      <w:r w:rsidRPr="008D1FE9">
        <w:rPr>
          <w:b/>
          <w:color w:val="0303B8" w:themeColor="text1"/>
        </w:rPr>
        <w:t>Bedienerfreundliches und hygienisches Design</w:t>
      </w:r>
    </w:p>
    <w:p w14:paraId="2EDFE00D" w14:textId="084DC48E" w:rsidR="009462B8" w:rsidRPr="008D1FE9" w:rsidRDefault="009462B8" w:rsidP="009462B8">
      <w:r w:rsidRPr="008D1FE9">
        <w:t xml:space="preserve">Der GEA Bake Extruder verfügt über ein neu entwickeltes </w:t>
      </w:r>
      <w:r w:rsidRPr="008D1FE9">
        <w:rPr>
          <w:b/>
        </w:rPr>
        <w:t>HMI (Human Machine Interface)</w:t>
      </w:r>
      <w:r w:rsidRPr="008D1FE9">
        <w:t xml:space="preserve"> mit einer autonomen Steuerbox, d</w:t>
      </w:r>
      <w:r w:rsidR="00D32549" w:rsidRPr="008D1FE9">
        <w:t>ie</w:t>
      </w:r>
      <w:r w:rsidRPr="008D1FE9">
        <w:t xml:space="preserve"> eine intuitive Bedienung, abgestufte Zugriffsrechte und eine verbesserte Rezeptverwaltung bietet. Das System kann auch in ERP-Systeme integriert werden, um einen optimierten Datenaustausch und eine </w:t>
      </w:r>
      <w:r w:rsidRPr="008D1FE9">
        <w:rPr>
          <w:b/>
        </w:rPr>
        <w:t>vorausschauende Wartung</w:t>
      </w:r>
      <w:r w:rsidRPr="008D1FE9">
        <w:t xml:space="preserve"> über Leistungsanalysetools zu ermöglichen.</w:t>
      </w:r>
    </w:p>
    <w:p w14:paraId="2C77C9F8" w14:textId="77777777" w:rsidR="00D32549" w:rsidRPr="008D1FE9" w:rsidRDefault="00D32549" w:rsidP="009462B8"/>
    <w:p w14:paraId="5DA315A2" w14:textId="77777777" w:rsidR="009462B8" w:rsidRPr="0054361A" w:rsidRDefault="009462B8" w:rsidP="009462B8">
      <w:r w:rsidRPr="008D1FE9">
        <w:t xml:space="preserve">Die Prinzipien des hygienischen Designs wurden durchgängig eingehalten. Wichtige Komponenten, darunter </w:t>
      </w:r>
      <w:r w:rsidRPr="008D1FE9">
        <w:rPr>
          <w:b/>
        </w:rPr>
        <w:t>Servomotoren, Wellen und Lagerungen</w:t>
      </w:r>
      <w:r w:rsidRPr="008D1FE9">
        <w:t xml:space="preserve">, sind für Inspektionen und Reinigungen leicht zugänglich. Ein </w:t>
      </w:r>
      <w:r w:rsidRPr="008D1FE9">
        <w:rPr>
          <w:b/>
        </w:rPr>
        <w:t>abnehmbarer Zulaufbehälter</w:t>
      </w:r>
      <w:r w:rsidRPr="008D1FE9">
        <w:t xml:space="preserve">, die </w:t>
      </w:r>
      <w:r w:rsidRPr="008D1FE9">
        <w:rPr>
          <w:b/>
        </w:rPr>
        <w:t>offene Ausführung des Kopfes</w:t>
      </w:r>
      <w:r w:rsidRPr="008D1FE9">
        <w:t xml:space="preserve"> und </w:t>
      </w:r>
      <w:r w:rsidRPr="008D1FE9">
        <w:rPr>
          <w:b/>
        </w:rPr>
        <w:t>Lichtschranken</w:t>
      </w:r>
      <w:r w:rsidRPr="008D1FE9">
        <w:t xml:space="preserve"> ermöglichen eine schnelle und sichere Reinigung unter Einhaltung der Lebensmittelsicherheitsstandards. Edelstahlelemente am Einzugspunkt tragen ebenfalls zu einem geringeren Verschleiß der Komponenten bei.</w:t>
      </w:r>
    </w:p>
    <w:p w14:paraId="0725C6ED" w14:textId="4F4D20C7" w:rsidR="00956162" w:rsidRPr="0054361A" w:rsidRDefault="00956162" w:rsidP="0001223A">
      <w:pPr>
        <w:rPr>
          <w:lang w:eastAsia="de-DE"/>
        </w:rPr>
      </w:pPr>
    </w:p>
    <w:p w14:paraId="5CEF5259" w14:textId="64371B4A" w:rsidR="00956162" w:rsidRPr="0054361A" w:rsidRDefault="00956162" w:rsidP="0001223A">
      <w:pPr>
        <w:rPr>
          <w:lang w:eastAsia="de-DE"/>
        </w:rPr>
      </w:pPr>
    </w:p>
    <w:p w14:paraId="32B8F815" w14:textId="69062E3B" w:rsidR="00956162" w:rsidRPr="0054361A" w:rsidRDefault="00376DBF" w:rsidP="0001223A">
      <w:hyperlink r:id="rId11" w:history="1">
        <w:r w:rsidRPr="008770AA">
          <w:rPr>
            <w:rStyle w:val="Hyperlink"/>
          </w:rPr>
          <w:t>gea.com</w:t>
        </w:r>
      </w:hyperlink>
    </w:p>
    <w:p w14:paraId="3A716463" w14:textId="2B24FAD0" w:rsidR="00956162" w:rsidRPr="0054361A" w:rsidRDefault="00956162" w:rsidP="0001223A">
      <w:pPr>
        <w:rPr>
          <w:lang w:eastAsia="de-DE"/>
        </w:rPr>
      </w:pPr>
    </w:p>
    <w:p w14:paraId="314D27FA" w14:textId="77777777" w:rsidR="00894A01" w:rsidRPr="0054361A" w:rsidRDefault="00894A01" w:rsidP="0001223A">
      <w:pPr>
        <w:rPr>
          <w:lang w:eastAsia="de-DE"/>
        </w:rPr>
      </w:pPr>
    </w:p>
    <w:p w14:paraId="230196C6" w14:textId="0F01E2E1" w:rsidR="00956162" w:rsidRPr="0054361A" w:rsidRDefault="00956162" w:rsidP="0001223A">
      <w:pPr>
        <w:rPr>
          <w:lang w:eastAsia="de-DE"/>
        </w:rPr>
      </w:pPr>
    </w:p>
    <w:p w14:paraId="224AE1D5" w14:textId="5E3BACCA" w:rsidR="0001223A" w:rsidRPr="0054361A" w:rsidRDefault="006B6BE6" w:rsidP="0001223A">
      <w:pPr>
        <w:rPr>
          <w:rStyle w:val="Untertitel1Subline"/>
        </w:rPr>
      </w:pPr>
      <w:r w:rsidRPr="0054361A">
        <w:rPr>
          <w:rStyle w:val="Untertitel1Subline"/>
        </w:rPr>
        <w:t xml:space="preserve">Bildübersicht </w:t>
      </w:r>
    </w:p>
    <w:p w14:paraId="0B7705D9" w14:textId="77777777" w:rsidR="006B6BE6" w:rsidRPr="0054361A" w:rsidRDefault="006B6BE6" w:rsidP="006B6BE6">
      <w:pPr>
        <w:rPr>
          <w:lang w:eastAsia="de-DE"/>
        </w:rPr>
      </w:pPr>
    </w:p>
    <w:p w14:paraId="4B2DAB0B" w14:textId="70CF94CA" w:rsidR="006B6BE6" w:rsidRPr="0054361A" w:rsidRDefault="006B6BE6" w:rsidP="00626D91">
      <w:pPr>
        <w:spacing w:line="360" w:lineRule="auto"/>
        <w:rPr>
          <w:bCs/>
          <w:sz w:val="18"/>
          <w:szCs w:val="18"/>
        </w:rPr>
      </w:pPr>
      <w:r w:rsidRPr="0054361A">
        <w:rPr>
          <w:sz w:val="18"/>
        </w:rPr>
        <w:t>Abb. 1: GEA bringt mit dem den Bake Extruder einen neuen Hochgeschwindigkeits-Backextruder auf den Markt. Quelle: GEA</w:t>
      </w:r>
    </w:p>
    <w:p w14:paraId="3207A0EF" w14:textId="77777777" w:rsidR="006B6BE6" w:rsidRPr="0054361A" w:rsidRDefault="006B6BE6" w:rsidP="006B6BE6">
      <w:pPr>
        <w:rPr>
          <w:sz w:val="18"/>
          <w:szCs w:val="18"/>
          <w:lang w:eastAsia="de-DE"/>
        </w:rPr>
      </w:pPr>
    </w:p>
    <w:p w14:paraId="69B5C5CA" w14:textId="460328AF" w:rsidR="0045373B" w:rsidRPr="0054361A" w:rsidRDefault="0095409D" w:rsidP="0045373B">
      <w:pPr>
        <w:rPr>
          <w:sz w:val="18"/>
          <w:szCs w:val="18"/>
        </w:rPr>
      </w:pPr>
      <w:r w:rsidRPr="0054361A">
        <w:rPr>
          <w:noProof/>
          <w:sz w:val="18"/>
        </w:rPr>
        <w:drawing>
          <wp:inline distT="0" distB="0" distL="0" distR="0" wp14:anchorId="023C9F9D" wp14:editId="63EAB97E">
            <wp:extent cx="3057525" cy="2531708"/>
            <wp:effectExtent l="0" t="0" r="0" b="2540"/>
            <wp:docPr id="286459932" name="Grafik 1" descr="Ein Bild, das Maschine, Drucker, Kopier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9932" name="Grafik 1" descr="Ein Bild, das Maschine, Drucker, Kopierer, Im Haus enthält.&#10;&#10;KI-generierte Inhalte können fehlerhaft sein."/>
                    <pic:cNvPicPr/>
                  </pic:nvPicPr>
                  <pic:blipFill>
                    <a:blip r:embed="rId12"/>
                    <a:stretch>
                      <a:fillRect/>
                    </a:stretch>
                  </pic:blipFill>
                  <pic:spPr>
                    <a:xfrm>
                      <a:off x="0" y="0"/>
                      <a:ext cx="3069213" cy="2541386"/>
                    </a:xfrm>
                    <a:prstGeom prst="rect">
                      <a:avLst/>
                    </a:prstGeom>
                  </pic:spPr>
                </pic:pic>
              </a:graphicData>
            </a:graphic>
          </wp:inline>
        </w:drawing>
      </w:r>
    </w:p>
    <w:p w14:paraId="7DB27A80" w14:textId="77777777" w:rsidR="00626D91" w:rsidRPr="0054361A" w:rsidRDefault="00626D91" w:rsidP="0045373B">
      <w:pPr>
        <w:rPr>
          <w:sz w:val="18"/>
          <w:szCs w:val="18"/>
          <w:lang w:eastAsia="de-DE"/>
        </w:rPr>
      </w:pPr>
    </w:p>
    <w:p w14:paraId="43126F78" w14:textId="77777777" w:rsidR="00626D91" w:rsidRPr="0054361A" w:rsidRDefault="00626D91" w:rsidP="0045373B">
      <w:pPr>
        <w:rPr>
          <w:sz w:val="18"/>
          <w:szCs w:val="18"/>
          <w:lang w:eastAsia="de-DE"/>
        </w:rPr>
      </w:pPr>
    </w:p>
    <w:p w14:paraId="1F6C3B39" w14:textId="77777777" w:rsidR="006B6BE6" w:rsidRPr="0054361A" w:rsidRDefault="006B6BE6" w:rsidP="0045373B">
      <w:pPr>
        <w:rPr>
          <w:sz w:val="18"/>
          <w:szCs w:val="18"/>
          <w:lang w:eastAsia="de-DE"/>
        </w:rPr>
      </w:pPr>
    </w:p>
    <w:p w14:paraId="4ECFCF1A" w14:textId="77777777" w:rsidR="000F630D" w:rsidRPr="0054361A" w:rsidRDefault="000F630D" w:rsidP="0045373B">
      <w:pPr>
        <w:rPr>
          <w:sz w:val="18"/>
          <w:szCs w:val="18"/>
          <w:lang w:eastAsia="de-DE"/>
        </w:rPr>
      </w:pPr>
    </w:p>
    <w:p w14:paraId="2A896BEF" w14:textId="77777777" w:rsidR="000F630D" w:rsidRPr="0054361A" w:rsidRDefault="000F630D" w:rsidP="0045373B">
      <w:pPr>
        <w:rPr>
          <w:sz w:val="18"/>
          <w:szCs w:val="18"/>
          <w:lang w:eastAsia="de-DE"/>
        </w:rPr>
      </w:pPr>
    </w:p>
    <w:p w14:paraId="1628BA5F" w14:textId="6BB9D73B" w:rsidR="006B6BE6" w:rsidRPr="0054361A" w:rsidRDefault="006B6BE6" w:rsidP="006B6BE6">
      <w:pPr>
        <w:autoSpaceDE w:val="0"/>
        <w:autoSpaceDN w:val="0"/>
        <w:adjustRightInd w:val="0"/>
        <w:spacing w:line="360" w:lineRule="auto"/>
        <w:rPr>
          <w:rFonts w:eastAsia="Times New Roman" w:cs="Arial"/>
          <w:sz w:val="18"/>
          <w:szCs w:val="18"/>
          <w:lang w:eastAsia="de-DE"/>
        </w:rPr>
      </w:pPr>
    </w:p>
    <w:p w14:paraId="351A0689" w14:textId="020A7E48" w:rsidR="00626D91" w:rsidRPr="0054361A" w:rsidRDefault="006B6BE6" w:rsidP="0095409D">
      <w:pPr>
        <w:autoSpaceDE w:val="0"/>
        <w:autoSpaceDN w:val="0"/>
        <w:adjustRightInd w:val="0"/>
        <w:spacing w:line="360" w:lineRule="auto"/>
      </w:pPr>
      <w:r w:rsidRPr="0054361A">
        <w:rPr>
          <w:sz w:val="18"/>
        </w:rPr>
        <w:t xml:space="preserve">Abb. 2: Das völlig neu konzipierte </w:t>
      </w:r>
      <w:r w:rsidRPr="004003F1">
        <w:rPr>
          <w:sz w:val="18"/>
        </w:rPr>
        <w:t>Drahtschneidesystem</w:t>
      </w:r>
      <w:r w:rsidRPr="0054361A">
        <w:rPr>
          <w:sz w:val="18"/>
        </w:rPr>
        <w:t xml:space="preserve"> des neuen GEA Bake Extruders, das Geschwindigkeiten von bis zu 350 Hüben pro Minute bei einer maximalen Arbeitsbreite von 1.700 Millimetern erreicht. Quelle: GEA </w:t>
      </w:r>
    </w:p>
    <w:p w14:paraId="42797935" w14:textId="77777777" w:rsidR="00626D91" w:rsidRPr="0054361A" w:rsidRDefault="00626D91" w:rsidP="004F0245">
      <w:pPr>
        <w:autoSpaceDE w:val="0"/>
        <w:autoSpaceDN w:val="0"/>
        <w:adjustRightInd w:val="0"/>
        <w:spacing w:line="360" w:lineRule="auto"/>
        <w:rPr>
          <w:sz w:val="18"/>
          <w:szCs w:val="18"/>
          <w:lang w:eastAsia="de-DE"/>
        </w:rPr>
      </w:pPr>
    </w:p>
    <w:p w14:paraId="492BAC03" w14:textId="2FAE2669" w:rsidR="006B6BE6" w:rsidRPr="0054361A" w:rsidRDefault="0095409D" w:rsidP="006B6BE6">
      <w:pPr>
        <w:autoSpaceDE w:val="0"/>
        <w:autoSpaceDN w:val="0"/>
        <w:adjustRightInd w:val="0"/>
        <w:spacing w:line="360" w:lineRule="auto"/>
        <w:rPr>
          <w:rFonts w:eastAsia="Times New Roman" w:cs="Arial"/>
          <w:sz w:val="18"/>
          <w:szCs w:val="18"/>
        </w:rPr>
      </w:pPr>
      <w:r w:rsidRPr="0054361A">
        <w:rPr>
          <w:noProof/>
          <w:sz w:val="18"/>
        </w:rPr>
        <w:drawing>
          <wp:inline distT="0" distB="0" distL="0" distR="0" wp14:anchorId="5421D61B" wp14:editId="7BD623F4">
            <wp:extent cx="2962275" cy="2173245"/>
            <wp:effectExtent l="0" t="0" r="0" b="0"/>
            <wp:docPr id="18757453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6750" cy="2183864"/>
                    </a:xfrm>
                    <a:prstGeom prst="rect">
                      <a:avLst/>
                    </a:prstGeom>
                    <a:noFill/>
                  </pic:spPr>
                </pic:pic>
              </a:graphicData>
            </a:graphic>
          </wp:inline>
        </w:drawing>
      </w:r>
    </w:p>
    <w:p w14:paraId="55F45366" w14:textId="77777777" w:rsidR="00626D91" w:rsidRPr="0054361A" w:rsidRDefault="00626D91" w:rsidP="006B6BE6">
      <w:pPr>
        <w:autoSpaceDE w:val="0"/>
        <w:autoSpaceDN w:val="0"/>
        <w:adjustRightInd w:val="0"/>
        <w:spacing w:line="360" w:lineRule="auto"/>
        <w:rPr>
          <w:rFonts w:eastAsia="Times New Roman" w:cs="Arial"/>
          <w:sz w:val="18"/>
          <w:szCs w:val="18"/>
          <w:lang w:eastAsia="de-DE"/>
        </w:rPr>
      </w:pPr>
    </w:p>
    <w:p w14:paraId="6FEE0110" w14:textId="77777777" w:rsidR="00626D91" w:rsidRPr="0054361A" w:rsidRDefault="00626D91" w:rsidP="006B6BE6">
      <w:pPr>
        <w:autoSpaceDE w:val="0"/>
        <w:autoSpaceDN w:val="0"/>
        <w:adjustRightInd w:val="0"/>
        <w:spacing w:line="360" w:lineRule="auto"/>
        <w:rPr>
          <w:rFonts w:eastAsia="Times New Roman" w:cs="Arial"/>
          <w:sz w:val="18"/>
          <w:szCs w:val="18"/>
          <w:lang w:eastAsia="de-DE"/>
        </w:rPr>
      </w:pPr>
    </w:p>
    <w:p w14:paraId="18ABB9E0" w14:textId="0A4582FA" w:rsidR="00626D91" w:rsidRPr="0054361A" w:rsidRDefault="000F630D" w:rsidP="006B6BE6">
      <w:pPr>
        <w:autoSpaceDE w:val="0"/>
        <w:autoSpaceDN w:val="0"/>
        <w:adjustRightInd w:val="0"/>
        <w:spacing w:line="360" w:lineRule="auto"/>
        <w:rPr>
          <w:rFonts w:eastAsia="Times New Roman" w:cs="Arial"/>
          <w:sz w:val="18"/>
          <w:szCs w:val="18"/>
        </w:rPr>
      </w:pPr>
      <w:r w:rsidRPr="0054361A">
        <w:rPr>
          <w:noProof/>
          <w:sz w:val="18"/>
        </w:rPr>
        <w:drawing>
          <wp:anchor distT="0" distB="0" distL="114300" distR="114300" simplePos="0" relativeHeight="251658240" behindDoc="0" locked="0" layoutInCell="1" allowOverlap="1" wp14:anchorId="27BE784E" wp14:editId="375610FA">
            <wp:simplePos x="0" y="0"/>
            <wp:positionH relativeFrom="column">
              <wp:posOffset>2540</wp:posOffset>
            </wp:positionH>
            <wp:positionV relativeFrom="paragraph">
              <wp:posOffset>0</wp:posOffset>
            </wp:positionV>
            <wp:extent cx="2421179" cy="2105025"/>
            <wp:effectExtent l="0" t="0" r="0" b="0"/>
            <wp:wrapThrough wrapText="bothSides">
              <wp:wrapPolygon edited="0">
                <wp:start x="0" y="0"/>
                <wp:lineTo x="0" y="21307"/>
                <wp:lineTo x="21419" y="21307"/>
                <wp:lineTo x="21419" y="0"/>
                <wp:lineTo x="0" y="0"/>
              </wp:wrapPolygon>
            </wp:wrapThrough>
            <wp:docPr id="1284744740" name="Grafik 1" descr="Ein Bild, das Snack, Backwaren, Kekse und Gebäck, Kek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44740" name="Grafik 1" descr="Ein Bild, das Snack, Backwaren, Kekse und Gebäck, Kekse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1179" cy="2105025"/>
                    </a:xfrm>
                    <a:prstGeom prst="rect">
                      <a:avLst/>
                    </a:prstGeom>
                  </pic:spPr>
                </pic:pic>
              </a:graphicData>
            </a:graphic>
          </wp:anchor>
        </w:drawing>
      </w:r>
    </w:p>
    <w:p w14:paraId="79071AED" w14:textId="20E38F9D" w:rsidR="00E90770" w:rsidRDefault="00E90770" w:rsidP="006B6BE6">
      <w:pPr>
        <w:autoSpaceDE w:val="0"/>
        <w:autoSpaceDN w:val="0"/>
        <w:adjustRightInd w:val="0"/>
        <w:spacing w:line="360" w:lineRule="auto"/>
        <w:rPr>
          <w:rFonts w:eastAsia="Times New Roman" w:cs="Arial"/>
          <w:sz w:val="18"/>
          <w:szCs w:val="18"/>
          <w:lang w:eastAsia="de-DE"/>
        </w:rPr>
      </w:pPr>
    </w:p>
    <w:p w14:paraId="4B4A1D64" w14:textId="77777777" w:rsidR="00D32549" w:rsidRDefault="00D32549" w:rsidP="006B6BE6">
      <w:pPr>
        <w:autoSpaceDE w:val="0"/>
        <w:autoSpaceDN w:val="0"/>
        <w:adjustRightInd w:val="0"/>
        <w:spacing w:line="360" w:lineRule="auto"/>
        <w:rPr>
          <w:rFonts w:eastAsia="Times New Roman" w:cs="Arial"/>
          <w:sz w:val="18"/>
          <w:szCs w:val="18"/>
          <w:lang w:eastAsia="de-DE"/>
        </w:rPr>
      </w:pPr>
    </w:p>
    <w:p w14:paraId="5DC1B9A3" w14:textId="1DD2A69E" w:rsidR="00D32549" w:rsidRPr="0054361A" w:rsidRDefault="00D32549" w:rsidP="00D32549">
      <w:pPr>
        <w:autoSpaceDE w:val="0"/>
        <w:autoSpaceDN w:val="0"/>
        <w:adjustRightInd w:val="0"/>
        <w:spacing w:line="360" w:lineRule="auto"/>
        <w:rPr>
          <w:rFonts w:eastAsia="Times New Roman" w:cs="Arial"/>
          <w:sz w:val="18"/>
          <w:szCs w:val="18"/>
        </w:rPr>
      </w:pPr>
      <w:r w:rsidRPr="00D32549">
        <w:rPr>
          <w:sz w:val="18"/>
        </w:rPr>
        <w:t xml:space="preserve">Abb. 3: </w:t>
      </w:r>
      <w:r>
        <w:rPr>
          <w:sz w:val="18"/>
        </w:rPr>
        <w:t>Cookies mit Schokoladensplittern – produziert mit dem neuen GEA Bake Extruder (Quelle: Getty Images)</w:t>
      </w:r>
    </w:p>
    <w:p w14:paraId="1039E784" w14:textId="77777777" w:rsidR="00D32549" w:rsidRDefault="00D32549" w:rsidP="006B6BE6">
      <w:pPr>
        <w:autoSpaceDE w:val="0"/>
        <w:autoSpaceDN w:val="0"/>
        <w:adjustRightInd w:val="0"/>
        <w:spacing w:line="360" w:lineRule="auto"/>
        <w:rPr>
          <w:rFonts w:eastAsia="Times New Roman" w:cs="Arial"/>
          <w:sz w:val="18"/>
          <w:szCs w:val="18"/>
          <w:lang w:eastAsia="de-DE"/>
        </w:rPr>
      </w:pPr>
    </w:p>
    <w:p w14:paraId="209A3FB3" w14:textId="77777777" w:rsidR="00D32549" w:rsidRDefault="00D32549" w:rsidP="006B6BE6">
      <w:pPr>
        <w:autoSpaceDE w:val="0"/>
        <w:autoSpaceDN w:val="0"/>
        <w:adjustRightInd w:val="0"/>
        <w:spacing w:line="360" w:lineRule="auto"/>
        <w:rPr>
          <w:rFonts w:eastAsia="Times New Roman" w:cs="Arial"/>
          <w:sz w:val="18"/>
          <w:szCs w:val="18"/>
          <w:lang w:eastAsia="de-DE"/>
        </w:rPr>
      </w:pPr>
    </w:p>
    <w:p w14:paraId="5581D78C" w14:textId="77777777" w:rsidR="00D32549" w:rsidRDefault="00D32549" w:rsidP="006B6BE6">
      <w:pPr>
        <w:autoSpaceDE w:val="0"/>
        <w:autoSpaceDN w:val="0"/>
        <w:adjustRightInd w:val="0"/>
        <w:spacing w:line="360" w:lineRule="auto"/>
        <w:rPr>
          <w:rFonts w:eastAsia="Times New Roman" w:cs="Arial"/>
          <w:sz w:val="18"/>
          <w:szCs w:val="18"/>
          <w:lang w:eastAsia="de-DE"/>
        </w:rPr>
      </w:pPr>
    </w:p>
    <w:p w14:paraId="627704A1" w14:textId="77777777" w:rsidR="00D32549" w:rsidRDefault="00D32549" w:rsidP="006B6BE6">
      <w:pPr>
        <w:autoSpaceDE w:val="0"/>
        <w:autoSpaceDN w:val="0"/>
        <w:adjustRightInd w:val="0"/>
        <w:spacing w:line="360" w:lineRule="auto"/>
        <w:rPr>
          <w:rFonts w:eastAsia="Times New Roman" w:cs="Arial"/>
          <w:sz w:val="18"/>
          <w:szCs w:val="18"/>
          <w:lang w:eastAsia="de-DE"/>
        </w:rPr>
      </w:pPr>
    </w:p>
    <w:p w14:paraId="22432D90" w14:textId="77777777" w:rsidR="00D32549" w:rsidRDefault="00D32549" w:rsidP="006B6BE6">
      <w:pPr>
        <w:autoSpaceDE w:val="0"/>
        <w:autoSpaceDN w:val="0"/>
        <w:adjustRightInd w:val="0"/>
        <w:spacing w:line="360" w:lineRule="auto"/>
        <w:rPr>
          <w:rFonts w:eastAsia="Times New Roman" w:cs="Arial"/>
          <w:sz w:val="18"/>
          <w:szCs w:val="18"/>
          <w:lang w:eastAsia="de-DE"/>
        </w:rPr>
      </w:pPr>
    </w:p>
    <w:p w14:paraId="228FCF7C" w14:textId="77777777" w:rsidR="00D32549" w:rsidRDefault="00D32549" w:rsidP="006B6BE6">
      <w:pPr>
        <w:autoSpaceDE w:val="0"/>
        <w:autoSpaceDN w:val="0"/>
        <w:adjustRightInd w:val="0"/>
        <w:spacing w:line="360" w:lineRule="auto"/>
        <w:rPr>
          <w:rFonts w:eastAsia="Times New Roman" w:cs="Arial"/>
          <w:sz w:val="18"/>
          <w:szCs w:val="18"/>
          <w:lang w:eastAsia="de-DE"/>
        </w:rPr>
      </w:pPr>
    </w:p>
    <w:p w14:paraId="0BD6C746" w14:textId="77777777" w:rsidR="00D32549" w:rsidRPr="0054361A" w:rsidRDefault="00D32549" w:rsidP="006B6BE6">
      <w:pPr>
        <w:autoSpaceDE w:val="0"/>
        <w:autoSpaceDN w:val="0"/>
        <w:adjustRightInd w:val="0"/>
        <w:spacing w:line="360" w:lineRule="auto"/>
        <w:rPr>
          <w:rFonts w:eastAsia="Times New Roman" w:cs="Arial"/>
          <w:sz w:val="18"/>
          <w:szCs w:val="18"/>
          <w:lang w:eastAsia="de-DE"/>
        </w:rPr>
      </w:pPr>
    </w:p>
    <w:p w14:paraId="44A303C6" w14:textId="77777777" w:rsidR="00626D91" w:rsidRPr="0054361A" w:rsidRDefault="00626D91" w:rsidP="006B6BE6">
      <w:pPr>
        <w:autoSpaceDE w:val="0"/>
        <w:autoSpaceDN w:val="0"/>
        <w:adjustRightInd w:val="0"/>
        <w:spacing w:line="360" w:lineRule="auto"/>
        <w:rPr>
          <w:rFonts w:eastAsia="Times New Roman" w:cs="Arial"/>
          <w:szCs w:val="23"/>
          <w:lang w:eastAsia="de-DE"/>
        </w:rPr>
      </w:pPr>
    </w:p>
    <w:p w14:paraId="06C94547" w14:textId="77777777" w:rsidR="003543F6" w:rsidRPr="0054361A" w:rsidRDefault="003543F6" w:rsidP="003543F6">
      <w:pPr>
        <w:pBdr>
          <w:top w:val="single" w:sz="4" w:space="1" w:color="0303B8" w:themeColor="text1"/>
        </w:pBdr>
        <w:rPr>
          <w:rStyle w:val="Untertitel1Subline"/>
        </w:rPr>
      </w:pPr>
    </w:p>
    <w:p w14:paraId="72737B39" w14:textId="77777777" w:rsidR="003543F6" w:rsidRPr="0054361A" w:rsidRDefault="003543F6" w:rsidP="003543F6">
      <w:pPr>
        <w:pBdr>
          <w:top w:val="single" w:sz="4" w:space="1" w:color="0303B8" w:themeColor="text1"/>
        </w:pBdr>
        <w:rPr>
          <w:rStyle w:val="Untertitel1Subline"/>
        </w:rPr>
      </w:pPr>
      <w:r w:rsidRPr="0054361A">
        <w:rPr>
          <w:rStyle w:val="Untertitel1Subline"/>
        </w:rPr>
        <w:t>HINWEIS FÜR DIE REDAKTION</w:t>
      </w:r>
    </w:p>
    <w:p w14:paraId="534B3005" w14:textId="10609635" w:rsidR="003543F6" w:rsidRPr="0054361A" w:rsidRDefault="003543F6" w:rsidP="003543F6">
      <w:pPr>
        <w:pStyle w:val="Bullets"/>
        <w:numPr>
          <w:ilvl w:val="0"/>
          <w:numId w:val="11"/>
        </w:numPr>
        <w:spacing w:line="276" w:lineRule="auto"/>
      </w:pPr>
      <w:r w:rsidRPr="0054361A">
        <w:t>Weitere </w:t>
      </w:r>
      <w:hyperlink r:id="rId15" w:history="1">
        <w:r w:rsidRPr="0054361A">
          <w:rPr>
            <w:rStyle w:val="Hyperlink"/>
          </w:rPr>
          <w:t>Informationen</w:t>
        </w:r>
      </w:hyperlink>
      <w:r w:rsidRPr="0054361A">
        <w:t> über GEA</w:t>
      </w:r>
    </w:p>
    <w:p w14:paraId="067E0277" w14:textId="177187A6" w:rsidR="003543F6" w:rsidRPr="0054361A" w:rsidRDefault="003543F6" w:rsidP="003543F6">
      <w:pPr>
        <w:pStyle w:val="Bullets"/>
        <w:numPr>
          <w:ilvl w:val="0"/>
          <w:numId w:val="11"/>
        </w:numPr>
        <w:spacing w:line="276" w:lineRule="auto"/>
        <w:rPr>
          <w:rStyle w:val="Hyperlink"/>
          <w:bCs w:val="0"/>
          <w:u w:val="single"/>
        </w:rPr>
      </w:pPr>
      <w:r w:rsidRPr="0054361A">
        <w:t>Zur GEA </w:t>
      </w:r>
      <w:hyperlink r:id="rId16" w:history="1">
        <w:r w:rsidRPr="0054361A">
          <w:rPr>
            <w:rStyle w:val="Hyperlink"/>
          </w:rPr>
          <w:t>Mediathek</w:t>
        </w:r>
      </w:hyperlink>
    </w:p>
    <w:p w14:paraId="4A7C584C" w14:textId="019020DF" w:rsidR="00E90770" w:rsidRPr="0054361A" w:rsidRDefault="009F53F3" w:rsidP="00E90770">
      <w:pPr>
        <w:pStyle w:val="Bullets"/>
      </w:pPr>
      <w:hyperlink r:id="rId17" w:tgtFrame="_blank" w:history="1">
        <w:r w:rsidRPr="0054361A">
          <w:rPr>
            <w:b/>
            <w:color w:val="0303B8" w:themeColor="text1"/>
          </w:rPr>
          <w:t>Beiträge</w:t>
        </w:r>
      </w:hyperlink>
      <w:r w:rsidRPr="0054361A">
        <w:t> zu aktuellen Themen</w:t>
      </w:r>
    </w:p>
    <w:p w14:paraId="2B31501F" w14:textId="529F6FCB" w:rsidR="003543F6" w:rsidRPr="0054361A" w:rsidRDefault="003543F6" w:rsidP="003543F6">
      <w:pPr>
        <w:pStyle w:val="Bullets"/>
        <w:numPr>
          <w:ilvl w:val="0"/>
          <w:numId w:val="11"/>
        </w:numPr>
        <w:spacing w:line="276" w:lineRule="auto"/>
      </w:pPr>
      <w:r w:rsidRPr="0054361A">
        <w:t xml:space="preserve">Übersicht </w:t>
      </w:r>
      <w:hyperlink r:id="rId18" w:history="1">
        <w:r w:rsidRPr="0054361A">
          <w:rPr>
            <w:rStyle w:val="Hyperlink"/>
          </w:rPr>
          <w:t>Pressetermine</w:t>
        </w:r>
      </w:hyperlink>
    </w:p>
    <w:p w14:paraId="1DDB7447" w14:textId="426C4D82" w:rsidR="003543F6" w:rsidRPr="0054361A" w:rsidRDefault="003543F6" w:rsidP="003543F6">
      <w:pPr>
        <w:pStyle w:val="Bullets"/>
        <w:numPr>
          <w:ilvl w:val="0"/>
          <w:numId w:val="11"/>
        </w:numPr>
        <w:spacing w:line="276" w:lineRule="auto"/>
        <w:rPr>
          <w:sz w:val="22"/>
        </w:rPr>
      </w:pPr>
      <w:r w:rsidRPr="0054361A">
        <w:t xml:space="preserve">Folgen Sie GEA auf  </w:t>
      </w:r>
      <w:r w:rsidRPr="0054361A">
        <w:rPr>
          <w:noProof/>
        </w:rPr>
        <w:drawing>
          <wp:inline distT="0" distB="0" distL="0" distR="0" wp14:anchorId="00F92E86" wp14:editId="57559B95">
            <wp:extent cx="152400" cy="133350"/>
            <wp:effectExtent l="0" t="0" r="0" b="0"/>
            <wp:docPr id="36" name="Picture 3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54361A">
        <w:t xml:space="preserve">  </w:t>
      </w:r>
      <w:r w:rsidRPr="0054361A">
        <w:rPr>
          <w:noProof/>
        </w:rPr>
        <w:drawing>
          <wp:inline distT="0" distB="0" distL="0" distR="0" wp14:anchorId="55836A8E" wp14:editId="2D9BBA0E">
            <wp:extent cx="180975" cy="133350"/>
            <wp:effectExtent l="0" t="0" r="9525" b="0"/>
            <wp:docPr id="39" name="Picture 3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4361A">
        <w:t xml:space="preserve"> </w:t>
      </w:r>
    </w:p>
    <w:p w14:paraId="0708986B" w14:textId="77777777" w:rsidR="003543F6" w:rsidRPr="0054361A" w:rsidRDefault="003543F6" w:rsidP="003543F6">
      <w:pPr>
        <w:pBdr>
          <w:bottom w:val="single" w:sz="4" w:space="1" w:color="0303B8" w:themeColor="text1"/>
        </w:pBdr>
        <w:spacing w:line="240" w:lineRule="auto"/>
        <w:rPr>
          <w:rStyle w:val="Untertitel1Subline"/>
        </w:rPr>
      </w:pPr>
    </w:p>
    <w:p w14:paraId="6FCC056E" w14:textId="77777777" w:rsidR="003543F6" w:rsidRPr="0054361A" w:rsidRDefault="003543F6" w:rsidP="003543F6">
      <w:pPr>
        <w:pStyle w:val="TableHead1"/>
        <w:rPr>
          <w:rStyle w:val="Untertitel1Subline"/>
          <w:b/>
        </w:rPr>
      </w:pPr>
    </w:p>
    <w:p w14:paraId="3CD4A037" w14:textId="77777777" w:rsidR="00626D91" w:rsidRPr="0054361A" w:rsidRDefault="00626D91" w:rsidP="006B6BE6">
      <w:pPr>
        <w:autoSpaceDE w:val="0"/>
        <w:autoSpaceDN w:val="0"/>
        <w:adjustRightInd w:val="0"/>
        <w:spacing w:line="360" w:lineRule="auto"/>
        <w:rPr>
          <w:rFonts w:eastAsia="Times New Roman" w:cs="Arial"/>
          <w:szCs w:val="23"/>
          <w:lang w:eastAsia="de-DE"/>
        </w:rPr>
      </w:pPr>
    </w:p>
    <w:p w14:paraId="44133D4A" w14:textId="77777777" w:rsidR="00626D91" w:rsidRPr="0054361A" w:rsidRDefault="00626D91" w:rsidP="006B6BE6">
      <w:pPr>
        <w:autoSpaceDE w:val="0"/>
        <w:autoSpaceDN w:val="0"/>
        <w:adjustRightInd w:val="0"/>
        <w:spacing w:line="360" w:lineRule="auto"/>
        <w:rPr>
          <w:rFonts w:eastAsia="Times New Roman" w:cs="Arial"/>
          <w:szCs w:val="23"/>
          <w:lang w:eastAsia="de-DE"/>
        </w:rPr>
      </w:pPr>
    </w:p>
    <w:p w14:paraId="6809EE96" w14:textId="77777777" w:rsidR="00256227" w:rsidRPr="0054361A" w:rsidRDefault="00256227" w:rsidP="00443BED">
      <w:pPr>
        <w:rPr>
          <w:rStyle w:val="Untertitel1Subline"/>
          <w:sz w:val="24"/>
        </w:rPr>
      </w:pPr>
    </w:p>
    <w:p w14:paraId="7B38E615" w14:textId="77777777" w:rsidR="00F04B8D" w:rsidRPr="008D0B03" w:rsidRDefault="00F04B8D" w:rsidP="00F04B8D">
      <w:pPr>
        <w:pStyle w:val="BoilerplateBold"/>
      </w:pPr>
      <w:r w:rsidRPr="008D0B03">
        <w:t>Media Relations</w:t>
      </w:r>
    </w:p>
    <w:p w14:paraId="50DFBCD2" w14:textId="77777777" w:rsidR="00F04B8D" w:rsidRDefault="00F04B8D" w:rsidP="00F04B8D">
      <w:pPr>
        <w:rPr>
          <w:color w:val="808080" w:themeColor="background1" w:themeShade="80"/>
          <w:sz w:val="18"/>
          <w:szCs w:val="18"/>
        </w:rPr>
      </w:pPr>
      <w:r>
        <w:rPr>
          <w:color w:val="808080" w:themeColor="background1" w:themeShade="80"/>
          <w:sz w:val="18"/>
          <w:szCs w:val="18"/>
        </w:rPr>
        <w:t>GEA Group Aktiengesellschaft</w:t>
      </w:r>
    </w:p>
    <w:p w14:paraId="325BB49C" w14:textId="77777777" w:rsidR="00F04B8D" w:rsidRPr="007B187A" w:rsidRDefault="00F04B8D" w:rsidP="00F04B8D">
      <w:pPr>
        <w:rPr>
          <w:color w:val="808080" w:themeColor="background1" w:themeShade="80"/>
          <w:sz w:val="18"/>
          <w:szCs w:val="18"/>
        </w:rPr>
      </w:pPr>
      <w:r w:rsidRPr="007B187A">
        <w:rPr>
          <w:color w:val="808080" w:themeColor="background1" w:themeShade="80"/>
          <w:sz w:val="18"/>
          <w:szCs w:val="18"/>
        </w:rPr>
        <w:t xml:space="preserve">Nicole </w:t>
      </w:r>
      <w:r>
        <w:rPr>
          <w:color w:val="808080" w:themeColor="background1" w:themeShade="80"/>
          <w:sz w:val="18"/>
          <w:szCs w:val="18"/>
        </w:rPr>
        <w:t>Hoffmann</w:t>
      </w:r>
    </w:p>
    <w:p w14:paraId="032C82DE" w14:textId="77777777" w:rsidR="00F04B8D" w:rsidRPr="007B187A" w:rsidRDefault="00F04B8D" w:rsidP="00F04B8D">
      <w:pPr>
        <w:pStyle w:val="Boilerplate"/>
      </w:pPr>
      <w:r w:rsidRPr="007B187A">
        <w:t>Peter-Müller-Str. 12, 40468 Düsseldorf</w:t>
      </w:r>
    </w:p>
    <w:p w14:paraId="5DA528FB" w14:textId="77777777" w:rsidR="00F04B8D" w:rsidRPr="007B187A" w:rsidRDefault="00F04B8D" w:rsidP="00F04B8D">
      <w:pPr>
        <w:rPr>
          <w:color w:val="808080" w:themeColor="background1" w:themeShade="80"/>
          <w:sz w:val="18"/>
          <w:szCs w:val="18"/>
        </w:rPr>
      </w:pPr>
      <w:r w:rsidRPr="007B187A">
        <w:rPr>
          <w:color w:val="808080" w:themeColor="background1" w:themeShade="80"/>
          <w:sz w:val="18"/>
          <w:szCs w:val="18"/>
        </w:rPr>
        <w:t>Telefon +49 211 9136-1503</w:t>
      </w:r>
    </w:p>
    <w:p w14:paraId="24221714" w14:textId="77777777" w:rsidR="00F04B8D" w:rsidRPr="008D0B03" w:rsidRDefault="00F04B8D" w:rsidP="00F04B8D">
      <w:pPr>
        <w:rPr>
          <w:color w:val="808080" w:themeColor="background1" w:themeShade="80"/>
          <w:sz w:val="18"/>
          <w:szCs w:val="18"/>
        </w:rPr>
      </w:pPr>
      <w:r w:rsidRPr="007B187A">
        <w:rPr>
          <w:color w:val="808080" w:themeColor="background1" w:themeShade="80"/>
          <w:sz w:val="18"/>
          <w:szCs w:val="18"/>
        </w:rPr>
        <w:t>nicole.</w:t>
      </w:r>
      <w:r>
        <w:rPr>
          <w:color w:val="808080" w:themeColor="background1" w:themeShade="80"/>
          <w:sz w:val="18"/>
          <w:szCs w:val="18"/>
        </w:rPr>
        <w:t>hoffmann</w:t>
      </w:r>
      <w:r w:rsidRPr="007B187A">
        <w:rPr>
          <w:color w:val="808080" w:themeColor="background1" w:themeShade="80"/>
          <w:sz w:val="18"/>
          <w:szCs w:val="18"/>
        </w:rPr>
        <w:t>@gea.com</w:t>
      </w:r>
    </w:p>
    <w:p w14:paraId="4ADC2857" w14:textId="77777777" w:rsidR="00F04B8D" w:rsidRPr="008D0B03" w:rsidRDefault="00F04B8D" w:rsidP="00F04B8D">
      <w:pPr>
        <w:pStyle w:val="BoilerplateBold"/>
      </w:pPr>
    </w:p>
    <w:p w14:paraId="7B0475C8" w14:textId="77777777" w:rsidR="00F04B8D" w:rsidRDefault="00F04B8D" w:rsidP="00F04B8D">
      <w:pPr>
        <w:pStyle w:val="BoilerplateBold"/>
        <w:rPr>
          <w:rStyle w:val="Untertitel1Subline"/>
          <w:b/>
          <w:sz w:val="18"/>
        </w:rPr>
      </w:pPr>
    </w:p>
    <w:p w14:paraId="7527743C" w14:textId="77777777" w:rsidR="00F04B8D" w:rsidRDefault="00F04B8D" w:rsidP="00F04B8D">
      <w:pPr>
        <w:pStyle w:val="BoilerplateBold"/>
        <w:rPr>
          <w:rStyle w:val="Untertitel1Subline"/>
          <w:b/>
          <w:sz w:val="18"/>
        </w:rPr>
      </w:pPr>
    </w:p>
    <w:p w14:paraId="05A3284C" w14:textId="77777777" w:rsidR="00F04B8D" w:rsidRDefault="00F04B8D" w:rsidP="00F04B8D">
      <w:pPr>
        <w:pStyle w:val="BoilerplateBold"/>
        <w:rPr>
          <w:rStyle w:val="Untertitel1Subline"/>
          <w:b/>
          <w:sz w:val="18"/>
        </w:rPr>
      </w:pPr>
    </w:p>
    <w:p w14:paraId="5F4DA0E2" w14:textId="77777777" w:rsidR="00F04B8D" w:rsidRPr="0069424A" w:rsidRDefault="00F04B8D" w:rsidP="00F04B8D">
      <w:pPr>
        <w:pStyle w:val="BoilerplateBold"/>
        <w:rPr>
          <w:rStyle w:val="Untertitel1Subline"/>
          <w:b/>
          <w:sz w:val="18"/>
        </w:rPr>
      </w:pPr>
      <w:r w:rsidRPr="0069424A">
        <w:rPr>
          <w:rStyle w:val="Untertitel1Subline"/>
          <w:b/>
          <w:sz w:val="18"/>
        </w:rPr>
        <w:t>Über GEA</w:t>
      </w:r>
    </w:p>
    <w:p w14:paraId="4021DD8F" w14:textId="77777777" w:rsidR="00F04B8D" w:rsidRPr="00F10344" w:rsidRDefault="00F04B8D" w:rsidP="00F04B8D">
      <w:pPr>
        <w:rPr>
          <w:color w:val="808080" w:themeColor="background1" w:themeShade="80"/>
          <w:sz w:val="18"/>
          <w:szCs w:val="18"/>
        </w:rPr>
      </w:pPr>
      <w:r w:rsidRPr="00F10344">
        <w:rPr>
          <w:color w:val="808080" w:themeColor="background1" w:themeShade="80"/>
          <w:sz w:val="18"/>
          <w:szCs w:val="18"/>
        </w:rPr>
        <w:t xml:space="preserve">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So wird beispielsweise jeder zweite Pharmaseparator für essenzielle Gesundheitsprodukte wie Impfstoffe oder neuartige Biopharmazeutika von GEA hergestellt. Im Lebensmittelbereich wird jede vierte Nudelpackung oder jedes dritte Hähnchen-Nugget mit Technologie von GEA verarbeitet. Mit mehr als 18.000 Beschäftigten erwirtschaftete der Konzern im Geschäftsjahr 2024 in über 150 Ländern einen Umsatz von rund 5,4 Mrd. EUR. Weltweit verbessern die Anlagen, Prozesse und Komponenten von GEA die Effizienz und Nachhaltigkeit in der Produktion von Kunden. Sie tragen erheblich dazu bei, den CO2-Ausstoß, den Einsatz von Plastik und Lebensmittelabfall zu reduzieren. Dadurch leistet GEA einen entscheidenden Beitrag auf dem Weg in eine nachhaltige Zukunft, ganz im Sinne des Unternehmensleitbildes: „Engineering for a better world“. </w:t>
      </w:r>
    </w:p>
    <w:p w14:paraId="6E3DA085" w14:textId="77777777" w:rsidR="00F04B8D" w:rsidRPr="00F10344" w:rsidRDefault="00F04B8D" w:rsidP="00F04B8D">
      <w:pPr>
        <w:rPr>
          <w:color w:val="808080" w:themeColor="background1" w:themeShade="80"/>
          <w:sz w:val="18"/>
          <w:szCs w:val="18"/>
        </w:rPr>
      </w:pPr>
    </w:p>
    <w:p w14:paraId="4D440BE5" w14:textId="77777777" w:rsidR="00F04B8D" w:rsidRPr="00F10344" w:rsidRDefault="00F04B8D" w:rsidP="00F04B8D">
      <w:pPr>
        <w:rPr>
          <w:color w:val="808080" w:themeColor="background1" w:themeShade="80"/>
          <w:sz w:val="18"/>
          <w:szCs w:val="18"/>
        </w:rPr>
      </w:pPr>
      <w:r w:rsidRPr="00F10344">
        <w:rPr>
          <w:color w:val="808080" w:themeColor="background1" w:themeShade="80"/>
          <w:sz w:val="18"/>
          <w:szCs w:val="18"/>
        </w:rPr>
        <w:t xml:space="preserve">GEA ist im deutschen MDAX und im europäischen STOXX® Europe 600 Index notiert und ist darüber hinaus Bestandteil der führenden Nachhaltigkeitsindizes DAX 50 ESG, MSCI Global Sustainability sowie Dow Jones Best-in-Class World und Best-in-Class Europe. </w:t>
      </w:r>
    </w:p>
    <w:p w14:paraId="46893A84" w14:textId="77777777" w:rsidR="00F04B8D" w:rsidRPr="00F10344" w:rsidRDefault="00F04B8D" w:rsidP="00F04B8D">
      <w:pPr>
        <w:rPr>
          <w:color w:val="808080" w:themeColor="background1" w:themeShade="80"/>
          <w:sz w:val="18"/>
          <w:szCs w:val="18"/>
        </w:rPr>
      </w:pPr>
    </w:p>
    <w:p w14:paraId="1996AA21" w14:textId="77777777" w:rsidR="00F04B8D" w:rsidRPr="00F10344" w:rsidRDefault="00F04B8D" w:rsidP="00F04B8D">
      <w:pPr>
        <w:rPr>
          <w:color w:val="auto"/>
          <w:sz w:val="18"/>
          <w:szCs w:val="18"/>
        </w:rPr>
      </w:pPr>
      <w:r w:rsidRPr="00F10344">
        <w:rPr>
          <w:color w:val="808080" w:themeColor="background1" w:themeShade="80"/>
          <w:sz w:val="18"/>
          <w:szCs w:val="18"/>
        </w:rPr>
        <w:t>Weitere Informationen finden Sie im Internet unter</w:t>
      </w:r>
      <w:r w:rsidRPr="00F10344">
        <w:rPr>
          <w:color w:val="auto"/>
          <w:sz w:val="18"/>
          <w:szCs w:val="18"/>
        </w:rPr>
        <w:t xml:space="preserve"> </w:t>
      </w:r>
      <w:r w:rsidRPr="00F10344">
        <w:rPr>
          <w:b/>
          <w:color w:val="0303B8" w:themeColor="text1"/>
          <w:sz w:val="18"/>
          <w:szCs w:val="18"/>
        </w:rPr>
        <w:t>gea.com</w:t>
      </w:r>
      <w:r w:rsidRPr="00F10344">
        <w:rPr>
          <w:color w:val="0303B8" w:themeColor="text1"/>
          <w:sz w:val="18"/>
          <w:szCs w:val="18"/>
        </w:rPr>
        <w:t>.</w:t>
      </w:r>
    </w:p>
    <w:p w14:paraId="4409751A" w14:textId="77777777" w:rsidR="00F04B8D" w:rsidRPr="00F10344" w:rsidRDefault="00F04B8D" w:rsidP="00F04B8D">
      <w:pPr>
        <w:rPr>
          <w:color w:val="0303B8" w:themeColor="text1"/>
          <w:sz w:val="18"/>
          <w:szCs w:val="18"/>
        </w:rPr>
      </w:pPr>
      <w:r w:rsidRPr="00F10344">
        <w:rPr>
          <w:color w:val="808080" w:themeColor="background1" w:themeShade="80"/>
          <w:sz w:val="18"/>
          <w:szCs w:val="18"/>
        </w:rPr>
        <w:t>Sollten Sie keine weiteren Mitteilungen der GEA erhalten wollen, senden Sie bitte eine E-Mail an</w:t>
      </w:r>
      <w:r w:rsidRPr="00F10344">
        <w:rPr>
          <w:color w:val="auto"/>
          <w:sz w:val="18"/>
          <w:szCs w:val="18"/>
        </w:rPr>
        <w:t xml:space="preserve"> </w:t>
      </w:r>
      <w:r w:rsidRPr="00F10344">
        <w:rPr>
          <w:b/>
          <w:color w:val="0303B8" w:themeColor="text1"/>
          <w:sz w:val="18"/>
          <w:szCs w:val="18"/>
        </w:rPr>
        <w:t>pr@gea.com</w:t>
      </w:r>
      <w:r w:rsidRPr="00F10344">
        <w:rPr>
          <w:color w:val="0303B8" w:themeColor="text1"/>
          <w:sz w:val="18"/>
          <w:szCs w:val="18"/>
        </w:rPr>
        <w:t>.</w:t>
      </w:r>
    </w:p>
    <w:p w14:paraId="17A4447E" w14:textId="77777777" w:rsidR="00505AB8" w:rsidRPr="00F04B8D" w:rsidRDefault="00505AB8" w:rsidP="00E11B61">
      <w:pPr>
        <w:pStyle w:val="Boilerplate"/>
        <w:rPr>
          <w:lang w:eastAsia="de-DE"/>
        </w:rPr>
      </w:pPr>
    </w:p>
    <w:sectPr w:rsidR="00505AB8" w:rsidRPr="00F04B8D" w:rsidSect="001143EE">
      <w:headerReference w:type="default" r:id="rId23"/>
      <w:footerReference w:type="even" r:id="rId24"/>
      <w:footerReference w:type="default" r:id="rId25"/>
      <w:headerReference w:type="first" r:id="rId26"/>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50E09" w14:textId="77777777" w:rsidR="009B77A2" w:rsidRDefault="009B77A2" w:rsidP="00E668F9">
      <w:r>
        <w:separator/>
      </w:r>
    </w:p>
  </w:endnote>
  <w:endnote w:type="continuationSeparator" w:id="0">
    <w:p w14:paraId="0FAA4771" w14:textId="77777777" w:rsidR="009B77A2" w:rsidRDefault="009B77A2"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Frutiger LT Com 45 Light">
    <w:altName w:val="Calibri"/>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4C024B3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sidR="00171D89">
          <w:rPr>
            <w:rStyle w:val="Seitenzahl"/>
            <w:noProof/>
          </w:rPr>
          <w:t>1</w: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rPr>
        </w:pPr>
        <w:r w:rsidRPr="00AC692F">
          <w:rPr>
            <w:rFonts w:cs="Arial"/>
          </w:rPr>
          <w:fldChar w:fldCharType="begin"/>
        </w:r>
        <w:r w:rsidRPr="00443BED">
          <w:rPr>
            <w:rFonts w:cs="Arial"/>
          </w:rPr>
          <w:instrText xml:space="preserve"> PAGE </w:instrText>
        </w:r>
        <w:r w:rsidRPr="00AC692F">
          <w:rPr>
            <w:rFonts w:cs="Arial"/>
          </w:rPr>
          <w:fldChar w:fldCharType="separate"/>
        </w:r>
        <w:r w:rsidRPr="00443BED">
          <w:rPr>
            <w:rFonts w:cs="Arial"/>
          </w:rPr>
          <w:t>2</w:t>
        </w:r>
        <w:r w:rsidRPr="00AC692F">
          <w:rPr>
            <w:rFonts w:cs="Arial"/>
          </w:rPr>
          <w:fldChar w:fldCharType="end"/>
        </w:r>
        <w:r>
          <w:t xml:space="preserve"> / </w:t>
        </w:r>
        <w:r w:rsidRPr="00AC692F">
          <w:rPr>
            <w:rFonts w:cs="Arial"/>
          </w:rPr>
          <w:fldChar w:fldCharType="begin"/>
        </w:r>
        <w:r w:rsidRPr="00443BED">
          <w:rPr>
            <w:rFonts w:cs="Arial"/>
          </w:rPr>
          <w:instrText xml:space="preserve"> NUMPAGES  \* MERGEFORMAT </w:instrText>
        </w:r>
        <w:r w:rsidRPr="00AC692F">
          <w:rPr>
            <w:rFonts w:cs="Arial"/>
          </w:rPr>
          <w:fldChar w:fldCharType="separate"/>
        </w:r>
        <w:r w:rsidRPr="00443BED">
          <w:rPr>
            <w:rFonts w:cs="Arial"/>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rPr>
    </w:pPr>
    <w:r>
      <w:t>GEA Group Aktiengesellschaft</w:t>
    </w:r>
    <w:r>
      <w:rPr>
        <w:rStyle w:val="Untertitel1Subline"/>
        <w:b/>
        <w:sz w:val="12"/>
      </w:rPr>
      <w:tab/>
    </w:r>
    <w:r>
      <w:t>Media Relations</w:t>
    </w:r>
  </w:p>
  <w:p w14:paraId="336EA74E" w14:textId="77777777" w:rsidR="00654E7D" w:rsidRPr="00654E7D" w:rsidRDefault="00654E7D" w:rsidP="00654E7D">
    <w:pPr>
      <w:pStyle w:val="Fuzeile"/>
    </w:pPr>
    <w:r>
      <w:t>Peter-Müller-Str. 12, 40468 Düsseldorf</w:t>
    </w:r>
    <w:r>
      <w:tab/>
      <w:t>Tel. +49 211 9136-1492</w:t>
    </w:r>
  </w:p>
  <w:p w14:paraId="3715358D" w14:textId="77777777" w:rsidR="00654E7D" w:rsidRPr="00654E7D" w:rsidRDefault="00654E7D" w:rsidP="00654E7D">
    <w:pPr>
      <w:pStyle w:val="Fuzeile"/>
    </w:pPr>
    <w:r>
      <w:t>GEA.com</w:t>
    </w:r>
    <w:r>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9658B" w14:textId="77777777" w:rsidR="009B77A2" w:rsidRDefault="009B77A2" w:rsidP="00E668F9">
      <w:r>
        <w:separator/>
      </w:r>
    </w:p>
  </w:footnote>
  <w:footnote w:type="continuationSeparator" w:id="0">
    <w:p w14:paraId="56380B6D" w14:textId="77777777" w:rsidR="009B77A2" w:rsidRDefault="009B77A2"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pPr>
    <w:r>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E44CFB"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t>Pressemitteilung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Pr>
        <w:noProof/>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E9117A"/>
    <w:multiLevelType w:val="multilevel"/>
    <w:tmpl w:val="5504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7"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1"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4"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7"/>
  </w:num>
  <w:num w:numId="2" w16cid:durableId="604120383">
    <w:abstractNumId w:val="12"/>
  </w:num>
  <w:num w:numId="3" w16cid:durableId="356320489">
    <w:abstractNumId w:val="10"/>
  </w:num>
  <w:num w:numId="4" w16cid:durableId="249781756">
    <w:abstractNumId w:val="24"/>
  </w:num>
  <w:num w:numId="5" w16cid:durableId="1264994109">
    <w:abstractNumId w:val="21"/>
  </w:num>
  <w:num w:numId="6" w16cid:durableId="1879514577">
    <w:abstractNumId w:val="23"/>
  </w:num>
  <w:num w:numId="7" w16cid:durableId="994841010">
    <w:abstractNumId w:val="22"/>
  </w:num>
  <w:num w:numId="8" w16cid:durableId="1531449556">
    <w:abstractNumId w:val="14"/>
  </w:num>
  <w:num w:numId="9" w16cid:durableId="1556115413">
    <w:abstractNumId w:val="13"/>
  </w:num>
  <w:num w:numId="10" w16cid:durableId="294989413">
    <w:abstractNumId w:val="16"/>
  </w:num>
  <w:num w:numId="11" w16cid:durableId="133987360">
    <w:abstractNumId w:val="20"/>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0"/>
  </w:num>
  <w:num w:numId="23" w16cid:durableId="250357143">
    <w:abstractNumId w:val="20"/>
  </w:num>
  <w:num w:numId="24" w16cid:durableId="645401795">
    <w:abstractNumId w:val="19"/>
  </w:num>
  <w:num w:numId="25" w16cid:durableId="139924570">
    <w:abstractNumId w:val="18"/>
  </w:num>
  <w:num w:numId="26" w16cid:durableId="1192913975">
    <w:abstractNumId w:val="11"/>
  </w:num>
  <w:num w:numId="27" w16cid:durableId="13637010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77BA"/>
    <w:rsid w:val="00020954"/>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33CC"/>
    <w:rsid w:val="000942DF"/>
    <w:rsid w:val="000A028E"/>
    <w:rsid w:val="000A5043"/>
    <w:rsid w:val="000A7768"/>
    <w:rsid w:val="000B1839"/>
    <w:rsid w:val="000B380B"/>
    <w:rsid w:val="000B3F5E"/>
    <w:rsid w:val="000B4599"/>
    <w:rsid w:val="000B5BE5"/>
    <w:rsid w:val="000B7547"/>
    <w:rsid w:val="000B7B47"/>
    <w:rsid w:val="000C6691"/>
    <w:rsid w:val="000C765E"/>
    <w:rsid w:val="000C772B"/>
    <w:rsid w:val="000D08A7"/>
    <w:rsid w:val="000D0951"/>
    <w:rsid w:val="000D2B07"/>
    <w:rsid w:val="000D7155"/>
    <w:rsid w:val="000E03D1"/>
    <w:rsid w:val="000E2047"/>
    <w:rsid w:val="000E2B95"/>
    <w:rsid w:val="000E59AF"/>
    <w:rsid w:val="000E6556"/>
    <w:rsid w:val="000F5917"/>
    <w:rsid w:val="000F61A1"/>
    <w:rsid w:val="000F630D"/>
    <w:rsid w:val="00102728"/>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25CD4"/>
    <w:rsid w:val="001317BD"/>
    <w:rsid w:val="00132F77"/>
    <w:rsid w:val="00135725"/>
    <w:rsid w:val="00142545"/>
    <w:rsid w:val="00142BA6"/>
    <w:rsid w:val="00144F83"/>
    <w:rsid w:val="00146693"/>
    <w:rsid w:val="00147123"/>
    <w:rsid w:val="00147EFA"/>
    <w:rsid w:val="00150742"/>
    <w:rsid w:val="00152A76"/>
    <w:rsid w:val="00154332"/>
    <w:rsid w:val="0016079C"/>
    <w:rsid w:val="00161462"/>
    <w:rsid w:val="00164C21"/>
    <w:rsid w:val="00164C93"/>
    <w:rsid w:val="001701C3"/>
    <w:rsid w:val="00170FF0"/>
    <w:rsid w:val="00171D89"/>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904"/>
    <w:rsid w:val="001D234E"/>
    <w:rsid w:val="001D3EA4"/>
    <w:rsid w:val="001D60D8"/>
    <w:rsid w:val="001E0A9D"/>
    <w:rsid w:val="001E1700"/>
    <w:rsid w:val="001E2837"/>
    <w:rsid w:val="001E3005"/>
    <w:rsid w:val="001E51BC"/>
    <w:rsid w:val="001F4035"/>
    <w:rsid w:val="001F4642"/>
    <w:rsid w:val="001F553B"/>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63EC"/>
    <w:rsid w:val="0023751D"/>
    <w:rsid w:val="00237CCA"/>
    <w:rsid w:val="002418D1"/>
    <w:rsid w:val="002435E6"/>
    <w:rsid w:val="002441F9"/>
    <w:rsid w:val="00244238"/>
    <w:rsid w:val="00245C74"/>
    <w:rsid w:val="0024703B"/>
    <w:rsid w:val="0024731E"/>
    <w:rsid w:val="00256227"/>
    <w:rsid w:val="00256D8A"/>
    <w:rsid w:val="002623A6"/>
    <w:rsid w:val="00262403"/>
    <w:rsid w:val="00266621"/>
    <w:rsid w:val="002728A2"/>
    <w:rsid w:val="002733F8"/>
    <w:rsid w:val="00273892"/>
    <w:rsid w:val="002743C8"/>
    <w:rsid w:val="002771B2"/>
    <w:rsid w:val="00283578"/>
    <w:rsid w:val="00285B48"/>
    <w:rsid w:val="00287573"/>
    <w:rsid w:val="00290CEE"/>
    <w:rsid w:val="00291B3A"/>
    <w:rsid w:val="00293846"/>
    <w:rsid w:val="00293E2D"/>
    <w:rsid w:val="00294BF1"/>
    <w:rsid w:val="00295C3F"/>
    <w:rsid w:val="00297705"/>
    <w:rsid w:val="00297A2A"/>
    <w:rsid w:val="002A063A"/>
    <w:rsid w:val="002A29AA"/>
    <w:rsid w:val="002A2DF7"/>
    <w:rsid w:val="002B0A7D"/>
    <w:rsid w:val="002B2472"/>
    <w:rsid w:val="002B5DE3"/>
    <w:rsid w:val="002B7761"/>
    <w:rsid w:val="002C0AF5"/>
    <w:rsid w:val="002C1FB4"/>
    <w:rsid w:val="002C34FA"/>
    <w:rsid w:val="002C4195"/>
    <w:rsid w:val="002D1F88"/>
    <w:rsid w:val="002D2064"/>
    <w:rsid w:val="002D2B33"/>
    <w:rsid w:val="002D34AD"/>
    <w:rsid w:val="002D4E19"/>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300ABC"/>
    <w:rsid w:val="0030309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43F6"/>
    <w:rsid w:val="00355182"/>
    <w:rsid w:val="003662EF"/>
    <w:rsid w:val="003667D0"/>
    <w:rsid w:val="0036772F"/>
    <w:rsid w:val="00367F6C"/>
    <w:rsid w:val="003722F2"/>
    <w:rsid w:val="00374CA4"/>
    <w:rsid w:val="00375EBC"/>
    <w:rsid w:val="00376DBF"/>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E2BF5"/>
    <w:rsid w:val="003E3323"/>
    <w:rsid w:val="003E436D"/>
    <w:rsid w:val="003E43D4"/>
    <w:rsid w:val="003E75FA"/>
    <w:rsid w:val="003F02E7"/>
    <w:rsid w:val="003F1892"/>
    <w:rsid w:val="003F1BBF"/>
    <w:rsid w:val="003F29AE"/>
    <w:rsid w:val="003F35C4"/>
    <w:rsid w:val="003F6D53"/>
    <w:rsid w:val="004000AB"/>
    <w:rsid w:val="00400221"/>
    <w:rsid w:val="004003F1"/>
    <w:rsid w:val="0040073C"/>
    <w:rsid w:val="00401777"/>
    <w:rsid w:val="00401FD8"/>
    <w:rsid w:val="004040DF"/>
    <w:rsid w:val="00404932"/>
    <w:rsid w:val="00405AE8"/>
    <w:rsid w:val="004063F8"/>
    <w:rsid w:val="00407BD9"/>
    <w:rsid w:val="0041063D"/>
    <w:rsid w:val="00411516"/>
    <w:rsid w:val="00413CF6"/>
    <w:rsid w:val="00415F98"/>
    <w:rsid w:val="004174DD"/>
    <w:rsid w:val="00421F10"/>
    <w:rsid w:val="00425170"/>
    <w:rsid w:val="004309D5"/>
    <w:rsid w:val="00430BEC"/>
    <w:rsid w:val="004321C0"/>
    <w:rsid w:val="00434686"/>
    <w:rsid w:val="00435A97"/>
    <w:rsid w:val="0044056F"/>
    <w:rsid w:val="00440672"/>
    <w:rsid w:val="00441345"/>
    <w:rsid w:val="00443BED"/>
    <w:rsid w:val="00444D84"/>
    <w:rsid w:val="004456A4"/>
    <w:rsid w:val="0045179E"/>
    <w:rsid w:val="00451E55"/>
    <w:rsid w:val="00452E73"/>
    <w:rsid w:val="0045303F"/>
    <w:rsid w:val="0045373B"/>
    <w:rsid w:val="00454491"/>
    <w:rsid w:val="0045604F"/>
    <w:rsid w:val="004614A6"/>
    <w:rsid w:val="00462C8E"/>
    <w:rsid w:val="00465CFA"/>
    <w:rsid w:val="00470477"/>
    <w:rsid w:val="0047360F"/>
    <w:rsid w:val="00473805"/>
    <w:rsid w:val="0047497B"/>
    <w:rsid w:val="00475249"/>
    <w:rsid w:val="00475F40"/>
    <w:rsid w:val="00481D0E"/>
    <w:rsid w:val="00482FC3"/>
    <w:rsid w:val="00484FB3"/>
    <w:rsid w:val="00491CBC"/>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0245"/>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1EB6"/>
    <w:rsid w:val="005377DA"/>
    <w:rsid w:val="00540EEC"/>
    <w:rsid w:val="0054270C"/>
    <w:rsid w:val="0054361A"/>
    <w:rsid w:val="005450C8"/>
    <w:rsid w:val="00545CC7"/>
    <w:rsid w:val="005465BD"/>
    <w:rsid w:val="005475B0"/>
    <w:rsid w:val="00551929"/>
    <w:rsid w:val="00552FEF"/>
    <w:rsid w:val="00554D9B"/>
    <w:rsid w:val="005653D2"/>
    <w:rsid w:val="005665CB"/>
    <w:rsid w:val="0057014D"/>
    <w:rsid w:val="00570600"/>
    <w:rsid w:val="00570FDF"/>
    <w:rsid w:val="00571F8F"/>
    <w:rsid w:val="00572F34"/>
    <w:rsid w:val="0057370B"/>
    <w:rsid w:val="0058262D"/>
    <w:rsid w:val="0058343C"/>
    <w:rsid w:val="00590301"/>
    <w:rsid w:val="005906C8"/>
    <w:rsid w:val="00594C07"/>
    <w:rsid w:val="00595BE4"/>
    <w:rsid w:val="0059633B"/>
    <w:rsid w:val="005A1621"/>
    <w:rsid w:val="005A1A58"/>
    <w:rsid w:val="005A3E14"/>
    <w:rsid w:val="005A4774"/>
    <w:rsid w:val="005A66E9"/>
    <w:rsid w:val="005A6889"/>
    <w:rsid w:val="005A7E0D"/>
    <w:rsid w:val="005B0203"/>
    <w:rsid w:val="005B0AB2"/>
    <w:rsid w:val="005B329E"/>
    <w:rsid w:val="005B58A4"/>
    <w:rsid w:val="005B7C34"/>
    <w:rsid w:val="005C09C9"/>
    <w:rsid w:val="005C2D84"/>
    <w:rsid w:val="005D2275"/>
    <w:rsid w:val="005E37F4"/>
    <w:rsid w:val="005E4D25"/>
    <w:rsid w:val="005E4D37"/>
    <w:rsid w:val="005E581A"/>
    <w:rsid w:val="005F050B"/>
    <w:rsid w:val="005F167D"/>
    <w:rsid w:val="005F4024"/>
    <w:rsid w:val="00602CAB"/>
    <w:rsid w:val="006042AC"/>
    <w:rsid w:val="00604314"/>
    <w:rsid w:val="00606519"/>
    <w:rsid w:val="00606750"/>
    <w:rsid w:val="00606AE5"/>
    <w:rsid w:val="00607DF2"/>
    <w:rsid w:val="0061035B"/>
    <w:rsid w:val="006173ED"/>
    <w:rsid w:val="00617B2F"/>
    <w:rsid w:val="00617C0E"/>
    <w:rsid w:val="006260A0"/>
    <w:rsid w:val="00626D91"/>
    <w:rsid w:val="006307C0"/>
    <w:rsid w:val="00632E34"/>
    <w:rsid w:val="00637986"/>
    <w:rsid w:val="00645A59"/>
    <w:rsid w:val="00645AF5"/>
    <w:rsid w:val="0064752C"/>
    <w:rsid w:val="00650FEF"/>
    <w:rsid w:val="00652D73"/>
    <w:rsid w:val="00654E7D"/>
    <w:rsid w:val="00657242"/>
    <w:rsid w:val="00657912"/>
    <w:rsid w:val="006602CA"/>
    <w:rsid w:val="00662B3F"/>
    <w:rsid w:val="00662D9A"/>
    <w:rsid w:val="00664DC5"/>
    <w:rsid w:val="0066524C"/>
    <w:rsid w:val="006660BC"/>
    <w:rsid w:val="0066735D"/>
    <w:rsid w:val="006678F2"/>
    <w:rsid w:val="00667C05"/>
    <w:rsid w:val="00667F5C"/>
    <w:rsid w:val="00671550"/>
    <w:rsid w:val="00673199"/>
    <w:rsid w:val="0067638C"/>
    <w:rsid w:val="00676966"/>
    <w:rsid w:val="00682546"/>
    <w:rsid w:val="00682E20"/>
    <w:rsid w:val="00683A5A"/>
    <w:rsid w:val="00694027"/>
    <w:rsid w:val="006A12A8"/>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1A8"/>
    <w:rsid w:val="00712920"/>
    <w:rsid w:val="00712CE5"/>
    <w:rsid w:val="0071327E"/>
    <w:rsid w:val="00714969"/>
    <w:rsid w:val="007154AE"/>
    <w:rsid w:val="00716F6D"/>
    <w:rsid w:val="007221AD"/>
    <w:rsid w:val="007235B2"/>
    <w:rsid w:val="007236D5"/>
    <w:rsid w:val="007243D3"/>
    <w:rsid w:val="00725B8E"/>
    <w:rsid w:val="00726F77"/>
    <w:rsid w:val="007276F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E61FD"/>
    <w:rsid w:val="007E63B4"/>
    <w:rsid w:val="007F1174"/>
    <w:rsid w:val="007F3FBB"/>
    <w:rsid w:val="007F4241"/>
    <w:rsid w:val="007F50B3"/>
    <w:rsid w:val="00801454"/>
    <w:rsid w:val="00803CEA"/>
    <w:rsid w:val="0080441D"/>
    <w:rsid w:val="008132B8"/>
    <w:rsid w:val="008137B0"/>
    <w:rsid w:val="00814E71"/>
    <w:rsid w:val="008201A9"/>
    <w:rsid w:val="008234D5"/>
    <w:rsid w:val="00824948"/>
    <w:rsid w:val="008250E7"/>
    <w:rsid w:val="008256E1"/>
    <w:rsid w:val="00825E83"/>
    <w:rsid w:val="008311BE"/>
    <w:rsid w:val="00832AC4"/>
    <w:rsid w:val="008330E6"/>
    <w:rsid w:val="00841FFB"/>
    <w:rsid w:val="00844141"/>
    <w:rsid w:val="008451DB"/>
    <w:rsid w:val="00846EAC"/>
    <w:rsid w:val="00856492"/>
    <w:rsid w:val="008614A5"/>
    <w:rsid w:val="008639EF"/>
    <w:rsid w:val="00866A48"/>
    <w:rsid w:val="008674E0"/>
    <w:rsid w:val="00871A5E"/>
    <w:rsid w:val="008722AB"/>
    <w:rsid w:val="00872E58"/>
    <w:rsid w:val="008737D0"/>
    <w:rsid w:val="00874898"/>
    <w:rsid w:val="0087602D"/>
    <w:rsid w:val="008770AA"/>
    <w:rsid w:val="008778F0"/>
    <w:rsid w:val="00881F86"/>
    <w:rsid w:val="00881FF0"/>
    <w:rsid w:val="0088785C"/>
    <w:rsid w:val="00892A36"/>
    <w:rsid w:val="00893444"/>
    <w:rsid w:val="00894A01"/>
    <w:rsid w:val="00894A7A"/>
    <w:rsid w:val="008951FF"/>
    <w:rsid w:val="008962D5"/>
    <w:rsid w:val="008A45BA"/>
    <w:rsid w:val="008A73E0"/>
    <w:rsid w:val="008B23EA"/>
    <w:rsid w:val="008B3A94"/>
    <w:rsid w:val="008B63F9"/>
    <w:rsid w:val="008B6B23"/>
    <w:rsid w:val="008B7B33"/>
    <w:rsid w:val="008C0D3C"/>
    <w:rsid w:val="008C1B80"/>
    <w:rsid w:val="008C3A7F"/>
    <w:rsid w:val="008C43DF"/>
    <w:rsid w:val="008C4DEA"/>
    <w:rsid w:val="008C54B4"/>
    <w:rsid w:val="008D1FE9"/>
    <w:rsid w:val="008D3893"/>
    <w:rsid w:val="008E010D"/>
    <w:rsid w:val="008E077A"/>
    <w:rsid w:val="008E0ADF"/>
    <w:rsid w:val="008E2067"/>
    <w:rsid w:val="008E32FB"/>
    <w:rsid w:val="008E4FEB"/>
    <w:rsid w:val="008E6333"/>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26825"/>
    <w:rsid w:val="00930702"/>
    <w:rsid w:val="00932DDA"/>
    <w:rsid w:val="00933357"/>
    <w:rsid w:val="00933598"/>
    <w:rsid w:val="00937B21"/>
    <w:rsid w:val="00940FB0"/>
    <w:rsid w:val="00941E51"/>
    <w:rsid w:val="00945278"/>
    <w:rsid w:val="009462B8"/>
    <w:rsid w:val="0094720D"/>
    <w:rsid w:val="00950B8F"/>
    <w:rsid w:val="009516EE"/>
    <w:rsid w:val="0095409D"/>
    <w:rsid w:val="009558F9"/>
    <w:rsid w:val="00956162"/>
    <w:rsid w:val="00961A44"/>
    <w:rsid w:val="009624F7"/>
    <w:rsid w:val="0096450E"/>
    <w:rsid w:val="00964AAB"/>
    <w:rsid w:val="0096526E"/>
    <w:rsid w:val="00972ED1"/>
    <w:rsid w:val="00973449"/>
    <w:rsid w:val="00976266"/>
    <w:rsid w:val="00980891"/>
    <w:rsid w:val="0098174C"/>
    <w:rsid w:val="00982945"/>
    <w:rsid w:val="00986A4B"/>
    <w:rsid w:val="00986C76"/>
    <w:rsid w:val="00991617"/>
    <w:rsid w:val="00992872"/>
    <w:rsid w:val="0099427C"/>
    <w:rsid w:val="00995391"/>
    <w:rsid w:val="009A228F"/>
    <w:rsid w:val="009A2524"/>
    <w:rsid w:val="009A7D47"/>
    <w:rsid w:val="009B044E"/>
    <w:rsid w:val="009B2C3F"/>
    <w:rsid w:val="009B35E4"/>
    <w:rsid w:val="009B4255"/>
    <w:rsid w:val="009B5A2C"/>
    <w:rsid w:val="009B69E3"/>
    <w:rsid w:val="009B77A2"/>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41D5"/>
    <w:rsid w:val="009E4F40"/>
    <w:rsid w:val="009E599A"/>
    <w:rsid w:val="009E5EBF"/>
    <w:rsid w:val="009E60B7"/>
    <w:rsid w:val="009E6BAA"/>
    <w:rsid w:val="009F0612"/>
    <w:rsid w:val="009F0931"/>
    <w:rsid w:val="009F1891"/>
    <w:rsid w:val="009F3931"/>
    <w:rsid w:val="009F53F3"/>
    <w:rsid w:val="009F6751"/>
    <w:rsid w:val="00A01CA7"/>
    <w:rsid w:val="00A04FCB"/>
    <w:rsid w:val="00A05C6A"/>
    <w:rsid w:val="00A05F03"/>
    <w:rsid w:val="00A0659A"/>
    <w:rsid w:val="00A116E1"/>
    <w:rsid w:val="00A120EF"/>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61C61"/>
    <w:rsid w:val="00A63926"/>
    <w:rsid w:val="00A65027"/>
    <w:rsid w:val="00A66081"/>
    <w:rsid w:val="00A6697E"/>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044"/>
    <w:rsid w:val="00AC692F"/>
    <w:rsid w:val="00AC6953"/>
    <w:rsid w:val="00AD59BE"/>
    <w:rsid w:val="00AD6EE8"/>
    <w:rsid w:val="00AD70F3"/>
    <w:rsid w:val="00AD79CC"/>
    <w:rsid w:val="00AE0B74"/>
    <w:rsid w:val="00AE4657"/>
    <w:rsid w:val="00AE5076"/>
    <w:rsid w:val="00AE539D"/>
    <w:rsid w:val="00AE71E7"/>
    <w:rsid w:val="00AF293B"/>
    <w:rsid w:val="00AF427E"/>
    <w:rsid w:val="00AF7608"/>
    <w:rsid w:val="00AF7D25"/>
    <w:rsid w:val="00B0681A"/>
    <w:rsid w:val="00B11B8F"/>
    <w:rsid w:val="00B13AC9"/>
    <w:rsid w:val="00B149C8"/>
    <w:rsid w:val="00B14E7E"/>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187B"/>
    <w:rsid w:val="00B727B3"/>
    <w:rsid w:val="00B74230"/>
    <w:rsid w:val="00B74447"/>
    <w:rsid w:val="00B801E6"/>
    <w:rsid w:val="00B82A26"/>
    <w:rsid w:val="00B83B91"/>
    <w:rsid w:val="00B83F2E"/>
    <w:rsid w:val="00B85994"/>
    <w:rsid w:val="00B879D1"/>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E03"/>
    <w:rsid w:val="00BD26BD"/>
    <w:rsid w:val="00BD3BBC"/>
    <w:rsid w:val="00BD3F3D"/>
    <w:rsid w:val="00BD6693"/>
    <w:rsid w:val="00BD68A0"/>
    <w:rsid w:val="00BE019F"/>
    <w:rsid w:val="00BE2D58"/>
    <w:rsid w:val="00BF1D67"/>
    <w:rsid w:val="00BF3801"/>
    <w:rsid w:val="00BF4F74"/>
    <w:rsid w:val="00C019D3"/>
    <w:rsid w:val="00C04057"/>
    <w:rsid w:val="00C076B6"/>
    <w:rsid w:val="00C112A3"/>
    <w:rsid w:val="00C11D54"/>
    <w:rsid w:val="00C15CCD"/>
    <w:rsid w:val="00C161DD"/>
    <w:rsid w:val="00C1701E"/>
    <w:rsid w:val="00C227DE"/>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37E1"/>
    <w:rsid w:val="00C94793"/>
    <w:rsid w:val="00C97C4E"/>
    <w:rsid w:val="00CA0C14"/>
    <w:rsid w:val="00CA55F3"/>
    <w:rsid w:val="00CB1CA7"/>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5856"/>
    <w:rsid w:val="00D074D5"/>
    <w:rsid w:val="00D1129D"/>
    <w:rsid w:val="00D143BA"/>
    <w:rsid w:val="00D16C92"/>
    <w:rsid w:val="00D203E8"/>
    <w:rsid w:val="00D23442"/>
    <w:rsid w:val="00D23ADB"/>
    <w:rsid w:val="00D243E1"/>
    <w:rsid w:val="00D248FE"/>
    <w:rsid w:val="00D26CDC"/>
    <w:rsid w:val="00D27EBA"/>
    <w:rsid w:val="00D30279"/>
    <w:rsid w:val="00D32549"/>
    <w:rsid w:val="00D35AB8"/>
    <w:rsid w:val="00D368F1"/>
    <w:rsid w:val="00D4047B"/>
    <w:rsid w:val="00D466D3"/>
    <w:rsid w:val="00D46E93"/>
    <w:rsid w:val="00D47929"/>
    <w:rsid w:val="00D51905"/>
    <w:rsid w:val="00D527A3"/>
    <w:rsid w:val="00D53703"/>
    <w:rsid w:val="00D603EA"/>
    <w:rsid w:val="00D614CF"/>
    <w:rsid w:val="00D620C7"/>
    <w:rsid w:val="00D7051E"/>
    <w:rsid w:val="00D70CA7"/>
    <w:rsid w:val="00D70F91"/>
    <w:rsid w:val="00D718F2"/>
    <w:rsid w:val="00D75D80"/>
    <w:rsid w:val="00D75F46"/>
    <w:rsid w:val="00D8484F"/>
    <w:rsid w:val="00D85893"/>
    <w:rsid w:val="00D86DAC"/>
    <w:rsid w:val="00D939D6"/>
    <w:rsid w:val="00D94671"/>
    <w:rsid w:val="00D9787F"/>
    <w:rsid w:val="00DA04B2"/>
    <w:rsid w:val="00DA056F"/>
    <w:rsid w:val="00DA1472"/>
    <w:rsid w:val="00DA1AE9"/>
    <w:rsid w:val="00DA2342"/>
    <w:rsid w:val="00DA4719"/>
    <w:rsid w:val="00DB07F4"/>
    <w:rsid w:val="00DB1B34"/>
    <w:rsid w:val="00DB2A47"/>
    <w:rsid w:val="00DB360C"/>
    <w:rsid w:val="00DB3A8B"/>
    <w:rsid w:val="00DB3CF1"/>
    <w:rsid w:val="00DB4174"/>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1B61"/>
    <w:rsid w:val="00E15C46"/>
    <w:rsid w:val="00E15D93"/>
    <w:rsid w:val="00E16D02"/>
    <w:rsid w:val="00E2198F"/>
    <w:rsid w:val="00E24B66"/>
    <w:rsid w:val="00E2534C"/>
    <w:rsid w:val="00E257A9"/>
    <w:rsid w:val="00E36F1F"/>
    <w:rsid w:val="00E40C5A"/>
    <w:rsid w:val="00E42B8D"/>
    <w:rsid w:val="00E4394F"/>
    <w:rsid w:val="00E43F09"/>
    <w:rsid w:val="00E51472"/>
    <w:rsid w:val="00E52A5B"/>
    <w:rsid w:val="00E55481"/>
    <w:rsid w:val="00E60B95"/>
    <w:rsid w:val="00E6229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A07A1"/>
    <w:rsid w:val="00EA40CB"/>
    <w:rsid w:val="00EA4760"/>
    <w:rsid w:val="00EA4B22"/>
    <w:rsid w:val="00EB1C18"/>
    <w:rsid w:val="00EB257D"/>
    <w:rsid w:val="00EB385D"/>
    <w:rsid w:val="00EB64C2"/>
    <w:rsid w:val="00EC0D39"/>
    <w:rsid w:val="00EC2599"/>
    <w:rsid w:val="00EC64EA"/>
    <w:rsid w:val="00EC7CC1"/>
    <w:rsid w:val="00ED13AB"/>
    <w:rsid w:val="00ED1890"/>
    <w:rsid w:val="00ED1F1C"/>
    <w:rsid w:val="00ED2F51"/>
    <w:rsid w:val="00ED5911"/>
    <w:rsid w:val="00EE0D36"/>
    <w:rsid w:val="00EE14C5"/>
    <w:rsid w:val="00EE331B"/>
    <w:rsid w:val="00EE48E4"/>
    <w:rsid w:val="00EE520F"/>
    <w:rsid w:val="00EE593A"/>
    <w:rsid w:val="00EE70C9"/>
    <w:rsid w:val="00F003D2"/>
    <w:rsid w:val="00F0196B"/>
    <w:rsid w:val="00F04716"/>
    <w:rsid w:val="00F04B8D"/>
    <w:rsid w:val="00F05AF6"/>
    <w:rsid w:val="00F071E7"/>
    <w:rsid w:val="00F110D2"/>
    <w:rsid w:val="00F15442"/>
    <w:rsid w:val="00F15798"/>
    <w:rsid w:val="00F219D7"/>
    <w:rsid w:val="00F21B87"/>
    <w:rsid w:val="00F21C95"/>
    <w:rsid w:val="00F25753"/>
    <w:rsid w:val="00F33E98"/>
    <w:rsid w:val="00F346C0"/>
    <w:rsid w:val="00F35619"/>
    <w:rsid w:val="00F35A77"/>
    <w:rsid w:val="00F37269"/>
    <w:rsid w:val="00F37611"/>
    <w:rsid w:val="00F40188"/>
    <w:rsid w:val="00F426E0"/>
    <w:rsid w:val="00F429CF"/>
    <w:rsid w:val="00F440AC"/>
    <w:rsid w:val="00F44397"/>
    <w:rsid w:val="00F46E14"/>
    <w:rsid w:val="00F47B92"/>
    <w:rsid w:val="00F5084C"/>
    <w:rsid w:val="00F52B75"/>
    <w:rsid w:val="00F5477A"/>
    <w:rsid w:val="00F54950"/>
    <w:rsid w:val="00F632DF"/>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70DA"/>
    <w:rsid w:val="00F9754E"/>
    <w:rsid w:val="00FA252D"/>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7F0"/>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9462B8"/>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de-DE"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de-DE"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de-DE"/>
    </w:rPr>
  </w:style>
  <w:style w:type="paragraph" w:styleId="Kommentartext">
    <w:name w:val="annotation text"/>
    <w:basedOn w:val="Standard"/>
    <w:link w:val="KommentartextZchn"/>
    <w:uiPriority w:val="99"/>
    <w:unhideWhenUsed/>
    <w:rsid w:val="0045373B"/>
    <w:rPr>
      <w:rFonts w:eastAsiaTheme="minorHAnsi" w:cstheme="minorBidi"/>
      <w:szCs w:val="20"/>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de-DE"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de-DE"/>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de-DE"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rPr>
  </w:style>
  <w:style w:type="character" w:styleId="Fett">
    <w:name w:val="Strong"/>
    <w:basedOn w:val="Absatz-Standardschriftart"/>
    <w:uiPriority w:val="22"/>
    <w:qFormat/>
    <w:rsid w:val="00E90770"/>
    <w:rPr>
      <w:b/>
      <w:bCs/>
    </w:rPr>
  </w:style>
  <w:style w:type="character" w:customStyle="1" w:styleId="berschrift3Zchn">
    <w:name w:val="Überschrift 3 Zchn"/>
    <w:basedOn w:val="Absatz-Standardschriftart"/>
    <w:link w:val="berschrift3"/>
    <w:uiPriority w:val="9"/>
    <w:semiHidden/>
    <w:rsid w:val="009462B8"/>
    <w:rPr>
      <w:rFonts w:asciiTheme="majorHAnsi" w:eastAsiaTheme="majorEastAsia" w:hAnsiTheme="majorHAnsi" w:cstheme="majorBidi"/>
      <w:color w:val="000000" w:themeColor="accent1" w:themeShade="7F"/>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92963415">
      <w:bodyDiv w:val="1"/>
      <w:marLeft w:val="0"/>
      <w:marRight w:val="0"/>
      <w:marTop w:val="0"/>
      <w:marBottom w:val="0"/>
      <w:divBdr>
        <w:top w:val="none" w:sz="0" w:space="0" w:color="auto"/>
        <w:left w:val="none" w:sz="0" w:space="0" w:color="auto"/>
        <w:bottom w:val="none" w:sz="0" w:space="0" w:color="auto"/>
        <w:right w:val="none" w:sz="0" w:space="0" w:color="auto"/>
      </w:divBdr>
      <w:divsChild>
        <w:div w:id="1452090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66538101">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148132213">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815292686">
      <w:bodyDiv w:val="1"/>
      <w:marLeft w:val="0"/>
      <w:marRight w:val="0"/>
      <w:marTop w:val="0"/>
      <w:marBottom w:val="0"/>
      <w:divBdr>
        <w:top w:val="none" w:sz="0" w:space="0" w:color="auto"/>
        <w:left w:val="none" w:sz="0" w:space="0" w:color="auto"/>
        <w:bottom w:val="none" w:sz="0" w:space="0" w:color="auto"/>
        <w:right w:val="none" w:sz="0" w:space="0" w:color="auto"/>
      </w:divBdr>
      <w:divsChild>
        <w:div w:id="1810633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ea.com/de/company/media/events/index.jsp"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youtube.com/user/TheGEAGroup"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gea.com/en/company/media/features/index.js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a.com/de/company/media/media-center/index.js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d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ea.com/de/index.jsp"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c8bab56c-cb8e-4113-8624-e46783b0d95b}" enabled="1" method="Privileged" siteId="{0e17f90f-88a3-4f93-a5d7-cc847cff307e}"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947</Words>
  <Characters>5967</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6901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7</cp:revision>
  <cp:lastPrinted>2021-09-10T11:25:00Z</cp:lastPrinted>
  <dcterms:created xsi:type="dcterms:W3CDTF">2025-06-11T12:50:00Z</dcterms:created>
  <dcterms:modified xsi:type="dcterms:W3CDTF">2025-06-11T14:19:00Z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