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E570AA8390349C79221E9F19144D44B"/>
          </w:placeholder>
        </w:sdtPr>
        <w:sdtEndPr/>
        <w:sdtContent>
          <w:tr w:rsidR="00465EE8" w:rsidRPr="00465EE8" w14:paraId="39365E15" w14:textId="77777777" w:rsidTr="00465EE8">
            <w:trPr>
              <w:trHeight w:val="1474"/>
            </w:trPr>
            <w:tc>
              <w:tcPr>
                <w:tcW w:w="7938" w:type="dxa"/>
              </w:tcPr>
              <w:p w14:paraId="5D6BCF6F" w14:textId="77777777" w:rsidR="00465EE8" w:rsidRPr="00465EE8" w:rsidRDefault="00465EE8" w:rsidP="00465EE8">
                <w:pPr>
                  <w:spacing w:line="240" w:lineRule="auto"/>
                </w:pPr>
              </w:p>
            </w:tc>
            <w:tc>
              <w:tcPr>
                <w:tcW w:w="1132" w:type="dxa"/>
              </w:tcPr>
              <w:p w14:paraId="0C01B982" w14:textId="77777777" w:rsidR="00465EE8" w:rsidRPr="00465EE8" w:rsidRDefault="00465EE8" w:rsidP="00465EE8">
                <w:pPr>
                  <w:spacing w:line="240" w:lineRule="auto"/>
                  <w:jc w:val="right"/>
                </w:pPr>
                <w:r w:rsidRPr="00465EE8">
                  <w:rPr>
                    <w:noProof/>
                  </w:rPr>
                  <w:drawing>
                    <wp:inline distT="0" distB="0" distL="0" distR="0" wp14:anchorId="334EA40B" wp14:editId="6AF80BD1">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5C42BC2"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E570AA8390349C79221E9F19144D44B"/>
          </w:placeholder>
        </w:sdtPr>
        <w:sdtEndPr/>
        <w:sdtContent>
          <w:tr w:rsidR="00BF33AE" w14:paraId="18224F10" w14:textId="77777777" w:rsidTr="00EF5A4E">
            <w:trPr>
              <w:trHeight w:hRule="exact" w:val="680"/>
            </w:trPr>
            <w:sdt>
              <w:sdtPr>
                <w:id w:val="-562105604"/>
                <w:lock w:val="sdtContentLocked"/>
                <w:placeholder>
                  <w:docPart w:val="AFD32F25E7F14B1EB415C23C42CBA384"/>
                </w:placeholder>
              </w:sdtPr>
              <w:sdtEndPr/>
              <w:sdtContent>
                <w:tc>
                  <w:tcPr>
                    <w:tcW w:w="9071" w:type="dxa"/>
                  </w:tcPr>
                  <w:p w14:paraId="01CFB36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E570AA8390349C79221E9F19144D44B"/>
          </w:placeholder>
        </w:sdtPr>
        <w:sdtEndPr/>
        <w:sdtContent>
          <w:tr w:rsidR="00973546" w:rsidRPr="00840C91" w14:paraId="64DDC372" w14:textId="77777777" w:rsidTr="00A9509F">
            <w:trPr>
              <w:trHeight w:hRule="exact" w:val="426"/>
            </w:trPr>
            <w:sdt>
              <w:sdtPr>
                <w:id w:val="42179897"/>
                <w:lock w:val="sdtLocked"/>
                <w:placeholder>
                  <w:docPart w:val="5E75A1D7B7314D0FAAF73C3005BA042A"/>
                </w:placeholder>
              </w:sdtPr>
              <w:sdtEndPr/>
              <w:sdtContent>
                <w:tc>
                  <w:tcPr>
                    <w:tcW w:w="9071" w:type="dxa"/>
                  </w:tcPr>
                  <w:p w14:paraId="773FC7B8" w14:textId="2CE8159B" w:rsidR="00973546" w:rsidRPr="00104E56" w:rsidRDefault="00E73DAD" w:rsidP="00465EE8">
                    <w:pPr>
                      <w:pStyle w:val="Headline"/>
                    </w:pPr>
                    <w:r w:rsidRPr="00E73DAD">
                      <w:t xml:space="preserve">Familientage in der Stuttgarter Wilhelma </w:t>
                    </w:r>
                  </w:p>
                </w:tc>
              </w:sdtContent>
            </w:sdt>
          </w:tr>
        </w:sdtContent>
      </w:sdt>
    </w:tbl>
    <w:sdt>
      <w:sdtPr>
        <w:id w:val="-860516056"/>
        <w:placeholder>
          <w:docPart w:val="2D5519F2AA3449C4A7A36FE87819F9F1"/>
        </w:placeholder>
      </w:sdtPr>
      <w:sdtEndPr/>
      <w:sdtContent>
        <w:p w14:paraId="2A9FD1F2" w14:textId="1BA03236" w:rsidR="00011366" w:rsidRPr="00104E56" w:rsidRDefault="00E73DAD" w:rsidP="00B8553A">
          <w:pPr>
            <w:pStyle w:val="Subline"/>
          </w:pPr>
          <w:r>
            <w:t xml:space="preserve">Vorstand Patrick Mogck überreicht Spende an </w:t>
          </w:r>
          <w:r w:rsidR="009671BA" w:rsidRPr="009671BA">
            <w:t>Wilhelma Zoologisch-Botanischer Garten Stuttgart</w:t>
          </w:r>
        </w:p>
      </w:sdtContent>
    </w:sdt>
    <w:p w14:paraId="250CB9DB" w14:textId="4B195BC0" w:rsidR="004678D6" w:rsidRPr="00BD7929" w:rsidRDefault="00465906" w:rsidP="00BD7929">
      <w:pPr>
        <w:pStyle w:val="Intro-Text"/>
      </w:pPr>
      <w:sdt>
        <w:sdtPr>
          <w:id w:val="1521048624"/>
          <w:placeholder>
            <w:docPart w:val="ACB44A90AF9248CF80D48011605FEBB1"/>
          </w:placeholder>
        </w:sdtPr>
        <w:sdtEndPr/>
        <w:sdtContent>
          <w:r w:rsidR="00E73DAD">
            <w:t>Stuttgart</w:t>
          </w:r>
        </w:sdtContent>
      </w:sdt>
      <w:r w:rsidR="00BD7929">
        <w:t>/</w:t>
      </w:r>
      <w:sdt>
        <w:sdtPr>
          <w:id w:val="765271979"/>
          <w:placeholder>
            <w:docPart w:val="783066B60D9048CF9C8FC3C83CE867B6"/>
          </w:placeholder>
          <w:date w:fullDate="2025-09-02T00:00:00Z">
            <w:dateFormat w:val="dd.MM.yyyy"/>
            <w:lid w:val="de-DE"/>
            <w:storeMappedDataAs w:val="dateTime"/>
            <w:calendar w:val="gregorian"/>
          </w:date>
        </w:sdtPr>
        <w:sdtEndPr/>
        <w:sdtContent>
          <w:r w:rsidR="00503F3F">
            <w:t>02.09.2025</w:t>
          </w:r>
        </w:sdtContent>
      </w:sdt>
      <w:r w:rsidR="00BD7929">
        <w:t xml:space="preserve"> </w:t>
      </w:r>
      <w:r w:rsidR="0064576B">
        <w:t>–</w:t>
      </w:r>
      <w:r w:rsidR="00BD7929">
        <w:t xml:space="preserve"> </w:t>
      </w:r>
      <w:r w:rsidR="00E73DAD" w:rsidRPr="00E73DAD">
        <w:t xml:space="preserve">Die Edeka-Familientage in der Stuttgarter Wilhelma am </w:t>
      </w:r>
      <w:r w:rsidR="00E73DAD">
        <w:t>30. und 31. August 2025</w:t>
      </w:r>
      <w:r w:rsidR="00E73DAD" w:rsidRPr="00E73DAD">
        <w:t xml:space="preserve"> waren ein voller Erfolg. </w:t>
      </w:r>
      <w:r w:rsidR="009671BA">
        <w:t>Insgesamt rund 22.000</w:t>
      </w:r>
      <w:r w:rsidR="00E73DAD" w:rsidRPr="00E73DAD">
        <w:t xml:space="preserve"> Besucherinnen und Besucher kamen in den </w:t>
      </w:r>
      <w:r w:rsidR="00E73DAD">
        <w:t>zoologisch-botanischen Garten</w:t>
      </w:r>
      <w:r w:rsidR="00E73DAD" w:rsidRPr="00E73DAD">
        <w:t xml:space="preserve"> und nutzten das Angebot der zahlreichen Verkostungs- und Aktionsstände. </w:t>
      </w:r>
      <w:r w:rsidR="00E73DAD">
        <w:t>Patrick Mogck</w:t>
      </w:r>
      <w:r w:rsidR="00E73DAD" w:rsidRPr="00E73DAD">
        <w:t>, Vorstand Edeka Südwest, überreichte zudem eine Spende in Höhe von 20.000 Euro</w:t>
      </w:r>
      <w:r w:rsidR="00E73DAD">
        <w:t>.</w:t>
      </w:r>
    </w:p>
    <w:p w14:paraId="4C889E25" w14:textId="601F5304" w:rsidR="00E73DAD" w:rsidRDefault="00616205" w:rsidP="00E73DAD">
      <w:pPr>
        <w:pStyle w:val="Flietext"/>
      </w:pPr>
      <w:r>
        <w:t xml:space="preserve">Bereits seit dem Jahr 2000 setzt sich Edeka Südwest regelmäßig für die Arbeit der Stuttgarter Wilhelma ein. </w:t>
      </w:r>
      <w:r w:rsidR="003F2C73">
        <w:t xml:space="preserve">„Wir freuen uns sehr, im Rahmen der Edeka-Familientage erneut diese Spende überreichen zu dürfen und damit </w:t>
      </w:r>
      <w:r w:rsidR="00BD7831">
        <w:t>die wertvolle Arbeit der</w:t>
      </w:r>
      <w:r w:rsidR="003F2C73">
        <w:t xml:space="preserve"> Wilhelma unterstützen zu können“, sagte Patrick Mogck, Vorstand Edeka Südwest, bei</w:t>
      </w:r>
      <w:r w:rsidR="00E73DAD">
        <w:t xml:space="preserve"> der symbolischen Scheckübergabe an </w:t>
      </w:r>
      <w:r w:rsidR="00D850AF">
        <w:t xml:space="preserve">den </w:t>
      </w:r>
      <w:r w:rsidR="00D850AF" w:rsidRPr="00D850AF">
        <w:t>stellvertretende</w:t>
      </w:r>
      <w:r w:rsidR="00D850AF">
        <w:t>n</w:t>
      </w:r>
      <w:r w:rsidR="00D850AF" w:rsidRPr="00D850AF">
        <w:t xml:space="preserve"> Direktor der Wilhelma</w:t>
      </w:r>
      <w:r w:rsidR="00D850AF">
        <w:t xml:space="preserve"> V</w:t>
      </w:r>
      <w:r w:rsidR="00D850AF" w:rsidRPr="00D850AF">
        <w:t>olker Heß</w:t>
      </w:r>
      <w:r w:rsidR="00D850AF">
        <w:t>.</w:t>
      </w:r>
    </w:p>
    <w:p w14:paraId="3027CCDB" w14:textId="77777777" w:rsidR="00E73DAD" w:rsidRDefault="00E73DAD" w:rsidP="00E73DAD">
      <w:pPr>
        <w:pStyle w:val="Flietext"/>
      </w:pPr>
    </w:p>
    <w:p w14:paraId="1D481E80" w14:textId="2B622097" w:rsidR="00234AAB" w:rsidRPr="00BD7831" w:rsidRDefault="00E73DAD" w:rsidP="00BD7831">
      <w:pPr>
        <w:pStyle w:val="Flietext"/>
      </w:pPr>
      <w:r>
        <w:t xml:space="preserve">An den rund 20 Ständen von Partnerinnen und Partnern sowie </w:t>
      </w:r>
      <w:r w:rsidR="00BD7831">
        <w:t>Produktionsbetrieben</w:t>
      </w:r>
      <w:r>
        <w:t xml:space="preserve"> von Edeka Südwest, die die Wege der Stuttgarter Wilhelma </w:t>
      </w:r>
      <w:r w:rsidR="00BD7831">
        <w:t xml:space="preserve">auch </w:t>
      </w:r>
      <w:r>
        <w:t>in diesem Jahr säumten, konnten Besucherinnen und Besucher Köstlichkeiten wie verschiedene Brotsorten, oder Gemüse-Eis</w:t>
      </w:r>
      <w:r w:rsidR="00BD7831">
        <w:t xml:space="preserve"> und Kaffeespezialitäten</w:t>
      </w:r>
      <w:r>
        <w:t xml:space="preserve"> probieren oder sich mit Getränken erfrischen. Ein Einkaufswagen-Derby sorgte bei Groß und Klein für </w:t>
      </w:r>
      <w:r>
        <w:lastRenderedPageBreak/>
        <w:t>Begeisterung. Für die Kinder hatte zudem die Kinderturnstiftung Baden-Württemberg eine rollende Kinderturnwelt aufgebaut</w:t>
      </w:r>
      <w:r w:rsidR="00234AAB">
        <w:rPr>
          <w:rFonts w:ascii="Arial" w:hAnsi="Arial" w:cs="Arial"/>
          <w:lang w:eastAsia="ar-SA"/>
        </w:rPr>
        <w:t>.</w:t>
      </w:r>
    </w:p>
    <w:p w14:paraId="509D2BED" w14:textId="77777777" w:rsidR="00234AAB" w:rsidRPr="00234AAB" w:rsidRDefault="00234AAB" w:rsidP="00234AAB">
      <w:pPr>
        <w:rPr>
          <w:rFonts w:ascii="Arial" w:hAnsi="Arial" w:cs="Arial"/>
        </w:rPr>
      </w:pPr>
    </w:p>
    <w:p w14:paraId="402C8E54" w14:textId="77777777" w:rsidR="00EF79AA" w:rsidRPr="00EF79AA" w:rsidRDefault="00465906" w:rsidP="00EF79AA">
      <w:pPr>
        <w:pStyle w:val="Zusatzinformation-berschrift"/>
      </w:pPr>
      <w:sdt>
        <w:sdtPr>
          <w:id w:val="-1061561099"/>
          <w:placeholder>
            <w:docPart w:val="64B7CA427EDE463C898DEECF0A4330F1"/>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015AD68B12E24510AC12C9033281A721"/>
        </w:placeholder>
      </w:sdtPr>
      <w:sdtEndPr/>
      <w:sdtContent>
        <w:p w14:paraId="085D00AA" w14:textId="77777777" w:rsidR="001371BB" w:rsidRPr="001371BB"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72EF2C8E" w14:textId="77777777" w:rsidR="001371BB" w:rsidRPr="001371BB" w:rsidRDefault="001371BB" w:rsidP="001371BB">
      <w:pPr>
        <w:pStyle w:val="Zusatzinformation-Text"/>
        <w:rPr>
          <w:b/>
          <w:bCs/>
        </w:rPr>
      </w:pPr>
    </w:p>
    <w:p w14:paraId="5C8D49A2" w14:textId="77777777" w:rsidR="001371BB" w:rsidRPr="006D08E3" w:rsidRDefault="001371BB" w:rsidP="001A1F1B">
      <w:pPr>
        <w:pStyle w:val="Zusatzinformation-Text"/>
      </w:pPr>
    </w:p>
    <w:sectPr w:rsidR="001371B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D5EFD" w14:textId="77777777" w:rsidR="0064576B" w:rsidRDefault="0064576B" w:rsidP="000B64B7">
      <w:r>
        <w:separator/>
      </w:r>
    </w:p>
  </w:endnote>
  <w:endnote w:type="continuationSeparator" w:id="0">
    <w:p w14:paraId="207281CD" w14:textId="77777777" w:rsidR="0064576B" w:rsidRDefault="0064576B"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BE570AA8390349C79221E9F19144D44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E570AA8390349C79221E9F19144D44B"/>
            </w:placeholder>
          </w:sdtPr>
          <w:sdtEndPr>
            <w:rPr>
              <w:b/>
              <w:bCs/>
              <w:color w:val="1D1D1B" w:themeColor="text2"/>
              <w:sz w:val="18"/>
              <w:szCs w:val="18"/>
            </w:rPr>
          </w:sdtEndPr>
          <w:sdtContent>
            <w:tr w:rsidR="00BE785A" w14:paraId="3F9D42CF" w14:textId="77777777" w:rsidTr="00503BFF">
              <w:trPr>
                <w:trHeight w:hRule="exact" w:val="227"/>
              </w:trPr>
              <w:tc>
                <w:tcPr>
                  <w:tcW w:w="9071" w:type="dxa"/>
                </w:tcPr>
                <w:p w14:paraId="2E2E41C1"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E570AA8390349C79221E9F19144D44B"/>
            </w:placeholder>
          </w:sdtPr>
          <w:sdtEndPr/>
          <w:sdtContent>
            <w:sdt>
              <w:sdtPr>
                <w:id w:val="-79604635"/>
                <w:lock w:val="sdtContentLocked"/>
                <w:placeholder>
                  <w:docPart w:val="5E75A1D7B7314D0FAAF73C3005BA042A"/>
                </w:placeholder>
              </w:sdtPr>
              <w:sdtEndPr/>
              <w:sdtContent>
                <w:tr w:rsidR="00503BFF" w14:paraId="6B9047B4" w14:textId="77777777" w:rsidTr="00B31928">
                  <w:trPr>
                    <w:trHeight w:hRule="exact" w:val="1361"/>
                  </w:trPr>
                  <w:tc>
                    <w:tcPr>
                      <w:tcW w:w="9071" w:type="dxa"/>
                    </w:tcPr>
                    <w:p w14:paraId="0F18D3CC"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681EF5B" w14:textId="77777777" w:rsidR="00B31928" w:rsidRDefault="00B31928" w:rsidP="00B31928">
                      <w:pPr>
                        <w:pStyle w:val="Fuzeilentext"/>
                      </w:pPr>
                      <w:r>
                        <w:t>Edekastraße 1 • 77656 Offenburg</w:t>
                      </w:r>
                    </w:p>
                    <w:p w14:paraId="01C86362" w14:textId="77777777" w:rsidR="00B31928" w:rsidRDefault="00B31928" w:rsidP="00B31928">
                      <w:pPr>
                        <w:pStyle w:val="Fuzeilentext"/>
                      </w:pPr>
                      <w:r>
                        <w:t>Telefon: 0781 502-661</w:t>
                      </w:r>
                      <w:r w:rsidR="00C600CE">
                        <w:t>0</w:t>
                      </w:r>
                      <w:r>
                        <w:t xml:space="preserve"> • Fax: 0781 502-6180</w:t>
                      </w:r>
                    </w:p>
                    <w:p w14:paraId="7F995A99" w14:textId="77777777" w:rsidR="00B31928" w:rsidRDefault="00B31928" w:rsidP="00B31928">
                      <w:pPr>
                        <w:pStyle w:val="Fuzeilentext"/>
                      </w:pPr>
                      <w:r>
                        <w:t xml:space="preserve">E-Mail: presse@edeka-suedwest.de </w:t>
                      </w:r>
                    </w:p>
                    <w:p w14:paraId="3935A209" w14:textId="77777777" w:rsidR="00B31928" w:rsidRDefault="00B31928" w:rsidP="00B31928">
                      <w:pPr>
                        <w:pStyle w:val="Fuzeilentext"/>
                      </w:pPr>
                      <w:r>
                        <w:t>https://verbund.edeka/südwest • www.edeka.de/suedwest</w:t>
                      </w:r>
                    </w:p>
                    <w:p w14:paraId="599606D0" w14:textId="77777777" w:rsidR="00503BFF" w:rsidRPr="00B31928" w:rsidRDefault="00B31928" w:rsidP="00B31928">
                      <w:pPr>
                        <w:pStyle w:val="Fuzeilentext"/>
                      </w:pPr>
                      <w:r>
                        <w:t>www.xing.com/company/edekasuedwest • www.linkedin.com/company/edekasuedwest</w:t>
                      </w:r>
                    </w:p>
                  </w:tc>
                </w:tr>
              </w:sdtContent>
            </w:sdt>
          </w:sdtContent>
        </w:sdt>
      </w:tbl>
      <w:p w14:paraId="191BC50C"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30A71DAD" wp14:editId="162A533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7D351"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0C6FE87" wp14:editId="1D1F7EE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13DA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CDBAB" w14:textId="77777777" w:rsidR="0064576B" w:rsidRDefault="0064576B" w:rsidP="000B64B7">
      <w:r>
        <w:separator/>
      </w:r>
    </w:p>
  </w:footnote>
  <w:footnote w:type="continuationSeparator" w:id="0">
    <w:p w14:paraId="63A3FFD1" w14:textId="77777777" w:rsidR="0064576B" w:rsidRDefault="0064576B"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37842200">
    <w:abstractNumId w:val="0"/>
  </w:num>
  <w:num w:numId="2" w16cid:durableId="481435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6B"/>
    <w:rsid w:val="00007E0A"/>
    <w:rsid w:val="00011366"/>
    <w:rsid w:val="000314BC"/>
    <w:rsid w:val="0003575C"/>
    <w:rsid w:val="000401C5"/>
    <w:rsid w:val="00061F34"/>
    <w:rsid w:val="000731B9"/>
    <w:rsid w:val="0007721D"/>
    <w:rsid w:val="000829DE"/>
    <w:rsid w:val="000B64B7"/>
    <w:rsid w:val="000C5DB9"/>
    <w:rsid w:val="000D11CB"/>
    <w:rsid w:val="00104E56"/>
    <w:rsid w:val="001371BB"/>
    <w:rsid w:val="00154F99"/>
    <w:rsid w:val="001762B1"/>
    <w:rsid w:val="00197996"/>
    <w:rsid w:val="001A1F1B"/>
    <w:rsid w:val="001A7E1B"/>
    <w:rsid w:val="001D4BAC"/>
    <w:rsid w:val="001D61AF"/>
    <w:rsid w:val="001E47DB"/>
    <w:rsid w:val="00203058"/>
    <w:rsid w:val="00203E84"/>
    <w:rsid w:val="002127BF"/>
    <w:rsid w:val="00233953"/>
    <w:rsid w:val="00234AAB"/>
    <w:rsid w:val="002601D7"/>
    <w:rsid w:val="002656CD"/>
    <w:rsid w:val="00274E60"/>
    <w:rsid w:val="002B1C64"/>
    <w:rsid w:val="00385187"/>
    <w:rsid w:val="003D02BE"/>
    <w:rsid w:val="003D421D"/>
    <w:rsid w:val="003F2C73"/>
    <w:rsid w:val="004010CB"/>
    <w:rsid w:val="004255A3"/>
    <w:rsid w:val="0043781B"/>
    <w:rsid w:val="00450A66"/>
    <w:rsid w:val="00456265"/>
    <w:rsid w:val="00465906"/>
    <w:rsid w:val="00465EE8"/>
    <w:rsid w:val="004678D6"/>
    <w:rsid w:val="00474F05"/>
    <w:rsid w:val="004A487F"/>
    <w:rsid w:val="004B28AC"/>
    <w:rsid w:val="00501B69"/>
    <w:rsid w:val="00503BFF"/>
    <w:rsid w:val="00503F3F"/>
    <w:rsid w:val="0051636A"/>
    <w:rsid w:val="00541AB1"/>
    <w:rsid w:val="005526ED"/>
    <w:rsid w:val="005528EB"/>
    <w:rsid w:val="005C27B7"/>
    <w:rsid w:val="005C708D"/>
    <w:rsid w:val="005E4041"/>
    <w:rsid w:val="00606C95"/>
    <w:rsid w:val="00616205"/>
    <w:rsid w:val="0064576B"/>
    <w:rsid w:val="00655B4E"/>
    <w:rsid w:val="00660431"/>
    <w:rsid w:val="006845CE"/>
    <w:rsid w:val="006963C2"/>
    <w:rsid w:val="006D08E3"/>
    <w:rsid w:val="006F118C"/>
    <w:rsid w:val="006F2167"/>
    <w:rsid w:val="00707356"/>
    <w:rsid w:val="00710444"/>
    <w:rsid w:val="00752FB9"/>
    <w:rsid w:val="00765C93"/>
    <w:rsid w:val="00797DFD"/>
    <w:rsid w:val="007A5FAE"/>
    <w:rsid w:val="00810C4F"/>
    <w:rsid w:val="00840C91"/>
    <w:rsid w:val="00841822"/>
    <w:rsid w:val="0085383C"/>
    <w:rsid w:val="00865A58"/>
    <w:rsid w:val="00870D95"/>
    <w:rsid w:val="00880966"/>
    <w:rsid w:val="00896AEB"/>
    <w:rsid w:val="008C2F79"/>
    <w:rsid w:val="008E284B"/>
    <w:rsid w:val="00903E04"/>
    <w:rsid w:val="00911B5C"/>
    <w:rsid w:val="009479C9"/>
    <w:rsid w:val="009671BA"/>
    <w:rsid w:val="009731F1"/>
    <w:rsid w:val="00973546"/>
    <w:rsid w:val="00980227"/>
    <w:rsid w:val="009A5BE2"/>
    <w:rsid w:val="009B3C9B"/>
    <w:rsid w:val="009B5072"/>
    <w:rsid w:val="009F48E3"/>
    <w:rsid w:val="00A14E43"/>
    <w:rsid w:val="00A15F62"/>
    <w:rsid w:val="00A534E9"/>
    <w:rsid w:val="00A9509F"/>
    <w:rsid w:val="00AE4D51"/>
    <w:rsid w:val="00B0619B"/>
    <w:rsid w:val="00B07C30"/>
    <w:rsid w:val="00B31928"/>
    <w:rsid w:val="00B32E68"/>
    <w:rsid w:val="00B44DE9"/>
    <w:rsid w:val="00B8553A"/>
    <w:rsid w:val="00BA7F96"/>
    <w:rsid w:val="00BD2F2F"/>
    <w:rsid w:val="00BD7831"/>
    <w:rsid w:val="00BD7929"/>
    <w:rsid w:val="00BE785A"/>
    <w:rsid w:val="00BF33AE"/>
    <w:rsid w:val="00C12BD6"/>
    <w:rsid w:val="00C44B3E"/>
    <w:rsid w:val="00C53CAB"/>
    <w:rsid w:val="00C569AA"/>
    <w:rsid w:val="00C600CE"/>
    <w:rsid w:val="00C76D49"/>
    <w:rsid w:val="00C85E26"/>
    <w:rsid w:val="00CA59F6"/>
    <w:rsid w:val="00D161B0"/>
    <w:rsid w:val="00D16B68"/>
    <w:rsid w:val="00D33653"/>
    <w:rsid w:val="00D748A3"/>
    <w:rsid w:val="00D850AF"/>
    <w:rsid w:val="00D85FA9"/>
    <w:rsid w:val="00DB0ADC"/>
    <w:rsid w:val="00DC3D83"/>
    <w:rsid w:val="00E01A77"/>
    <w:rsid w:val="00E100C9"/>
    <w:rsid w:val="00E30C1E"/>
    <w:rsid w:val="00E652FF"/>
    <w:rsid w:val="00E73DAD"/>
    <w:rsid w:val="00E83F2D"/>
    <w:rsid w:val="00E87EB6"/>
    <w:rsid w:val="00EB51D9"/>
    <w:rsid w:val="00EF5A4E"/>
    <w:rsid w:val="00EF79AA"/>
    <w:rsid w:val="00F40039"/>
    <w:rsid w:val="00F40112"/>
    <w:rsid w:val="00F46091"/>
    <w:rsid w:val="00F83F9E"/>
    <w:rsid w:val="00F9649D"/>
    <w:rsid w:val="00F9758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B7BA"/>
  <w15:chartTrackingRefBased/>
  <w15:docId w15:val="{9B03D578-3AB4-4618-BE7D-5ED8E9A1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570AA8390349C79221E9F19144D44B"/>
        <w:category>
          <w:name w:val="Allgemein"/>
          <w:gallery w:val="placeholder"/>
        </w:category>
        <w:types>
          <w:type w:val="bbPlcHdr"/>
        </w:types>
        <w:behaviors>
          <w:behavior w:val="content"/>
        </w:behaviors>
        <w:guid w:val="{297D1012-A68D-41F9-BEB0-3F2001D6943B}"/>
      </w:docPartPr>
      <w:docPartBody>
        <w:p w:rsidR="00C058B1" w:rsidRDefault="00C058B1">
          <w:pPr>
            <w:pStyle w:val="BE570AA8390349C79221E9F19144D44B"/>
          </w:pPr>
          <w:r w:rsidRPr="00523F70">
            <w:rPr>
              <w:rStyle w:val="Platzhaltertext"/>
            </w:rPr>
            <w:t>Klicken oder tippen Sie hier, um Text einzugeben.</w:t>
          </w:r>
        </w:p>
      </w:docPartBody>
    </w:docPart>
    <w:docPart>
      <w:docPartPr>
        <w:name w:val="AFD32F25E7F14B1EB415C23C42CBA384"/>
        <w:category>
          <w:name w:val="Allgemein"/>
          <w:gallery w:val="placeholder"/>
        </w:category>
        <w:types>
          <w:type w:val="bbPlcHdr"/>
        </w:types>
        <w:behaviors>
          <w:behavior w:val="content"/>
        </w:behaviors>
        <w:guid w:val="{7BF026AA-F566-454D-8E97-C310D41783E5}"/>
      </w:docPartPr>
      <w:docPartBody>
        <w:p w:rsidR="00C058B1" w:rsidRDefault="00C058B1">
          <w:pPr>
            <w:pStyle w:val="AFD32F25E7F14B1EB415C23C42CBA384"/>
          </w:pPr>
          <w:r>
            <w:rPr>
              <w:rStyle w:val="Platzhaltertext"/>
            </w:rPr>
            <w:t>titel</w:t>
          </w:r>
        </w:p>
      </w:docPartBody>
    </w:docPart>
    <w:docPart>
      <w:docPartPr>
        <w:name w:val="5E75A1D7B7314D0FAAF73C3005BA042A"/>
        <w:category>
          <w:name w:val="Allgemein"/>
          <w:gallery w:val="placeholder"/>
        </w:category>
        <w:types>
          <w:type w:val="bbPlcHdr"/>
        </w:types>
        <w:behaviors>
          <w:behavior w:val="content"/>
        </w:behaviors>
        <w:guid w:val="{9330567E-2E74-4A49-8B64-3299ED5A994B}"/>
      </w:docPartPr>
      <w:docPartBody>
        <w:p w:rsidR="00C058B1" w:rsidRDefault="00C058B1">
          <w:pPr>
            <w:pStyle w:val="5E75A1D7B7314D0FAAF73C3005BA042A"/>
          </w:pPr>
          <w:r>
            <w:rPr>
              <w:rStyle w:val="Platzhaltertext"/>
            </w:rPr>
            <w:t>Headline</w:t>
          </w:r>
        </w:p>
      </w:docPartBody>
    </w:docPart>
    <w:docPart>
      <w:docPartPr>
        <w:name w:val="2D5519F2AA3449C4A7A36FE87819F9F1"/>
        <w:category>
          <w:name w:val="Allgemein"/>
          <w:gallery w:val="placeholder"/>
        </w:category>
        <w:types>
          <w:type w:val="bbPlcHdr"/>
        </w:types>
        <w:behaviors>
          <w:behavior w:val="content"/>
        </w:behaviors>
        <w:guid w:val="{1E81D708-3340-4363-B20F-D730E141B630}"/>
      </w:docPartPr>
      <w:docPartBody>
        <w:p w:rsidR="00C058B1" w:rsidRDefault="00C058B1">
          <w:pPr>
            <w:pStyle w:val="2D5519F2AA3449C4A7A36FE87819F9F1"/>
          </w:pPr>
          <w:r>
            <w:rPr>
              <w:rStyle w:val="Platzhaltertext"/>
              <w:lang w:val="en-US"/>
            </w:rPr>
            <w:t>Subline</w:t>
          </w:r>
        </w:p>
      </w:docPartBody>
    </w:docPart>
    <w:docPart>
      <w:docPartPr>
        <w:name w:val="ACB44A90AF9248CF80D48011605FEBB1"/>
        <w:category>
          <w:name w:val="Allgemein"/>
          <w:gallery w:val="placeholder"/>
        </w:category>
        <w:types>
          <w:type w:val="bbPlcHdr"/>
        </w:types>
        <w:behaviors>
          <w:behavior w:val="content"/>
        </w:behaviors>
        <w:guid w:val="{F8505683-6781-4052-A21E-0C45E3B5DAD9}"/>
      </w:docPartPr>
      <w:docPartBody>
        <w:p w:rsidR="00C058B1" w:rsidRDefault="00C058B1">
          <w:pPr>
            <w:pStyle w:val="ACB44A90AF9248CF80D48011605FEBB1"/>
          </w:pPr>
          <w:r>
            <w:rPr>
              <w:rStyle w:val="Platzhaltertext"/>
            </w:rPr>
            <w:t>Ort</w:t>
          </w:r>
        </w:p>
      </w:docPartBody>
    </w:docPart>
    <w:docPart>
      <w:docPartPr>
        <w:name w:val="783066B60D9048CF9C8FC3C83CE867B6"/>
        <w:category>
          <w:name w:val="Allgemein"/>
          <w:gallery w:val="placeholder"/>
        </w:category>
        <w:types>
          <w:type w:val="bbPlcHdr"/>
        </w:types>
        <w:behaviors>
          <w:behavior w:val="content"/>
        </w:behaviors>
        <w:guid w:val="{F220D1B2-D49A-442F-850D-2FB96E780118}"/>
      </w:docPartPr>
      <w:docPartBody>
        <w:p w:rsidR="00C058B1" w:rsidRDefault="00C058B1">
          <w:pPr>
            <w:pStyle w:val="783066B60D9048CF9C8FC3C83CE867B6"/>
          </w:pPr>
          <w:r w:rsidRPr="007C076F">
            <w:rPr>
              <w:rStyle w:val="Platzhaltertext"/>
            </w:rPr>
            <w:t>Datum</w:t>
          </w:r>
        </w:p>
      </w:docPartBody>
    </w:docPart>
    <w:docPart>
      <w:docPartPr>
        <w:name w:val="64B7CA427EDE463C898DEECF0A4330F1"/>
        <w:category>
          <w:name w:val="Allgemein"/>
          <w:gallery w:val="placeholder"/>
        </w:category>
        <w:types>
          <w:type w:val="bbPlcHdr"/>
        </w:types>
        <w:behaviors>
          <w:behavior w:val="content"/>
        </w:behaviors>
        <w:guid w:val="{17DC8B6C-6265-42A3-84BD-DED652C9F671}"/>
      </w:docPartPr>
      <w:docPartBody>
        <w:p w:rsidR="00C058B1" w:rsidRDefault="00C058B1">
          <w:pPr>
            <w:pStyle w:val="64B7CA427EDE463C898DEECF0A4330F1"/>
          </w:pPr>
          <w:r>
            <w:rPr>
              <w:rStyle w:val="Platzhaltertext"/>
            </w:rPr>
            <w:t>Zusatzinformation-Überschrift</w:t>
          </w:r>
        </w:p>
      </w:docPartBody>
    </w:docPart>
    <w:docPart>
      <w:docPartPr>
        <w:name w:val="015AD68B12E24510AC12C9033281A721"/>
        <w:category>
          <w:name w:val="Allgemein"/>
          <w:gallery w:val="placeholder"/>
        </w:category>
        <w:types>
          <w:type w:val="bbPlcHdr"/>
        </w:types>
        <w:behaviors>
          <w:behavior w:val="content"/>
        </w:behaviors>
        <w:guid w:val="{A32EAC43-B371-466A-9CDE-DADDF552C59A}"/>
      </w:docPartPr>
      <w:docPartBody>
        <w:p w:rsidR="00C058B1" w:rsidRDefault="00C058B1">
          <w:pPr>
            <w:pStyle w:val="015AD68B12E24510AC12C9033281A721"/>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B1"/>
    <w:rsid w:val="002656CD"/>
    <w:rsid w:val="003D02BE"/>
    <w:rsid w:val="00870D95"/>
    <w:rsid w:val="00AD3B21"/>
    <w:rsid w:val="00C058B1"/>
    <w:rsid w:val="00C12BD6"/>
    <w:rsid w:val="00C53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B21"/>
    <w:rPr>
      <w:color w:val="808080"/>
    </w:rPr>
  </w:style>
  <w:style w:type="paragraph" w:customStyle="1" w:styleId="BE570AA8390349C79221E9F19144D44B">
    <w:name w:val="BE570AA8390349C79221E9F19144D44B"/>
  </w:style>
  <w:style w:type="paragraph" w:customStyle="1" w:styleId="AFD32F25E7F14B1EB415C23C42CBA384">
    <w:name w:val="AFD32F25E7F14B1EB415C23C42CBA384"/>
  </w:style>
  <w:style w:type="paragraph" w:customStyle="1" w:styleId="5E75A1D7B7314D0FAAF73C3005BA042A">
    <w:name w:val="5E75A1D7B7314D0FAAF73C3005BA042A"/>
  </w:style>
  <w:style w:type="paragraph" w:customStyle="1" w:styleId="2D5519F2AA3449C4A7A36FE87819F9F1">
    <w:name w:val="2D5519F2AA3449C4A7A36FE87819F9F1"/>
  </w:style>
  <w:style w:type="paragraph" w:customStyle="1" w:styleId="ACB44A90AF9248CF80D48011605FEBB1">
    <w:name w:val="ACB44A90AF9248CF80D48011605FEBB1"/>
  </w:style>
  <w:style w:type="paragraph" w:customStyle="1" w:styleId="783066B60D9048CF9C8FC3C83CE867B6">
    <w:name w:val="783066B60D9048CF9C8FC3C83CE867B6"/>
  </w:style>
  <w:style w:type="paragraph" w:customStyle="1" w:styleId="64B7CA427EDE463C898DEECF0A4330F1">
    <w:name w:val="64B7CA427EDE463C898DEECF0A4330F1"/>
  </w:style>
  <w:style w:type="paragraph" w:customStyle="1" w:styleId="015AD68B12E24510AC12C9033281A721">
    <w:name w:val="015AD68B12E24510AC12C9033281A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Florian Heitzmann</cp:lastModifiedBy>
  <cp:revision>7</cp:revision>
  <cp:lastPrinted>2025-09-02T13:55:00Z</cp:lastPrinted>
  <dcterms:created xsi:type="dcterms:W3CDTF">2025-08-29T12:42:00Z</dcterms:created>
  <dcterms:modified xsi:type="dcterms:W3CDTF">2025-09-02T13:55:00Z</dcterms:modified>
</cp:coreProperties>
</file>