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DCC0" w14:textId="3BD67D23" w:rsidR="00222EFC" w:rsidRDefault="00323719" w:rsidP="009F55D4">
      <w:pPr>
        <w:spacing w:line="300" w:lineRule="auto"/>
        <w:ind w:left="2381" w:right="851"/>
        <w:rPr>
          <w:rFonts w:ascii="Helvetica" w:hAnsi="Helvetica"/>
          <w:b/>
          <w:lang w:val="de-CH"/>
        </w:rPr>
      </w:pPr>
      <w:r w:rsidRPr="00323719">
        <w:rPr>
          <w:rFonts w:ascii="Helvetica" w:hAnsi="Helvetica"/>
          <w:b/>
          <w:lang w:val="de-CH"/>
        </w:rPr>
        <w:t xml:space="preserve">Aqua </w:t>
      </w:r>
      <w:proofErr w:type="spellStart"/>
      <w:r w:rsidRPr="00323719">
        <w:rPr>
          <w:rFonts w:ascii="Helvetica" w:hAnsi="Helvetica"/>
          <w:b/>
          <w:lang w:val="de-CH"/>
        </w:rPr>
        <w:t>Cultura</w:t>
      </w:r>
      <w:proofErr w:type="spellEnd"/>
      <w:r w:rsidRPr="00323719">
        <w:rPr>
          <w:rFonts w:ascii="Helvetica" w:hAnsi="Helvetica"/>
          <w:b/>
          <w:lang w:val="de-CH"/>
        </w:rPr>
        <w:t xml:space="preserve"> kooperiert mit Laufen</w:t>
      </w:r>
    </w:p>
    <w:p w14:paraId="3BF4D705" w14:textId="77777777" w:rsidR="000B1726" w:rsidRPr="005573BE" w:rsidRDefault="000B1726" w:rsidP="009F55D4">
      <w:pPr>
        <w:spacing w:line="300" w:lineRule="auto"/>
        <w:ind w:left="2381" w:right="851"/>
        <w:rPr>
          <w:rFonts w:ascii="Helvetica" w:hAnsi="Helvetica"/>
          <w:b/>
          <w:sz w:val="20"/>
          <w:lang w:val="de-CH"/>
        </w:rPr>
      </w:pPr>
    </w:p>
    <w:p w14:paraId="41CB0F21" w14:textId="3875858A" w:rsidR="00222EFC" w:rsidRDefault="00323719" w:rsidP="009F55D4">
      <w:pPr>
        <w:spacing w:line="300" w:lineRule="auto"/>
        <w:ind w:left="2381" w:right="851"/>
        <w:rPr>
          <w:rFonts w:ascii="Helvetica" w:hAnsi="Helvetica"/>
          <w:b/>
          <w:sz w:val="20"/>
          <w:lang w:val="de-CH"/>
        </w:rPr>
      </w:pPr>
      <w:r w:rsidRPr="00323719">
        <w:rPr>
          <w:rFonts w:ascii="Helvetica" w:hAnsi="Helvetica"/>
          <w:b/>
          <w:sz w:val="20"/>
          <w:lang w:val="de-CH"/>
        </w:rPr>
        <w:t>Wechselseitige Inspiration als Ziel: Premium Badstudios stehen für die Einz</w:t>
      </w:r>
      <w:r>
        <w:rPr>
          <w:rFonts w:ascii="Helvetica" w:hAnsi="Helvetica"/>
          <w:b/>
          <w:sz w:val="20"/>
          <w:lang w:val="de-CH"/>
        </w:rPr>
        <w:t>elhandelsfunktion der Branche.</w:t>
      </w:r>
      <w:r w:rsidR="000B1726" w:rsidRPr="000B1726">
        <w:rPr>
          <w:rFonts w:ascii="Helvetica" w:hAnsi="Helvetica"/>
          <w:b/>
          <w:sz w:val="20"/>
          <w:lang w:val="de-CH"/>
        </w:rPr>
        <w:t xml:space="preserve"> </w:t>
      </w:r>
    </w:p>
    <w:p w14:paraId="40114ED8" w14:textId="77777777" w:rsidR="000B1726" w:rsidRPr="005573BE" w:rsidRDefault="000B1726" w:rsidP="009F55D4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</w:p>
    <w:p w14:paraId="57CFB705" w14:textId="77777777" w:rsidR="00323719" w:rsidRPr="00323719" w:rsidRDefault="00323719" w:rsidP="00323719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 xml:space="preserve">Die Marke Laufen arbeitet künftig eng mit der Badgestalter-Gruppe Aqua </w:t>
      </w:r>
      <w:proofErr w:type="spellStart"/>
      <w:r w:rsidRPr="00323719">
        <w:rPr>
          <w:rFonts w:ascii="Helvetica" w:hAnsi="Helvetica"/>
          <w:sz w:val="20"/>
          <w:lang w:val="de-CH"/>
        </w:rPr>
        <w:t>Cultura</w:t>
      </w:r>
      <w:proofErr w:type="spellEnd"/>
      <w:r w:rsidRPr="00323719">
        <w:rPr>
          <w:rFonts w:ascii="Helvetica" w:hAnsi="Helvetica"/>
          <w:sz w:val="20"/>
          <w:lang w:val="de-CH"/>
        </w:rPr>
        <w:t xml:space="preserve"> zusammen. Der bundesweit tätige Zusammenschluss führender Badplaner und Badeinrichter steht für einen gemeinsamen Qualitätsanspruch und dokumentiert diesen mit dem als Marke geschützten Aqua-</w:t>
      </w:r>
      <w:proofErr w:type="spellStart"/>
      <w:r w:rsidRPr="00323719">
        <w:rPr>
          <w:rFonts w:ascii="Helvetica" w:hAnsi="Helvetica"/>
          <w:sz w:val="20"/>
          <w:lang w:val="de-CH"/>
        </w:rPr>
        <w:t>Cultura</w:t>
      </w:r>
      <w:proofErr w:type="spellEnd"/>
      <w:r w:rsidRPr="00323719">
        <w:rPr>
          <w:rFonts w:ascii="Helvetica" w:hAnsi="Helvetica"/>
          <w:sz w:val="20"/>
          <w:lang w:val="de-CH"/>
        </w:rPr>
        <w:t xml:space="preserve">-Siegel. Mit der Kooperation bekennen sich die ausnahmslos inhabergeführten Mitgliedsbetriebe zur Marken-DNA und zu den Produkt- und Badkonzepten der Schweizer Unternehmensgruppe mit deutschem Sitz in Staudt. </w:t>
      </w:r>
    </w:p>
    <w:p w14:paraId="56AD13E8" w14:textId="77777777" w:rsidR="00323719" w:rsidRPr="00323719" w:rsidRDefault="00323719" w:rsidP="00323719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</w:p>
    <w:p w14:paraId="48E183FF" w14:textId="77777777" w:rsidR="00323719" w:rsidRPr="00323719" w:rsidRDefault="00323719" w:rsidP="00323719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 xml:space="preserve">Martin Henrich von Aqua </w:t>
      </w:r>
      <w:proofErr w:type="spellStart"/>
      <w:r w:rsidRPr="00323719">
        <w:rPr>
          <w:rFonts w:ascii="Helvetica" w:hAnsi="Helvetica"/>
          <w:sz w:val="20"/>
          <w:lang w:val="de-CH"/>
        </w:rPr>
        <w:t>Cultura</w:t>
      </w:r>
      <w:proofErr w:type="spellEnd"/>
      <w:r w:rsidRPr="00323719">
        <w:rPr>
          <w:rFonts w:ascii="Helvetica" w:hAnsi="Helvetica"/>
          <w:sz w:val="20"/>
          <w:lang w:val="de-CH"/>
        </w:rPr>
        <w:t xml:space="preserve">: „Natürlich suchen wir auch den intensiven gegenseitigen Austausch mit den kreativen Köpfen – viele wichtige Design-Impulse für das Bad kamen in den vergangenen Jahren aus Laufen. Wir sind gespannt, wie es sich anfühlt, hier mitgenommen und eingebunden zu werden.“ </w:t>
      </w:r>
    </w:p>
    <w:p w14:paraId="0E91A9E0" w14:textId="77777777" w:rsidR="00323719" w:rsidRPr="00323719" w:rsidRDefault="00323719" w:rsidP="00323719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</w:p>
    <w:p w14:paraId="052EC0DC" w14:textId="33F25E2E" w:rsidR="00323719" w:rsidRPr="00323719" w:rsidRDefault="00323719" w:rsidP="00323719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>Norbert Jacobi</w:t>
      </w:r>
      <w:r w:rsidR="00EA6F56">
        <w:rPr>
          <w:rFonts w:ascii="Helvetica" w:hAnsi="Helvetica"/>
          <w:sz w:val="20"/>
          <w:lang w:val="de-CH"/>
        </w:rPr>
        <w:t>, Key Account Manager bei Laufen,</w:t>
      </w:r>
      <w:r w:rsidRPr="00323719">
        <w:rPr>
          <w:rFonts w:ascii="Helvetica" w:hAnsi="Helvetica"/>
          <w:sz w:val="20"/>
          <w:lang w:val="de-CH"/>
        </w:rPr>
        <w:t xml:space="preserve"> schätzt an der Kooperation mit Aqua </w:t>
      </w:r>
      <w:proofErr w:type="spellStart"/>
      <w:r w:rsidRPr="00323719">
        <w:rPr>
          <w:rFonts w:ascii="Helvetica" w:hAnsi="Helvetica"/>
          <w:sz w:val="20"/>
          <w:lang w:val="de-CH"/>
        </w:rPr>
        <w:t>Cultura</w:t>
      </w:r>
      <w:proofErr w:type="spellEnd"/>
      <w:r w:rsidRPr="00323719">
        <w:rPr>
          <w:rFonts w:ascii="Helvetica" w:hAnsi="Helvetica"/>
          <w:sz w:val="20"/>
          <w:lang w:val="de-CH"/>
        </w:rPr>
        <w:t xml:space="preserve"> vor allem, dass es sich bei den Mitgliedsunternehmen nicht nur um praktizierende Badplaner und handwerklich aktive Umsetzer handelt, sondern auch um Einzelhandelsunternehmen auf hohem Niveau: „Das sind Premium-Badstudios, die ja zu unseren bevorzugten Absatzmittlern gehören. Sie noch besser zu verstehen und den Anforderungen der Studiobetreiber noch besser ge</w:t>
      </w:r>
      <w:r>
        <w:rPr>
          <w:rFonts w:ascii="Helvetica" w:hAnsi="Helvetica"/>
          <w:sz w:val="20"/>
          <w:lang w:val="de-CH"/>
        </w:rPr>
        <w:t>recht zu werden, ist unser Ziel</w:t>
      </w:r>
      <w:r w:rsidRPr="00323719">
        <w:rPr>
          <w:rFonts w:ascii="Helvetica" w:hAnsi="Helvetica"/>
          <w:sz w:val="20"/>
          <w:lang w:val="de-CH"/>
        </w:rPr>
        <w:t>.</w:t>
      </w:r>
      <w:r>
        <w:rPr>
          <w:rFonts w:ascii="Helvetica" w:hAnsi="Helvetica"/>
          <w:sz w:val="20"/>
          <w:lang w:val="de-CH"/>
        </w:rPr>
        <w:t>“</w:t>
      </w:r>
      <w:r w:rsidRPr="00323719">
        <w:rPr>
          <w:rFonts w:ascii="Helvetica" w:hAnsi="Helvetica"/>
          <w:sz w:val="20"/>
          <w:lang w:val="de-CH"/>
        </w:rPr>
        <w:t xml:space="preserve"> </w:t>
      </w:r>
    </w:p>
    <w:p w14:paraId="6DA95A29" w14:textId="77777777" w:rsidR="00323719" w:rsidRPr="00323719" w:rsidRDefault="00323719" w:rsidP="00323719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</w:p>
    <w:p w14:paraId="14F4D779" w14:textId="77777777" w:rsidR="00323719" w:rsidRPr="00323719" w:rsidRDefault="00323719" w:rsidP="00323719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 xml:space="preserve">Die Badgestalter-Gruppe Aqua </w:t>
      </w:r>
      <w:proofErr w:type="spellStart"/>
      <w:r w:rsidRPr="00323719">
        <w:rPr>
          <w:rFonts w:ascii="Helvetica" w:hAnsi="Helvetica"/>
          <w:sz w:val="20"/>
          <w:lang w:val="de-CH"/>
        </w:rPr>
        <w:t>Cultura</w:t>
      </w:r>
      <w:proofErr w:type="spellEnd"/>
      <w:r w:rsidRPr="00323719">
        <w:rPr>
          <w:rFonts w:ascii="Helvetica" w:hAnsi="Helvetica"/>
          <w:sz w:val="20"/>
          <w:lang w:val="de-CH"/>
        </w:rPr>
        <w:t xml:space="preserve"> vereint derzeit zehn Badstudios und Bäderbaubetriebe in der ganzen Republik – also </w:t>
      </w:r>
      <w:r w:rsidRPr="00323719">
        <w:rPr>
          <w:rFonts w:ascii="Helvetica" w:hAnsi="Helvetica"/>
          <w:sz w:val="20"/>
          <w:lang w:val="de-CH"/>
        </w:rPr>
        <w:lastRenderedPageBreak/>
        <w:t>Klasse statt Masse. Die Vereinigung gibt regelmäßig Standardwerke zum Thema Bad in Buchform heraus, aktuell Bände über Kompaktbäder, Badtrends und Wellnessbäder.</w:t>
      </w:r>
    </w:p>
    <w:p w14:paraId="597D3574" w14:textId="48148F71" w:rsidR="000C4C2F" w:rsidRPr="000B1726" w:rsidRDefault="000C4C2F" w:rsidP="000C4C2F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0B1726">
        <w:rPr>
          <w:rFonts w:ascii="Helvetica" w:hAnsi="Helvetica"/>
          <w:sz w:val="20"/>
          <w:lang w:val="de-CH"/>
        </w:rPr>
        <w:t xml:space="preserve"> </w:t>
      </w:r>
    </w:p>
    <w:p w14:paraId="74B4EA49" w14:textId="77777777" w:rsidR="000C4C2F" w:rsidRDefault="000C4C2F" w:rsidP="000B1726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</w:p>
    <w:p w14:paraId="64BAFD26" w14:textId="77777777" w:rsidR="009F55D4" w:rsidRDefault="00B351E8" w:rsidP="009F55D4">
      <w:pPr>
        <w:spacing w:line="300" w:lineRule="auto"/>
        <w:ind w:left="2381" w:right="851"/>
        <w:jc w:val="center"/>
        <w:rPr>
          <w:rFonts w:ascii="Helvetica" w:hAnsi="Helvetica"/>
          <w:sz w:val="20"/>
          <w:lang w:val="de-CH"/>
        </w:rPr>
      </w:pPr>
      <w:r w:rsidRPr="005573BE">
        <w:rPr>
          <w:rFonts w:ascii="Helvetica" w:hAnsi="Helvetica"/>
          <w:sz w:val="20"/>
          <w:lang w:val="de-CH"/>
        </w:rPr>
        <w:t>* * *</w:t>
      </w:r>
    </w:p>
    <w:p w14:paraId="748E947C" w14:textId="77777777" w:rsidR="009F55D4" w:rsidRDefault="009F55D4" w:rsidP="009F55D4">
      <w:pPr>
        <w:spacing w:line="300" w:lineRule="auto"/>
        <w:ind w:left="2381" w:right="851"/>
        <w:jc w:val="center"/>
        <w:rPr>
          <w:rFonts w:ascii="Helvetica" w:hAnsi="Helvetica"/>
          <w:sz w:val="20"/>
          <w:lang w:val="de-CH"/>
        </w:rPr>
      </w:pPr>
    </w:p>
    <w:p w14:paraId="1CE358A7" w14:textId="67CCF019" w:rsidR="009F55D4" w:rsidRPr="005645E3" w:rsidRDefault="00B351E8" w:rsidP="009F55D4">
      <w:pPr>
        <w:spacing w:line="300" w:lineRule="auto"/>
        <w:ind w:left="2381" w:right="851"/>
        <w:rPr>
          <w:rFonts w:ascii="Helvetica" w:hAnsi="Helvetica"/>
          <w:b/>
          <w:sz w:val="20"/>
          <w:lang w:val="de-CH"/>
        </w:rPr>
      </w:pPr>
      <w:r w:rsidRPr="005645E3">
        <w:rPr>
          <w:rFonts w:ascii="Helvetica" w:hAnsi="Helvetica"/>
          <w:b/>
          <w:sz w:val="20"/>
          <w:lang w:val="de-CH"/>
        </w:rPr>
        <w:t>Bildzeilen</w:t>
      </w:r>
    </w:p>
    <w:p w14:paraId="58CCBF08" w14:textId="77777777" w:rsidR="009F55D4" w:rsidRPr="005645E3" w:rsidRDefault="00B351E8" w:rsidP="009F55D4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5645E3">
        <w:rPr>
          <w:rFonts w:ascii="Helvetica" w:hAnsi="Helvetica"/>
          <w:sz w:val="20"/>
          <w:lang w:val="de-CH"/>
        </w:rPr>
        <w:t>Fotonachweis: Laufen</w:t>
      </w:r>
    </w:p>
    <w:p w14:paraId="41C970DF" w14:textId="77777777" w:rsidR="009F55D4" w:rsidRDefault="009F55D4" w:rsidP="009F55D4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</w:p>
    <w:p w14:paraId="66346292" w14:textId="2A7DEF68" w:rsidR="00323719" w:rsidRPr="00323719" w:rsidRDefault="00323719" w:rsidP="009F55D4">
      <w:pPr>
        <w:spacing w:line="300" w:lineRule="auto"/>
        <w:ind w:left="2381" w:right="851"/>
        <w:rPr>
          <w:rFonts w:ascii="Helvetica" w:hAnsi="Helvetica"/>
          <w:b/>
          <w:sz w:val="20"/>
          <w:lang w:val="de-CH"/>
        </w:rPr>
      </w:pPr>
      <w:r w:rsidRPr="00323719">
        <w:rPr>
          <w:rFonts w:ascii="Helvetica" w:hAnsi="Helvetica"/>
          <w:b/>
          <w:sz w:val="20"/>
          <w:lang w:val="de-CH"/>
        </w:rPr>
        <w:t>LAUFEN_Aqua_Cultura.jpg</w:t>
      </w:r>
    </w:p>
    <w:p w14:paraId="43A9240B" w14:textId="02B66644" w:rsidR="00323719" w:rsidRDefault="00323719" w:rsidP="009F55D4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 xml:space="preserve">Besiegelten die Kooperation zwischen Laufen und Aqua </w:t>
      </w:r>
      <w:proofErr w:type="spellStart"/>
      <w:r w:rsidRPr="00323719">
        <w:rPr>
          <w:rFonts w:ascii="Helvetica" w:hAnsi="Helvetica"/>
          <w:sz w:val="20"/>
          <w:lang w:val="de-CH"/>
        </w:rPr>
        <w:t>Cultura</w:t>
      </w:r>
      <w:proofErr w:type="spellEnd"/>
      <w:r w:rsidRPr="00323719">
        <w:rPr>
          <w:rFonts w:ascii="Helvetica" w:hAnsi="Helvetica"/>
          <w:sz w:val="20"/>
          <w:lang w:val="de-CH"/>
        </w:rPr>
        <w:t xml:space="preserve">: Norbert Jacobi (links) und Stefan </w:t>
      </w:r>
      <w:proofErr w:type="spellStart"/>
      <w:r w:rsidRPr="00323719">
        <w:rPr>
          <w:rFonts w:ascii="Helvetica" w:hAnsi="Helvetica"/>
          <w:sz w:val="20"/>
          <w:lang w:val="de-CH"/>
        </w:rPr>
        <w:t>Seckinger</w:t>
      </w:r>
      <w:proofErr w:type="spellEnd"/>
      <w:r w:rsidRPr="00323719">
        <w:rPr>
          <w:rFonts w:ascii="Helvetica" w:hAnsi="Helvetica"/>
          <w:sz w:val="20"/>
          <w:lang w:val="de-CH"/>
        </w:rPr>
        <w:t xml:space="preserve"> (rechts) von Laufen mit Martin Henrich (Mitte) von Aqua </w:t>
      </w:r>
      <w:proofErr w:type="spellStart"/>
      <w:r w:rsidRPr="00323719">
        <w:rPr>
          <w:rFonts w:ascii="Helvetica" w:hAnsi="Helvetica"/>
          <w:sz w:val="20"/>
          <w:lang w:val="de-CH"/>
        </w:rPr>
        <w:t>Cultura</w:t>
      </w:r>
      <w:proofErr w:type="spellEnd"/>
      <w:r w:rsidRPr="00323719">
        <w:rPr>
          <w:rFonts w:ascii="Helvetica" w:hAnsi="Helvetica"/>
          <w:sz w:val="20"/>
          <w:lang w:val="de-CH"/>
        </w:rPr>
        <w:t>.</w:t>
      </w:r>
    </w:p>
    <w:p w14:paraId="74586BA2" w14:textId="77777777" w:rsidR="00323719" w:rsidRDefault="00323719" w:rsidP="009F55D4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</w:p>
    <w:p w14:paraId="67FBE21E" w14:textId="77777777" w:rsidR="009F55D4" w:rsidRPr="005645E3" w:rsidRDefault="00B351E8" w:rsidP="009F55D4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5645E3">
        <w:rPr>
          <w:rFonts w:ascii="Helvetica" w:hAnsi="Helvetica"/>
          <w:sz w:val="20"/>
          <w:lang w:val="de-CH"/>
        </w:rPr>
        <w:t>www.</w:t>
      </w:r>
      <w:r w:rsidR="00504353">
        <w:rPr>
          <w:rFonts w:ascii="Helvetica" w:hAnsi="Helvetica"/>
          <w:sz w:val="20"/>
          <w:lang w:val="de-CH"/>
        </w:rPr>
        <w:t>de.</w:t>
      </w:r>
      <w:r w:rsidRPr="005645E3">
        <w:rPr>
          <w:rFonts w:ascii="Helvetica" w:hAnsi="Helvetica"/>
          <w:sz w:val="20"/>
          <w:lang w:val="de-CH"/>
        </w:rPr>
        <w:t>laufen.com</w:t>
      </w:r>
    </w:p>
    <w:p w14:paraId="451E8133" w14:textId="77777777" w:rsidR="009F55D4" w:rsidRPr="005645E3" w:rsidRDefault="00B351E8" w:rsidP="009F55D4">
      <w:pPr>
        <w:spacing w:line="300" w:lineRule="auto"/>
        <w:ind w:left="2381" w:right="851"/>
        <w:rPr>
          <w:rFonts w:ascii="Helvetica" w:hAnsi="Helvetica"/>
          <w:sz w:val="16"/>
          <w:lang w:val="de-CH"/>
        </w:rPr>
      </w:pPr>
      <w:r w:rsidRPr="005645E3">
        <w:rPr>
          <w:rFonts w:ascii="Helvetica" w:hAnsi="Helvetica"/>
          <w:sz w:val="16"/>
          <w:lang w:val="de-CH"/>
        </w:rPr>
        <w:t>Abdruck frei. Belegexemplar erbeten.</w:t>
      </w:r>
    </w:p>
    <w:p w14:paraId="3E4F555F" w14:textId="77777777" w:rsidR="009F55D4" w:rsidRDefault="009F55D4" w:rsidP="009F55D4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</w:p>
    <w:p w14:paraId="39235F3C" w14:textId="77777777" w:rsidR="00323719" w:rsidRDefault="00323719" w:rsidP="00323719">
      <w:pPr>
        <w:tabs>
          <w:tab w:val="left" w:pos="2020"/>
        </w:tabs>
        <w:spacing w:line="300" w:lineRule="auto"/>
        <w:ind w:left="2381" w:right="851"/>
        <w:rPr>
          <w:rFonts w:ascii="Helvetica" w:hAnsi="Helvetica"/>
          <w:b/>
          <w:sz w:val="20"/>
          <w:lang w:val="de-CH"/>
        </w:rPr>
      </w:pPr>
    </w:p>
    <w:p w14:paraId="1D0941D6" w14:textId="77777777" w:rsidR="00323719" w:rsidRDefault="00323719" w:rsidP="00323719">
      <w:pPr>
        <w:tabs>
          <w:tab w:val="left" w:pos="2020"/>
        </w:tabs>
        <w:spacing w:line="300" w:lineRule="auto"/>
        <w:ind w:left="2381" w:right="851"/>
        <w:rPr>
          <w:rFonts w:ascii="Helvetica" w:hAnsi="Helvetica"/>
          <w:b/>
          <w:sz w:val="20"/>
          <w:lang w:val="de-CH"/>
        </w:rPr>
      </w:pPr>
    </w:p>
    <w:p w14:paraId="2CE5F5F5" w14:textId="77777777" w:rsidR="00323719" w:rsidRDefault="00B351E8" w:rsidP="00323719">
      <w:pPr>
        <w:tabs>
          <w:tab w:val="left" w:pos="2020"/>
        </w:tabs>
        <w:spacing w:line="300" w:lineRule="auto"/>
        <w:ind w:left="2381" w:right="851"/>
        <w:rPr>
          <w:rFonts w:ascii="Helvetica" w:hAnsi="Helvetica"/>
          <w:sz w:val="16"/>
        </w:rPr>
      </w:pPr>
      <w:r w:rsidRPr="00030B4E">
        <w:rPr>
          <w:rFonts w:ascii="Helvetica" w:hAnsi="Helvetica"/>
          <w:b/>
          <w:sz w:val="20"/>
          <w:lang w:val="de-CH"/>
        </w:rPr>
        <w:t>Medienkontakt</w:t>
      </w:r>
    </w:p>
    <w:p w14:paraId="27872DF4" w14:textId="77777777" w:rsidR="00323719" w:rsidRPr="00323719" w:rsidRDefault="00323719" w:rsidP="00323719">
      <w:pPr>
        <w:tabs>
          <w:tab w:val="left" w:pos="2020"/>
        </w:tabs>
        <w:spacing w:line="300" w:lineRule="auto"/>
        <w:ind w:left="2381" w:right="851"/>
        <w:rPr>
          <w:rFonts w:ascii="Helvetica" w:hAnsi="Helvetica"/>
          <w:sz w:val="16"/>
        </w:rPr>
      </w:pPr>
    </w:p>
    <w:p w14:paraId="3BBC6437" w14:textId="0D19881B" w:rsidR="00416D75" w:rsidRPr="00323719" w:rsidRDefault="00416D75" w:rsidP="00323719">
      <w:pPr>
        <w:tabs>
          <w:tab w:val="left" w:pos="2020"/>
        </w:tabs>
        <w:spacing w:line="300" w:lineRule="auto"/>
        <w:ind w:left="2381" w:right="851"/>
        <w:rPr>
          <w:rFonts w:ascii="Helvetica" w:hAnsi="Helvetica"/>
          <w:sz w:val="16"/>
        </w:rPr>
      </w:pPr>
      <w:r w:rsidRPr="00323719">
        <w:rPr>
          <w:rFonts w:ascii="Helvetica" w:hAnsi="Helvetica"/>
          <w:sz w:val="20"/>
          <w:lang w:val="de-CH"/>
        </w:rPr>
        <w:t>Stefan Behr</w:t>
      </w:r>
    </w:p>
    <w:p w14:paraId="455D6AEC" w14:textId="77777777" w:rsidR="00416D75" w:rsidRPr="00323719" w:rsidRDefault="00416D75" w:rsidP="00416D75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 xml:space="preserve">Head </w:t>
      </w:r>
      <w:proofErr w:type="spellStart"/>
      <w:r w:rsidRPr="00323719">
        <w:rPr>
          <w:rFonts w:ascii="Helvetica" w:hAnsi="Helvetica"/>
          <w:sz w:val="20"/>
          <w:lang w:val="de-CH"/>
        </w:rPr>
        <w:t>of</w:t>
      </w:r>
      <w:proofErr w:type="spellEnd"/>
      <w:r w:rsidRPr="00323719">
        <w:rPr>
          <w:rFonts w:ascii="Helvetica" w:hAnsi="Helvetica"/>
          <w:sz w:val="20"/>
          <w:lang w:val="de-CH"/>
        </w:rPr>
        <w:t xml:space="preserve"> Marketing</w:t>
      </w:r>
    </w:p>
    <w:p w14:paraId="2BDBAA84" w14:textId="77777777" w:rsidR="00416D75" w:rsidRPr="00323719" w:rsidRDefault="00416D75" w:rsidP="00416D75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>LAUFEN Deutschland</w:t>
      </w:r>
    </w:p>
    <w:p w14:paraId="25294812" w14:textId="77777777" w:rsidR="00416D75" w:rsidRPr="00323719" w:rsidRDefault="00416D75" w:rsidP="00416D75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 xml:space="preserve">+49 2602 936113 </w:t>
      </w:r>
    </w:p>
    <w:p w14:paraId="3BBEA445" w14:textId="77777777" w:rsidR="00416D75" w:rsidRPr="00323719" w:rsidRDefault="00416D75" w:rsidP="00416D75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>stefan.behr@de.laufen.com</w:t>
      </w:r>
    </w:p>
    <w:p w14:paraId="1BB0BAB8" w14:textId="77777777" w:rsidR="00416D75" w:rsidRPr="00323719" w:rsidRDefault="00416D75" w:rsidP="00416D75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</w:p>
    <w:p w14:paraId="65F7DB8A" w14:textId="77777777" w:rsidR="00416D75" w:rsidRPr="00323719" w:rsidRDefault="00416D75" w:rsidP="00416D75">
      <w:pPr>
        <w:spacing w:line="300" w:lineRule="auto"/>
        <w:ind w:left="2381" w:right="851"/>
        <w:rPr>
          <w:rFonts w:ascii="Helvetica" w:hAnsi="Helvetica"/>
          <w:sz w:val="20"/>
          <w:lang w:val="de-CH"/>
        </w:rPr>
      </w:pPr>
      <w:r w:rsidRPr="00323719">
        <w:rPr>
          <w:rFonts w:ascii="Helvetica" w:hAnsi="Helvetica"/>
          <w:sz w:val="20"/>
          <w:lang w:val="de-CH"/>
        </w:rPr>
        <w:t>Marc Millenet</w:t>
      </w:r>
    </w:p>
    <w:p w14:paraId="70AE2DE6" w14:textId="77777777" w:rsidR="00416D75" w:rsidRPr="00323719" w:rsidRDefault="00416D75" w:rsidP="00416D75">
      <w:pPr>
        <w:spacing w:line="300" w:lineRule="auto"/>
        <w:ind w:left="2381" w:right="851"/>
        <w:rPr>
          <w:rFonts w:ascii="Helvetica" w:hAnsi="Helvetica"/>
          <w:sz w:val="20"/>
          <w:lang w:val="en-US"/>
        </w:rPr>
      </w:pPr>
      <w:r w:rsidRPr="00323719">
        <w:rPr>
          <w:rFonts w:ascii="Helvetica" w:hAnsi="Helvetica"/>
          <w:sz w:val="20"/>
          <w:lang w:val="en-US"/>
        </w:rPr>
        <w:t>id pool GmbH</w:t>
      </w:r>
    </w:p>
    <w:p w14:paraId="6523B88E" w14:textId="77777777" w:rsidR="00416D75" w:rsidRPr="00323719" w:rsidRDefault="00416D75" w:rsidP="00416D75">
      <w:pPr>
        <w:spacing w:line="300" w:lineRule="auto"/>
        <w:ind w:left="2381" w:right="851"/>
        <w:rPr>
          <w:rFonts w:ascii="Helvetica" w:hAnsi="Helvetica"/>
          <w:sz w:val="20"/>
          <w:lang w:val="en-US"/>
        </w:rPr>
      </w:pPr>
      <w:r w:rsidRPr="00323719">
        <w:rPr>
          <w:rFonts w:ascii="Helvetica" w:hAnsi="Helvetica"/>
          <w:sz w:val="20"/>
          <w:lang w:val="en-US"/>
        </w:rPr>
        <w:t>+49 711 954645-55</w:t>
      </w:r>
    </w:p>
    <w:p w14:paraId="17F91483" w14:textId="3010A5BB" w:rsidR="009F55D4" w:rsidRDefault="00203957" w:rsidP="00416D75">
      <w:pPr>
        <w:spacing w:line="300" w:lineRule="auto"/>
        <w:ind w:left="2381" w:right="851"/>
        <w:rPr>
          <w:rFonts w:ascii="Helvetica" w:hAnsi="Helvetica"/>
          <w:sz w:val="20"/>
          <w:lang w:val="en-US"/>
        </w:rPr>
      </w:pPr>
      <w:r w:rsidRPr="00203957">
        <w:rPr>
          <w:rFonts w:ascii="Helvetica" w:hAnsi="Helvetica"/>
          <w:sz w:val="20"/>
          <w:lang w:val="en-US"/>
        </w:rPr>
        <w:t>laufen@id-pool.de</w:t>
      </w:r>
    </w:p>
    <w:p w14:paraId="35F99B67" w14:textId="77777777" w:rsidR="00203957" w:rsidRDefault="00203957" w:rsidP="00416D75">
      <w:pPr>
        <w:spacing w:line="300" w:lineRule="auto"/>
        <w:ind w:left="2381" w:right="851"/>
        <w:rPr>
          <w:rFonts w:ascii="Helvetica" w:hAnsi="Helvetica"/>
          <w:sz w:val="20"/>
          <w:lang w:val="en-US"/>
        </w:rPr>
      </w:pPr>
    </w:p>
    <w:p w14:paraId="041ECE2A" w14:textId="77777777" w:rsidR="00203957" w:rsidRPr="00203957" w:rsidRDefault="00203957" w:rsidP="00416D75">
      <w:pPr>
        <w:spacing w:line="300" w:lineRule="auto"/>
        <w:ind w:left="2381" w:right="851"/>
        <w:rPr>
          <w:rFonts w:ascii="Helvetica" w:hAnsi="Helvetica"/>
          <w:sz w:val="20"/>
        </w:rPr>
      </w:pPr>
    </w:p>
    <w:p w14:paraId="4026BE64" w14:textId="77777777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b/>
          <w:sz w:val="20"/>
        </w:rPr>
      </w:pPr>
      <w:r w:rsidRPr="00203957">
        <w:rPr>
          <w:rFonts w:ascii="Helvetica" w:hAnsi="Helvetica"/>
          <w:b/>
          <w:sz w:val="20"/>
        </w:rPr>
        <w:lastRenderedPageBreak/>
        <w:t xml:space="preserve">Suchmaschinenoptimierung  </w:t>
      </w:r>
    </w:p>
    <w:p w14:paraId="2962CA56" w14:textId="77777777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sz w:val="20"/>
        </w:rPr>
      </w:pPr>
    </w:p>
    <w:p w14:paraId="4DF90E12" w14:textId="77777777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i/>
          <w:sz w:val="20"/>
        </w:rPr>
      </w:pPr>
      <w:r w:rsidRPr="00203957">
        <w:rPr>
          <w:rFonts w:ascii="Helvetica" w:hAnsi="Helvetica"/>
          <w:i/>
          <w:sz w:val="20"/>
        </w:rPr>
        <w:t>Meta-Description</w:t>
      </w:r>
    </w:p>
    <w:p w14:paraId="43149824" w14:textId="25AD5F67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sz w:val="20"/>
        </w:rPr>
      </w:pPr>
      <w:r w:rsidRPr="00203957">
        <w:rPr>
          <w:rFonts w:ascii="Helvetica" w:hAnsi="Helvetica"/>
          <w:sz w:val="20"/>
        </w:rPr>
        <w:t xml:space="preserve">Aqua </w:t>
      </w:r>
      <w:proofErr w:type="spellStart"/>
      <w:r w:rsidRPr="00203957">
        <w:rPr>
          <w:rFonts w:ascii="Helvetica" w:hAnsi="Helvetica"/>
          <w:sz w:val="20"/>
        </w:rPr>
        <w:t>Cultura</w:t>
      </w:r>
      <w:proofErr w:type="spellEnd"/>
      <w:r w:rsidRPr="00203957">
        <w:rPr>
          <w:rFonts w:ascii="Helvetica" w:hAnsi="Helvetica"/>
          <w:sz w:val="20"/>
        </w:rPr>
        <w:t xml:space="preserve"> arbeitet zu</w:t>
      </w:r>
      <w:r>
        <w:rPr>
          <w:rFonts w:ascii="Helvetica" w:hAnsi="Helvetica"/>
          <w:sz w:val="20"/>
        </w:rPr>
        <w:t>künftig eng mit Laufen zusammen</w:t>
      </w:r>
      <w:r w:rsidRPr="00203957">
        <w:rPr>
          <w:rFonts w:ascii="Helvetica" w:hAnsi="Helvetica"/>
          <w:sz w:val="20"/>
        </w:rPr>
        <w:t xml:space="preserve">. Die Kooperation </w:t>
      </w:r>
      <w:r>
        <w:rPr>
          <w:rFonts w:ascii="Helvetica" w:hAnsi="Helvetica"/>
          <w:sz w:val="20"/>
        </w:rPr>
        <w:t xml:space="preserve">dient dem kreativen Austausch und </w:t>
      </w:r>
      <w:r w:rsidRPr="00203957">
        <w:rPr>
          <w:rFonts w:ascii="Helvetica" w:hAnsi="Helvetica"/>
          <w:sz w:val="20"/>
        </w:rPr>
        <w:t>bekräftigt den gemeinsamen Qualitätsanspruch</w:t>
      </w:r>
      <w:r>
        <w:rPr>
          <w:rFonts w:ascii="Helvetica" w:hAnsi="Helvetica"/>
          <w:sz w:val="20"/>
        </w:rPr>
        <w:t xml:space="preserve">. </w:t>
      </w:r>
    </w:p>
    <w:p w14:paraId="4B9B902E" w14:textId="77777777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sz w:val="20"/>
        </w:rPr>
      </w:pPr>
    </w:p>
    <w:p w14:paraId="29F720FC" w14:textId="77777777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b/>
          <w:sz w:val="20"/>
        </w:rPr>
      </w:pPr>
      <w:r w:rsidRPr="00203957">
        <w:rPr>
          <w:rFonts w:ascii="Helvetica" w:hAnsi="Helvetica"/>
          <w:b/>
          <w:sz w:val="20"/>
        </w:rPr>
        <w:t>Social Media</w:t>
      </w:r>
    </w:p>
    <w:p w14:paraId="08B92916" w14:textId="77777777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sz w:val="20"/>
        </w:rPr>
      </w:pPr>
    </w:p>
    <w:p w14:paraId="4269D3AF" w14:textId="77777777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i/>
          <w:sz w:val="20"/>
        </w:rPr>
      </w:pPr>
      <w:r w:rsidRPr="00203957">
        <w:rPr>
          <w:rFonts w:ascii="Helvetica" w:hAnsi="Helvetica"/>
          <w:i/>
          <w:sz w:val="20"/>
        </w:rPr>
        <w:t>Newsletter</w:t>
      </w:r>
    </w:p>
    <w:p w14:paraId="62EE9144" w14:textId="6A4A9CD3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sz w:val="20"/>
        </w:rPr>
      </w:pPr>
      <w:r w:rsidRPr="00203957">
        <w:rPr>
          <w:rFonts w:ascii="Helvetica" w:hAnsi="Helvetica"/>
          <w:sz w:val="20"/>
        </w:rPr>
        <w:t xml:space="preserve">Die Marke Laufen und die Badgestalter-Gruppe Aqua </w:t>
      </w:r>
      <w:proofErr w:type="spellStart"/>
      <w:r w:rsidRPr="00203957">
        <w:rPr>
          <w:rFonts w:ascii="Helvetica" w:hAnsi="Helvetica"/>
          <w:sz w:val="20"/>
        </w:rPr>
        <w:t>Cultura</w:t>
      </w:r>
      <w:proofErr w:type="spellEnd"/>
      <w:r w:rsidRPr="00203957">
        <w:rPr>
          <w:rFonts w:ascii="Helvetica" w:hAnsi="Helvetica"/>
          <w:sz w:val="20"/>
        </w:rPr>
        <w:t xml:space="preserve"> haben beschlossen, künftig eng zusammenzuarbeiten. Die Mitgliedsbetriebe von Aqua </w:t>
      </w:r>
      <w:proofErr w:type="spellStart"/>
      <w:r w:rsidRPr="00203957">
        <w:rPr>
          <w:rFonts w:ascii="Helvetica" w:hAnsi="Helvetica"/>
          <w:sz w:val="20"/>
        </w:rPr>
        <w:t>Cultura</w:t>
      </w:r>
      <w:proofErr w:type="spellEnd"/>
      <w:r w:rsidRPr="00203957">
        <w:rPr>
          <w:rFonts w:ascii="Helvetica" w:hAnsi="Helvetica"/>
          <w:sz w:val="20"/>
        </w:rPr>
        <w:t>, die ausnahmslos inhabergeführte Badstudios und Bäderbaubetriebe sind, stehen für einen gemeinsamen Qualitätsanspruch und dokumentieren diesen durch das Aqua-</w:t>
      </w:r>
      <w:proofErr w:type="spellStart"/>
      <w:r w:rsidRPr="00203957">
        <w:rPr>
          <w:rFonts w:ascii="Helvetica" w:hAnsi="Helvetica"/>
          <w:sz w:val="20"/>
        </w:rPr>
        <w:t>Cultura</w:t>
      </w:r>
      <w:proofErr w:type="spellEnd"/>
      <w:r w:rsidRPr="00203957">
        <w:rPr>
          <w:rFonts w:ascii="Helvetica" w:hAnsi="Helvetica"/>
          <w:sz w:val="20"/>
        </w:rPr>
        <w:t>-Siegel.</w:t>
      </w:r>
      <w:r>
        <w:rPr>
          <w:rFonts w:ascii="Helvetica" w:hAnsi="Helvetica"/>
          <w:sz w:val="20"/>
        </w:rPr>
        <w:t xml:space="preserve"> </w:t>
      </w:r>
      <w:r w:rsidRPr="00203957">
        <w:rPr>
          <w:rFonts w:ascii="Helvetica" w:hAnsi="Helvetica"/>
          <w:sz w:val="20"/>
        </w:rPr>
        <w:t xml:space="preserve">Durch die Kooperation bekennen sich die Mitgliedsbetriebe zur Marken-DNA und den Produkt- und Badkonzepten von </w:t>
      </w:r>
      <w:r>
        <w:rPr>
          <w:rFonts w:ascii="Helvetica" w:hAnsi="Helvetica"/>
          <w:sz w:val="20"/>
        </w:rPr>
        <w:t>Laufen</w:t>
      </w:r>
      <w:r w:rsidRPr="00203957">
        <w:rPr>
          <w:rFonts w:ascii="Helvetica" w:hAnsi="Helvetica"/>
          <w:sz w:val="20"/>
        </w:rPr>
        <w:t>. Die Badgestalter-Gruppe vereint zehn Badstudios und Bäderbaubetriebe im gesamten Bundesgebiet und gibt regelmäßig Standardwerke zum Thema Bad in Buchform heraus.</w:t>
      </w:r>
    </w:p>
    <w:p w14:paraId="7890DF95" w14:textId="77777777" w:rsidR="00203957" w:rsidRPr="00203957" w:rsidRDefault="00203957" w:rsidP="00203957">
      <w:pPr>
        <w:spacing w:line="300" w:lineRule="auto"/>
        <w:ind w:left="2381" w:right="851"/>
        <w:rPr>
          <w:rFonts w:ascii="Helvetica" w:hAnsi="Helvetica"/>
          <w:sz w:val="20"/>
        </w:rPr>
      </w:pPr>
      <w:r w:rsidRPr="00203957">
        <w:rPr>
          <w:rFonts w:ascii="Helvetica" w:hAnsi="Helvetica"/>
          <w:sz w:val="20"/>
        </w:rPr>
        <w:t xml:space="preserve"> </w:t>
      </w:r>
    </w:p>
    <w:p w14:paraId="68DE4499" w14:textId="29FAE11E" w:rsidR="00203957" w:rsidRPr="00A077B9" w:rsidRDefault="00203957" w:rsidP="00203957">
      <w:pPr>
        <w:spacing w:line="300" w:lineRule="auto"/>
        <w:ind w:left="2381" w:right="851"/>
        <w:rPr>
          <w:rFonts w:ascii="Helvetica" w:hAnsi="Helvetica"/>
          <w:i/>
          <w:sz w:val="20"/>
        </w:rPr>
      </w:pPr>
      <w:r w:rsidRPr="00A077B9">
        <w:rPr>
          <w:rFonts w:ascii="Helvetica" w:hAnsi="Helvetica"/>
          <w:i/>
          <w:sz w:val="20"/>
        </w:rPr>
        <w:t>LinkedIn</w:t>
      </w:r>
    </w:p>
    <w:p w14:paraId="0344D706" w14:textId="517E451A" w:rsidR="00203957" w:rsidRDefault="00203957" w:rsidP="00203957">
      <w:pPr>
        <w:spacing w:line="300" w:lineRule="auto"/>
        <w:ind w:left="2381" w:right="851"/>
        <w:rPr>
          <w:rFonts w:ascii="Helvetica" w:hAnsi="Helvetica"/>
          <w:sz w:val="20"/>
        </w:rPr>
      </w:pPr>
      <w:r w:rsidRPr="00203957">
        <w:rPr>
          <w:rFonts w:ascii="Helvetica" w:hAnsi="Helvetica"/>
          <w:sz w:val="20"/>
        </w:rPr>
        <w:t xml:space="preserve">Laufen und Aqua </w:t>
      </w:r>
      <w:proofErr w:type="spellStart"/>
      <w:r w:rsidRPr="00203957">
        <w:rPr>
          <w:rFonts w:ascii="Helvetica" w:hAnsi="Helvetica"/>
          <w:sz w:val="20"/>
        </w:rPr>
        <w:t>Cultura</w:t>
      </w:r>
      <w:proofErr w:type="spellEnd"/>
      <w:r w:rsidRPr="00203957">
        <w:rPr>
          <w:rFonts w:ascii="Helvetica" w:hAnsi="Helvetica"/>
          <w:sz w:val="20"/>
        </w:rPr>
        <w:t xml:space="preserve"> arbeiten zukünftig </w:t>
      </w:r>
      <w:r w:rsidR="00A077B9">
        <w:rPr>
          <w:rFonts w:ascii="Helvetica" w:hAnsi="Helvetica"/>
          <w:sz w:val="20"/>
        </w:rPr>
        <w:t xml:space="preserve">eng </w:t>
      </w:r>
      <w:r w:rsidRPr="00203957">
        <w:rPr>
          <w:rFonts w:ascii="Helvetica" w:hAnsi="Helvetica"/>
          <w:sz w:val="20"/>
        </w:rPr>
        <w:t xml:space="preserve">zusammen. Aqua </w:t>
      </w:r>
      <w:proofErr w:type="spellStart"/>
      <w:r w:rsidRPr="00203957">
        <w:rPr>
          <w:rFonts w:ascii="Helvetica" w:hAnsi="Helvetica"/>
          <w:sz w:val="20"/>
        </w:rPr>
        <w:t>Cultura</w:t>
      </w:r>
      <w:proofErr w:type="spellEnd"/>
      <w:r w:rsidRPr="00203957">
        <w:rPr>
          <w:rFonts w:ascii="Helvetica" w:hAnsi="Helvetica"/>
          <w:sz w:val="20"/>
        </w:rPr>
        <w:t xml:space="preserve"> ist ein Zusammenschluss von führenden Badplanern und Badeinrichtern, die sich durch einen gemeinsamen Qualitätsanspruch auszeichnen. Die Kooperation ermöglicht einen intensiven Austausch und führt zu wechselseitiger Inspiration. Aqua </w:t>
      </w:r>
      <w:proofErr w:type="spellStart"/>
      <w:r w:rsidRPr="00203957">
        <w:rPr>
          <w:rFonts w:ascii="Helvetica" w:hAnsi="Helvetica"/>
          <w:sz w:val="20"/>
        </w:rPr>
        <w:t>Cultura</w:t>
      </w:r>
      <w:proofErr w:type="spellEnd"/>
      <w:r w:rsidRPr="00203957">
        <w:rPr>
          <w:rFonts w:ascii="Helvetica" w:hAnsi="Helvetica"/>
          <w:sz w:val="20"/>
        </w:rPr>
        <w:t xml:space="preserve"> vereint derzeit 10 Premium-Badstudio</w:t>
      </w:r>
      <w:bookmarkStart w:id="0" w:name="_GoBack"/>
      <w:bookmarkEnd w:id="0"/>
      <w:r w:rsidRPr="00203957">
        <w:rPr>
          <w:rFonts w:ascii="Helvetica" w:hAnsi="Helvetica"/>
          <w:sz w:val="20"/>
        </w:rPr>
        <w:t xml:space="preserve">s, die auch als Absatzmittler für Laufen tätig sind. </w:t>
      </w:r>
      <w:r w:rsidR="00A077B9">
        <w:rPr>
          <w:rFonts w:ascii="Helvetica" w:hAnsi="Helvetica"/>
          <w:sz w:val="20"/>
        </w:rPr>
        <w:t>Laufen verspricht sich</w:t>
      </w:r>
      <w:r w:rsidRPr="00203957">
        <w:rPr>
          <w:rFonts w:ascii="Helvetica" w:hAnsi="Helvetica"/>
          <w:sz w:val="20"/>
        </w:rPr>
        <w:t xml:space="preserve"> </w:t>
      </w:r>
      <w:r w:rsidR="00A077B9">
        <w:rPr>
          <w:rFonts w:ascii="Helvetica" w:hAnsi="Helvetica"/>
          <w:sz w:val="20"/>
        </w:rPr>
        <w:t xml:space="preserve">von der </w:t>
      </w:r>
      <w:r w:rsidRPr="00203957">
        <w:rPr>
          <w:rFonts w:ascii="Helvetica" w:hAnsi="Helvetica"/>
          <w:sz w:val="20"/>
        </w:rPr>
        <w:t xml:space="preserve">Zusammenarbeit </w:t>
      </w:r>
      <w:r w:rsidR="00A077B9">
        <w:rPr>
          <w:rFonts w:ascii="Helvetica" w:hAnsi="Helvetica"/>
          <w:sz w:val="20"/>
        </w:rPr>
        <w:t xml:space="preserve">ein noch besseres Verständnis für </w:t>
      </w:r>
      <w:r w:rsidRPr="00203957">
        <w:rPr>
          <w:rFonts w:ascii="Helvetica" w:hAnsi="Helvetica"/>
          <w:sz w:val="20"/>
        </w:rPr>
        <w:t>die Anforderungen der Studiobetreiber.</w:t>
      </w:r>
    </w:p>
    <w:p w14:paraId="02F9C1EC" w14:textId="77777777" w:rsidR="00203957" w:rsidRDefault="00203957" w:rsidP="00203957">
      <w:pPr>
        <w:spacing w:line="300" w:lineRule="auto"/>
        <w:ind w:left="2381" w:right="851"/>
        <w:rPr>
          <w:rFonts w:ascii="Helvetica" w:hAnsi="Helvetica"/>
          <w:sz w:val="20"/>
        </w:rPr>
      </w:pPr>
    </w:p>
    <w:p w14:paraId="189AF213" w14:textId="0B4582E5" w:rsidR="00A077B9" w:rsidRPr="00A077B9" w:rsidRDefault="00A077B9" w:rsidP="00A077B9">
      <w:pPr>
        <w:spacing w:line="300" w:lineRule="auto"/>
        <w:ind w:left="2381" w:right="851"/>
        <w:rPr>
          <w:rFonts w:ascii="Helvetica" w:hAnsi="Helvetica"/>
          <w:i/>
          <w:sz w:val="20"/>
        </w:rPr>
      </w:pPr>
      <w:r w:rsidRPr="00A077B9">
        <w:rPr>
          <w:rFonts w:ascii="Helvetica" w:hAnsi="Helvetica"/>
          <w:i/>
          <w:sz w:val="20"/>
        </w:rPr>
        <w:lastRenderedPageBreak/>
        <w:t xml:space="preserve">Facebook, </w:t>
      </w:r>
      <w:proofErr w:type="spellStart"/>
      <w:r w:rsidRPr="00A077B9">
        <w:rPr>
          <w:rFonts w:ascii="Helvetica" w:hAnsi="Helvetica"/>
          <w:i/>
          <w:sz w:val="20"/>
        </w:rPr>
        <w:t>Instagram</w:t>
      </w:r>
      <w:proofErr w:type="spellEnd"/>
    </w:p>
    <w:p w14:paraId="440459DB" w14:textId="6169B1EA" w:rsidR="00A077B9" w:rsidRDefault="00A077B9" w:rsidP="00203957">
      <w:pPr>
        <w:spacing w:line="300" w:lineRule="auto"/>
        <w:ind w:left="2381" w:right="851"/>
        <w:rPr>
          <w:rFonts w:ascii="Helvetica" w:hAnsi="Helvetica"/>
          <w:sz w:val="20"/>
        </w:rPr>
      </w:pPr>
      <w:r w:rsidRPr="00A077B9">
        <w:rPr>
          <w:rFonts w:ascii="Helvetica" w:hAnsi="Helvetica"/>
          <w:sz w:val="20"/>
        </w:rPr>
        <w:t xml:space="preserve">Laufen und Aqua </w:t>
      </w:r>
      <w:proofErr w:type="spellStart"/>
      <w:r w:rsidRPr="00A077B9">
        <w:rPr>
          <w:rFonts w:ascii="Helvetica" w:hAnsi="Helvetica"/>
          <w:sz w:val="20"/>
        </w:rPr>
        <w:t>Cultura</w:t>
      </w:r>
      <w:proofErr w:type="spellEnd"/>
      <w:r w:rsidRPr="00A077B9">
        <w:rPr>
          <w:rFonts w:ascii="Helvetica" w:hAnsi="Helvetica"/>
          <w:sz w:val="20"/>
        </w:rPr>
        <w:t xml:space="preserve"> arbeiten zusammen! </w:t>
      </w:r>
      <w:r w:rsidR="00BB1F11">
        <w:rPr>
          <w:rFonts w:ascii="Helvetica" w:hAnsi="Helvetica"/>
          <w:sz w:val="20"/>
        </w:rPr>
        <w:t>Die</w:t>
      </w:r>
      <w:r w:rsidRPr="00A077B9">
        <w:rPr>
          <w:rFonts w:ascii="Helvetica" w:hAnsi="Helvetica"/>
          <w:sz w:val="20"/>
        </w:rPr>
        <w:t xml:space="preserve"> Kooperation verbindet die Schweizer Marke Laufen mit der führenden Badgestalter-Gruppe Aqua </w:t>
      </w:r>
      <w:proofErr w:type="spellStart"/>
      <w:r w:rsidRPr="00A077B9">
        <w:rPr>
          <w:rFonts w:ascii="Helvetica" w:hAnsi="Helvetica"/>
          <w:sz w:val="20"/>
        </w:rPr>
        <w:t>Cultura</w:t>
      </w:r>
      <w:proofErr w:type="spellEnd"/>
      <w:r w:rsidRPr="00A077B9">
        <w:rPr>
          <w:rFonts w:ascii="Helvetica" w:hAnsi="Helvetica"/>
          <w:sz w:val="20"/>
        </w:rPr>
        <w:t xml:space="preserve">. Gemeinsam setzen sie auf Qualität und Inspiration im Badbereich. Aqua </w:t>
      </w:r>
      <w:proofErr w:type="spellStart"/>
      <w:r w:rsidRPr="00A077B9">
        <w:rPr>
          <w:rFonts w:ascii="Helvetica" w:hAnsi="Helvetica"/>
          <w:sz w:val="20"/>
        </w:rPr>
        <w:t>Cultura</w:t>
      </w:r>
      <w:proofErr w:type="spellEnd"/>
      <w:r w:rsidRPr="00A077B9">
        <w:rPr>
          <w:rFonts w:ascii="Helvetica" w:hAnsi="Helvetica"/>
          <w:sz w:val="20"/>
        </w:rPr>
        <w:t xml:space="preserve"> ist ein Zusammenschluss von Premium Badstudios und Bäderbaubetrieben, die ihren Fokus auf Nachhaltigkeit und hochwertige Badkonzepte legen. #Laufen #</w:t>
      </w:r>
      <w:proofErr w:type="spellStart"/>
      <w:r w:rsidRPr="00A077B9">
        <w:rPr>
          <w:rFonts w:ascii="Helvetica" w:hAnsi="Helvetica"/>
          <w:sz w:val="20"/>
        </w:rPr>
        <w:t>AquaCult</w:t>
      </w:r>
      <w:r>
        <w:rPr>
          <w:rFonts w:ascii="Helvetica" w:hAnsi="Helvetica"/>
          <w:sz w:val="20"/>
        </w:rPr>
        <w:t>ura</w:t>
      </w:r>
      <w:proofErr w:type="spellEnd"/>
      <w:r>
        <w:rPr>
          <w:rFonts w:ascii="Helvetica" w:hAnsi="Helvetica"/>
          <w:sz w:val="20"/>
        </w:rPr>
        <w:t xml:space="preserve"> #Badgestaltung #Inspiration</w:t>
      </w:r>
    </w:p>
    <w:p w14:paraId="7B2E8DD7" w14:textId="77777777" w:rsidR="00A077B9" w:rsidRPr="00203957" w:rsidRDefault="00A077B9" w:rsidP="00203957">
      <w:pPr>
        <w:spacing w:line="300" w:lineRule="auto"/>
        <w:ind w:left="2381" w:right="851"/>
        <w:rPr>
          <w:rFonts w:ascii="Helvetica" w:hAnsi="Helvetica"/>
          <w:sz w:val="20"/>
        </w:rPr>
      </w:pPr>
    </w:p>
    <w:p w14:paraId="438E6F76" w14:textId="77777777" w:rsidR="00203957" w:rsidRPr="00BB1F11" w:rsidRDefault="00203957" w:rsidP="00203957">
      <w:pPr>
        <w:spacing w:line="300" w:lineRule="auto"/>
        <w:ind w:left="2381" w:right="851"/>
        <w:rPr>
          <w:rFonts w:ascii="Helvetica" w:hAnsi="Helvetica"/>
          <w:i/>
          <w:sz w:val="20"/>
        </w:rPr>
      </w:pPr>
      <w:proofErr w:type="spellStart"/>
      <w:r w:rsidRPr="00BB1F11">
        <w:rPr>
          <w:rFonts w:ascii="Helvetica" w:hAnsi="Helvetica"/>
          <w:i/>
          <w:sz w:val="20"/>
        </w:rPr>
        <w:t>Twitter</w:t>
      </w:r>
      <w:proofErr w:type="spellEnd"/>
    </w:p>
    <w:p w14:paraId="52871C08" w14:textId="7413C7C6" w:rsidR="00BB1F11" w:rsidRPr="00203957" w:rsidRDefault="00BB1F11" w:rsidP="00203957">
      <w:pPr>
        <w:spacing w:line="300" w:lineRule="auto"/>
        <w:ind w:left="2381" w:right="851"/>
        <w:rPr>
          <w:rFonts w:ascii="Helvetica" w:hAnsi="Helvetica"/>
          <w:sz w:val="20"/>
        </w:rPr>
      </w:pPr>
      <w:r w:rsidRPr="00BB1F11">
        <w:rPr>
          <w:rFonts w:ascii="Helvetica" w:hAnsi="Helvetica"/>
          <w:sz w:val="20"/>
        </w:rPr>
        <w:t xml:space="preserve">Aqua </w:t>
      </w:r>
      <w:proofErr w:type="spellStart"/>
      <w:r w:rsidRPr="00BB1F11">
        <w:rPr>
          <w:rFonts w:ascii="Helvetica" w:hAnsi="Helvetica"/>
          <w:sz w:val="20"/>
        </w:rPr>
        <w:t>Cultura</w:t>
      </w:r>
      <w:proofErr w:type="spellEnd"/>
      <w:r w:rsidRPr="00BB1F11">
        <w:rPr>
          <w:rFonts w:ascii="Helvetica" w:hAnsi="Helvetica"/>
          <w:sz w:val="20"/>
        </w:rPr>
        <w:t xml:space="preserve"> und </w:t>
      </w:r>
      <w:r>
        <w:rPr>
          <w:rFonts w:ascii="Helvetica" w:hAnsi="Helvetica"/>
          <w:sz w:val="20"/>
        </w:rPr>
        <w:t xml:space="preserve">Laufen </w:t>
      </w:r>
      <w:r w:rsidRPr="00BB1F11">
        <w:rPr>
          <w:rFonts w:ascii="Helvetica" w:hAnsi="Helvetica"/>
          <w:sz w:val="20"/>
        </w:rPr>
        <w:t xml:space="preserve">arbeiten </w:t>
      </w:r>
      <w:r>
        <w:rPr>
          <w:rFonts w:ascii="Helvetica" w:hAnsi="Helvetica"/>
          <w:sz w:val="20"/>
        </w:rPr>
        <w:t xml:space="preserve">künftig eng </w:t>
      </w:r>
      <w:r w:rsidRPr="00BB1F11">
        <w:rPr>
          <w:rFonts w:ascii="Helvetica" w:hAnsi="Helvetica"/>
          <w:sz w:val="20"/>
        </w:rPr>
        <w:t>zusamm</w:t>
      </w:r>
      <w:r>
        <w:rPr>
          <w:rFonts w:ascii="Helvetica" w:hAnsi="Helvetica"/>
          <w:sz w:val="20"/>
        </w:rPr>
        <w:t xml:space="preserve">en! </w:t>
      </w:r>
      <w:r w:rsidRPr="00A077B9">
        <w:rPr>
          <w:rFonts w:ascii="Helvetica" w:hAnsi="Helvetica"/>
          <w:sz w:val="20"/>
        </w:rPr>
        <w:t>Gemeinsam setzen sie auf Qualitä</w:t>
      </w:r>
      <w:r>
        <w:rPr>
          <w:rFonts w:ascii="Helvetica" w:hAnsi="Helvetica"/>
          <w:sz w:val="20"/>
        </w:rPr>
        <w:t>t und wechselseitige Inspiration im Badbereich</w:t>
      </w:r>
      <w:r w:rsidRPr="00BB1F11"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>#</w:t>
      </w:r>
      <w:proofErr w:type="spellStart"/>
      <w:r>
        <w:rPr>
          <w:rFonts w:ascii="Helvetica" w:hAnsi="Helvetica"/>
          <w:sz w:val="20"/>
        </w:rPr>
        <w:t>lovel</w:t>
      </w:r>
      <w:r w:rsidRPr="00BB1F11">
        <w:rPr>
          <w:rFonts w:ascii="Helvetica" w:hAnsi="Helvetica"/>
          <w:sz w:val="20"/>
        </w:rPr>
        <w:t>aufen</w:t>
      </w:r>
      <w:proofErr w:type="spellEnd"/>
      <w:r>
        <w:rPr>
          <w:rFonts w:ascii="Helvetica" w:hAnsi="Helvetica"/>
          <w:sz w:val="20"/>
        </w:rPr>
        <w:t xml:space="preserve"> </w:t>
      </w:r>
      <w:r w:rsidRPr="00BB1F11">
        <w:rPr>
          <w:rFonts w:ascii="Helvetica" w:hAnsi="Helvetica"/>
          <w:sz w:val="20"/>
        </w:rPr>
        <w:t xml:space="preserve">#Kooperation #Badgestaltung </w:t>
      </w:r>
    </w:p>
    <w:p w14:paraId="2CD7CE24" w14:textId="77777777" w:rsidR="00203957" w:rsidRPr="00203957" w:rsidRDefault="00203957" w:rsidP="00416D75">
      <w:pPr>
        <w:spacing w:line="300" w:lineRule="auto"/>
        <w:ind w:left="2381" w:right="851"/>
        <w:rPr>
          <w:rFonts w:ascii="Helvetica" w:hAnsi="Helvetica"/>
          <w:sz w:val="20"/>
        </w:rPr>
      </w:pPr>
    </w:p>
    <w:sectPr w:rsidR="00203957" w:rsidRPr="00203957" w:rsidSect="009F55D4">
      <w:headerReference w:type="default" r:id="rId8"/>
      <w:footerReference w:type="even" r:id="rId9"/>
      <w:footerReference w:type="default" r:id="rId10"/>
      <w:pgSz w:w="11906" w:h="16838"/>
      <w:pgMar w:top="3969" w:right="1418" w:bottom="2835" w:left="1418" w:header="709" w:footer="65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9F7F0" w14:textId="77777777" w:rsidR="00BB1F11" w:rsidRDefault="00BB1F11" w:rsidP="009F55D4">
      <w:r>
        <w:separator/>
      </w:r>
    </w:p>
  </w:endnote>
  <w:endnote w:type="continuationSeparator" w:id="0">
    <w:p w14:paraId="3E5FF859" w14:textId="77777777" w:rsidR="00BB1F11" w:rsidRDefault="00BB1F11" w:rsidP="009F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F485" w14:textId="77777777" w:rsidR="00BB1F11" w:rsidRDefault="00BB1F11" w:rsidP="009F55D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A06C74" w14:textId="77777777" w:rsidR="00BB1F11" w:rsidRDefault="00BB1F11" w:rsidP="009F55D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A7FF" w14:textId="3D1900C5" w:rsidR="00BB1F11" w:rsidRPr="00E8372C" w:rsidRDefault="00BB1F11" w:rsidP="009F55D4">
    <w:pPr>
      <w:pStyle w:val="Fuzeile"/>
      <w:framePr w:wrap="around" w:vAnchor="page" w:hAnchor="page" w:x="11063" w:y="16019" w:anchorLock="1"/>
      <w:rPr>
        <w:rStyle w:val="Seitenzahl"/>
      </w:rPr>
    </w:pPr>
    <w:r w:rsidRPr="00E8372C">
      <w:rPr>
        <w:rStyle w:val="Seitenzahl"/>
        <w:rFonts w:ascii="Helvetica" w:hAnsi="Helvetica"/>
        <w:color w:val="A6A6A6" w:themeColor="background1" w:themeShade="A6"/>
        <w:sz w:val="16"/>
      </w:rPr>
      <w:fldChar w:fldCharType="begin"/>
    </w:r>
    <w:r w:rsidRPr="00E8372C">
      <w:rPr>
        <w:rStyle w:val="Seitenzahl"/>
        <w:rFonts w:ascii="Helvetica" w:hAnsi="Helvetica"/>
        <w:color w:val="A6A6A6" w:themeColor="background1" w:themeShade="A6"/>
        <w:sz w:val="16"/>
      </w:rPr>
      <w:instrText xml:space="preserve">PAGE  </w:instrText>
    </w:r>
    <w:r w:rsidRPr="00E8372C">
      <w:rPr>
        <w:rStyle w:val="Seitenzahl"/>
        <w:rFonts w:ascii="Helvetica" w:hAnsi="Helvetica"/>
        <w:color w:val="A6A6A6" w:themeColor="background1" w:themeShade="A6"/>
        <w:sz w:val="16"/>
      </w:rPr>
      <w:fldChar w:fldCharType="separate"/>
    </w:r>
    <w:r w:rsidR="00EA6F56">
      <w:rPr>
        <w:rStyle w:val="Seitenzahl"/>
        <w:rFonts w:ascii="Helvetica" w:hAnsi="Helvetica"/>
        <w:noProof/>
        <w:color w:val="A6A6A6" w:themeColor="background1" w:themeShade="A6"/>
        <w:sz w:val="16"/>
      </w:rPr>
      <w:t>1</w:t>
    </w:r>
    <w:r w:rsidRPr="00E8372C">
      <w:rPr>
        <w:rStyle w:val="Seitenzahl"/>
        <w:rFonts w:ascii="Helvetica" w:hAnsi="Helvetica"/>
        <w:color w:val="A6A6A6" w:themeColor="background1" w:themeShade="A6"/>
        <w:sz w:val="16"/>
      </w:rPr>
      <w:fldChar w:fldCharType="end"/>
    </w:r>
    <w:r>
      <w:rPr>
        <w:rStyle w:val="Seitenzahl"/>
        <w:rFonts w:ascii="Helvetica" w:hAnsi="Helvetica"/>
        <w:color w:val="A6A6A6" w:themeColor="background1" w:themeShade="A6"/>
        <w:sz w:val="16"/>
      </w:rPr>
      <w:t xml:space="preserve"> </w:t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fldChar w:fldCharType="begin"/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instrText>IF</w:instrText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fldChar w:fldCharType="begin"/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instrText>PAGE</w:instrText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fldChar w:fldCharType="separate"/>
    </w:r>
    <w:r w:rsidR="00EA6F56">
      <w:rPr>
        <w:rStyle w:val="Seitenzahl"/>
        <w:rFonts w:ascii="Helvetica" w:hAnsi="Helvetica"/>
        <w:noProof/>
        <w:color w:val="A6A6A6" w:themeColor="background1" w:themeShade="A6"/>
        <w:sz w:val="16"/>
      </w:rPr>
      <w:instrText>1</w:instrText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fldChar w:fldCharType="end"/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instrText>&lt;&gt;</w:instrText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fldChar w:fldCharType="begin"/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instrText>NUMPAGES</w:instrText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fldChar w:fldCharType="separate"/>
    </w:r>
    <w:r w:rsidR="00EA6F56">
      <w:rPr>
        <w:rStyle w:val="Seitenzahl"/>
        <w:rFonts w:ascii="Helvetica" w:hAnsi="Helvetica"/>
        <w:noProof/>
        <w:color w:val="A6A6A6" w:themeColor="background1" w:themeShade="A6"/>
        <w:sz w:val="16"/>
      </w:rPr>
      <w:instrText>4</w:instrText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fldChar w:fldCharType="end"/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instrText>"..."</w:instrText>
    </w:r>
    <w:r w:rsidR="00EA6F56">
      <w:rPr>
        <w:rStyle w:val="Seitenzahl"/>
        <w:rFonts w:ascii="Helvetica" w:hAnsi="Helvetica"/>
        <w:color w:val="A6A6A6" w:themeColor="background1" w:themeShade="A6"/>
        <w:sz w:val="16"/>
      </w:rPr>
      <w:fldChar w:fldCharType="separate"/>
    </w:r>
    <w:r w:rsidR="00EA6F56" w:rsidRPr="00395E7B">
      <w:rPr>
        <w:rStyle w:val="Seitenzahl"/>
        <w:rFonts w:ascii="Helvetica" w:hAnsi="Helvetica"/>
        <w:noProof/>
        <w:color w:val="A6A6A6" w:themeColor="background1" w:themeShade="A6"/>
        <w:sz w:val="16"/>
      </w:rPr>
      <w:t>...</w:t>
    </w:r>
    <w:r w:rsidRPr="00395E7B">
      <w:rPr>
        <w:rStyle w:val="Seitenzahl"/>
        <w:rFonts w:ascii="Helvetica" w:hAnsi="Helvetica"/>
        <w:color w:val="A6A6A6" w:themeColor="background1" w:themeShade="A6"/>
        <w:sz w:val="16"/>
      </w:rPr>
      <w:fldChar w:fldCharType="end"/>
    </w:r>
  </w:p>
  <w:p w14:paraId="6AFD9902" w14:textId="77777777" w:rsidR="00BB1F11" w:rsidRPr="005773E2" w:rsidRDefault="00BB1F11" w:rsidP="009F55D4">
    <w:pPr>
      <w:pStyle w:val="Fuzeile"/>
      <w:spacing w:line="300" w:lineRule="auto"/>
      <w:ind w:left="2381" w:right="851"/>
      <w:rPr>
        <w:rFonts w:ascii="Helvetica" w:hAnsi="Helvetica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6211" w14:textId="77777777" w:rsidR="00BB1F11" w:rsidRDefault="00BB1F11" w:rsidP="009F55D4">
      <w:r>
        <w:separator/>
      </w:r>
    </w:p>
  </w:footnote>
  <w:footnote w:type="continuationSeparator" w:id="0">
    <w:p w14:paraId="4D3D4089" w14:textId="77777777" w:rsidR="00BB1F11" w:rsidRDefault="00BB1F11" w:rsidP="009F5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EBE9" w14:textId="77777777" w:rsidR="00BB1F11" w:rsidRDefault="00BB1F11" w:rsidP="00CB6F98">
    <w:pPr>
      <w:pStyle w:val="Kopfzeile"/>
      <w:tabs>
        <w:tab w:val="left" w:pos="2268"/>
      </w:tabs>
    </w:pPr>
    <w:bookmarkStart w:id="1" w:name="OLE_LINK1"/>
    <w:bookmarkStart w:id="2" w:name="OLE_LINK2"/>
    <w:r>
      <w:tab/>
    </w:r>
    <w:r>
      <w:rPr>
        <w:noProof/>
        <w:lang w:eastAsia="de-DE"/>
      </w:rPr>
      <w:drawing>
        <wp:inline distT="0" distB="0" distL="0" distR="0" wp14:anchorId="780CD773" wp14:editId="1FB24958">
          <wp:extent cx="2418080" cy="802640"/>
          <wp:effectExtent l="0" t="0" r="0" b="0"/>
          <wp:docPr id="1" name="Bild 1" descr="Zentralkomitee:Users:mm:Desktop:Lau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ntralkomitee:Users:mm:Desktop:Lau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48478" wp14:editId="494ABEB8">
              <wp:simplePos x="0" y="0"/>
              <wp:positionH relativeFrom="column">
                <wp:posOffset>1437005</wp:posOffset>
              </wp:positionH>
              <wp:positionV relativeFrom="paragraph">
                <wp:posOffset>1152525</wp:posOffset>
              </wp:positionV>
              <wp:extent cx="4686300" cy="457200"/>
              <wp:effectExtent l="635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15C7" w14:textId="252A1DC9" w:rsidR="00BB1F11" w:rsidRPr="009B1D64" w:rsidRDefault="00BB1F11" w:rsidP="009F55D4">
                          <w:pPr>
                            <w:rPr>
                              <w:rFonts w:ascii="Helvetica" w:hAnsi="Helvetica"/>
                              <w:color w:val="FFFFFF" w:themeColor="background1"/>
                            </w:rPr>
                          </w:pPr>
                          <w:r w:rsidRPr="009B1D64">
                            <w:rPr>
                              <w:rFonts w:ascii="Helvetica" w:hAnsi="Helvetica"/>
                            </w:rPr>
                            <w:t>PRESSEINFORMATION</w:t>
                          </w:r>
                          <w:r w:rsidRPr="009B1D64">
                            <w:rPr>
                              <w:rFonts w:ascii="Helvetica" w:hAnsi="Helvetica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</w:rPr>
                            <w:t xml:space="preserve">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FF0000"/>
                            </w:rPr>
                            <w:t>KOOPERATION AQUA CULTURA</w:t>
                          </w:r>
                          <w:r w:rsidRPr="009B1D64">
                            <w:rPr>
                              <w:rFonts w:ascii="Helvetica" w:hAnsi="Helvetica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3.15pt;margin-top:90.75pt;width:36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" filled="f" stroked="f">
              <v:textbox inset=",7.2pt,,7.2pt">
                <w:txbxContent>
                  <w:p w14:paraId="14DE15C7" w14:textId="252A1DC9" w:rsidR="00BB1F11" w:rsidRPr="009B1D64" w:rsidRDefault="00BB1F11" w:rsidP="009F55D4">
                    <w:pPr>
                      <w:rPr>
                        <w:rFonts w:ascii="Helvetica" w:hAnsi="Helvetica"/>
                        <w:color w:val="FFFFFF" w:themeColor="background1"/>
                      </w:rPr>
                    </w:pPr>
                    <w:r w:rsidRPr="009B1D64">
                      <w:rPr>
                        <w:rFonts w:ascii="Helvetica" w:hAnsi="Helvetica"/>
                      </w:rPr>
                      <w:t>PRESSEINFORMATION</w:t>
                    </w:r>
                    <w:r w:rsidRPr="009B1D64">
                      <w:rPr>
                        <w:rFonts w:ascii="Helvetica" w:hAnsi="Helvetica"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Helvetica" w:hAnsi="Helvetica"/>
                      </w:rPr>
                      <w:t xml:space="preserve"> </w:t>
                    </w:r>
                    <w:r>
                      <w:rPr>
                        <w:rFonts w:ascii="Helvetica Neue" w:eastAsia="Helvetica Neue" w:hAnsi="Helvetica Neue" w:cs="Helvetica Neue"/>
                        <w:color w:val="FF0000"/>
                      </w:rPr>
                      <w:t>KOOPERATION AQUA CULTURA</w:t>
                    </w:r>
                    <w:r w:rsidRPr="009B1D64">
                      <w:rPr>
                        <w:rFonts w:ascii="Helvetica" w:hAnsi="Helvetica"/>
                        <w:color w:val="FF00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836B7D" wp14:editId="73BF81A9">
              <wp:simplePos x="0" y="0"/>
              <wp:positionH relativeFrom="column">
                <wp:posOffset>-620395</wp:posOffset>
              </wp:positionH>
              <wp:positionV relativeFrom="paragraph">
                <wp:posOffset>1495425</wp:posOffset>
              </wp:positionV>
              <wp:extent cx="6972300" cy="0"/>
              <wp:effectExtent l="13335" t="15240" r="24765" b="228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31DD1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117.75pt" to="500.1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" strokecolor="#7f7f7f [1612]" strokeweight=".5pt"/>
          </w:pict>
        </mc:Fallback>
      </mc:AlternateContent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75"/>
    <w:rsid w:val="000065B9"/>
    <w:rsid w:val="000405AE"/>
    <w:rsid w:val="00061E08"/>
    <w:rsid w:val="00094FB2"/>
    <w:rsid w:val="000B1726"/>
    <w:rsid w:val="000B2B3A"/>
    <w:rsid w:val="000C39D1"/>
    <w:rsid w:val="000C4C2F"/>
    <w:rsid w:val="00107D16"/>
    <w:rsid w:val="001174D0"/>
    <w:rsid w:val="001430E0"/>
    <w:rsid w:val="00203957"/>
    <w:rsid w:val="00205FA1"/>
    <w:rsid w:val="00222EFC"/>
    <w:rsid w:val="0025718D"/>
    <w:rsid w:val="00257F46"/>
    <w:rsid w:val="00290144"/>
    <w:rsid w:val="002D118A"/>
    <w:rsid w:val="002D6742"/>
    <w:rsid w:val="00323719"/>
    <w:rsid w:val="003261C8"/>
    <w:rsid w:val="00416D75"/>
    <w:rsid w:val="0046458D"/>
    <w:rsid w:val="00477359"/>
    <w:rsid w:val="00504353"/>
    <w:rsid w:val="00524389"/>
    <w:rsid w:val="0053569D"/>
    <w:rsid w:val="00564486"/>
    <w:rsid w:val="00596612"/>
    <w:rsid w:val="005C67DA"/>
    <w:rsid w:val="005D6B21"/>
    <w:rsid w:val="00616B1C"/>
    <w:rsid w:val="0067016A"/>
    <w:rsid w:val="00674ED9"/>
    <w:rsid w:val="006E5AA6"/>
    <w:rsid w:val="00761930"/>
    <w:rsid w:val="00803A45"/>
    <w:rsid w:val="008244F5"/>
    <w:rsid w:val="008D0DA1"/>
    <w:rsid w:val="00975A49"/>
    <w:rsid w:val="009C5DBA"/>
    <w:rsid w:val="009E474E"/>
    <w:rsid w:val="009F55D4"/>
    <w:rsid w:val="00A0255D"/>
    <w:rsid w:val="00A077B9"/>
    <w:rsid w:val="00B351E8"/>
    <w:rsid w:val="00B94AEF"/>
    <w:rsid w:val="00BB1F11"/>
    <w:rsid w:val="00BD4921"/>
    <w:rsid w:val="00CA5E23"/>
    <w:rsid w:val="00CB6F98"/>
    <w:rsid w:val="00CD7EEA"/>
    <w:rsid w:val="00CE2768"/>
    <w:rsid w:val="00D24A19"/>
    <w:rsid w:val="00D70637"/>
    <w:rsid w:val="00EA0F91"/>
    <w:rsid w:val="00EA6F56"/>
    <w:rsid w:val="00EB65A3"/>
    <w:rsid w:val="00F80075"/>
    <w:rsid w:val="00FC1649"/>
    <w:rsid w:val="00FF0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546A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F67D3"/>
  </w:style>
  <w:style w:type="paragraph" w:customStyle="1" w:styleId="HEAD">
    <w:name w:val="HEAD"/>
    <w:basedOn w:val="Standard"/>
    <w:autoRedefine/>
    <w:rsid w:val="007E1F5C"/>
    <w:pPr>
      <w:spacing w:line="300" w:lineRule="auto"/>
      <w:ind w:left="3119" w:right="851"/>
    </w:pPr>
    <w:rPr>
      <w:rFonts w:ascii="Arial" w:hAnsi="Arial"/>
      <w:b/>
    </w:rPr>
  </w:style>
  <w:style w:type="paragraph" w:customStyle="1" w:styleId="SUBHEAD">
    <w:name w:val="SUBHEAD"/>
    <w:basedOn w:val="HEAD"/>
    <w:autoRedefine/>
    <w:rsid w:val="007E1F5C"/>
    <w:rPr>
      <w:sz w:val="20"/>
      <w:szCs w:val="22"/>
    </w:rPr>
  </w:style>
  <w:style w:type="paragraph" w:customStyle="1" w:styleId="COPY">
    <w:name w:val="COPY"/>
    <w:basedOn w:val="Standard"/>
    <w:autoRedefine/>
    <w:rsid w:val="007E1F5C"/>
    <w:pPr>
      <w:spacing w:line="300" w:lineRule="auto"/>
      <w:ind w:left="3119" w:right="851"/>
    </w:pPr>
    <w:rPr>
      <w:rFonts w:ascii="Arial" w:hAnsi="Arial"/>
      <w:sz w:val="20"/>
      <w:szCs w:val="22"/>
    </w:rPr>
  </w:style>
  <w:style w:type="paragraph" w:customStyle="1" w:styleId="PRODUCT">
    <w:name w:val="PRODUCT"/>
    <w:basedOn w:val="COPY"/>
    <w:rsid w:val="007E1F5C"/>
    <w:rPr>
      <w:sz w:val="16"/>
      <w:szCs w:val="16"/>
    </w:rPr>
  </w:style>
  <w:style w:type="paragraph" w:customStyle="1" w:styleId="PRoDUCTHEAD">
    <w:name w:val="PRoDUCT HEAD"/>
    <w:basedOn w:val="PRODUCT"/>
    <w:rsid w:val="007E1F5C"/>
    <w:rPr>
      <w:b/>
    </w:rPr>
  </w:style>
  <w:style w:type="paragraph" w:customStyle="1" w:styleId="PRODUCTHEAD0">
    <w:name w:val="PRODUCT HEAD"/>
    <w:basedOn w:val="PRODUCT"/>
    <w:rsid w:val="007E1F5C"/>
    <w:rPr>
      <w:b/>
    </w:rPr>
  </w:style>
  <w:style w:type="paragraph" w:styleId="Kopfzeile">
    <w:name w:val="header"/>
    <w:basedOn w:val="Standard"/>
    <w:link w:val="KopfzeileZeichen"/>
    <w:uiPriority w:val="99"/>
    <w:unhideWhenUsed/>
    <w:rsid w:val="00B27E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7E4B"/>
    <w:rPr>
      <w:sz w:val="24"/>
    </w:rPr>
  </w:style>
  <w:style w:type="paragraph" w:styleId="Fuzeile">
    <w:name w:val="footer"/>
    <w:basedOn w:val="Standard"/>
    <w:link w:val="FuzeileZeichen"/>
    <w:unhideWhenUsed/>
    <w:rsid w:val="00B27E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27E4B"/>
    <w:rPr>
      <w:sz w:val="24"/>
    </w:rPr>
  </w:style>
  <w:style w:type="character" w:styleId="Link">
    <w:name w:val="Hyperlink"/>
    <w:basedOn w:val="Absatzstandardschriftart"/>
    <w:rsid w:val="00B27E4B"/>
    <w:rPr>
      <w:color w:val="0000FF" w:themeColor="hyperlink"/>
      <w:u w:val="single"/>
    </w:rPr>
  </w:style>
  <w:style w:type="character" w:styleId="Seitenzahl">
    <w:name w:val="page number"/>
    <w:basedOn w:val="Absatzstandardschriftart"/>
    <w:rsid w:val="00E8372C"/>
  </w:style>
  <w:style w:type="paragraph" w:styleId="Sprechblasentext">
    <w:name w:val="Balloon Text"/>
    <w:basedOn w:val="Standard"/>
    <w:link w:val="SprechblasentextZeichen"/>
    <w:rsid w:val="0015753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5753A"/>
    <w:rPr>
      <w:rFonts w:ascii="Tahoma" w:hAnsi="Tahoma" w:cs="Tahoma"/>
      <w:sz w:val="16"/>
      <w:szCs w:val="16"/>
    </w:rPr>
  </w:style>
  <w:style w:type="paragraph" w:styleId="Bearbeitung">
    <w:name w:val="Revision"/>
    <w:hidden/>
    <w:semiHidden/>
    <w:rsid w:val="005C67DA"/>
  </w:style>
  <w:style w:type="character" w:styleId="Kommentarzeichen">
    <w:name w:val="annotation reference"/>
    <w:basedOn w:val="Absatzstandardschriftart"/>
    <w:semiHidden/>
    <w:unhideWhenUsed/>
    <w:rsid w:val="00CD7EEA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CD7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CD7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CD7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CD7EEA"/>
    <w:rPr>
      <w:b/>
      <w:bCs/>
      <w:sz w:val="20"/>
      <w:szCs w:val="20"/>
    </w:rPr>
  </w:style>
  <w:style w:type="character" w:styleId="GesichteterLink">
    <w:name w:val="FollowedHyperlink"/>
    <w:basedOn w:val="Absatzstandardschriftart"/>
    <w:semiHidden/>
    <w:unhideWhenUsed/>
    <w:rsid w:val="00205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F67D3"/>
  </w:style>
  <w:style w:type="paragraph" w:customStyle="1" w:styleId="HEAD">
    <w:name w:val="HEAD"/>
    <w:basedOn w:val="Standard"/>
    <w:autoRedefine/>
    <w:rsid w:val="007E1F5C"/>
    <w:pPr>
      <w:spacing w:line="300" w:lineRule="auto"/>
      <w:ind w:left="3119" w:right="851"/>
    </w:pPr>
    <w:rPr>
      <w:rFonts w:ascii="Arial" w:hAnsi="Arial"/>
      <w:b/>
    </w:rPr>
  </w:style>
  <w:style w:type="paragraph" w:customStyle="1" w:styleId="SUBHEAD">
    <w:name w:val="SUBHEAD"/>
    <w:basedOn w:val="HEAD"/>
    <w:autoRedefine/>
    <w:rsid w:val="007E1F5C"/>
    <w:rPr>
      <w:sz w:val="20"/>
      <w:szCs w:val="22"/>
    </w:rPr>
  </w:style>
  <w:style w:type="paragraph" w:customStyle="1" w:styleId="COPY">
    <w:name w:val="COPY"/>
    <w:basedOn w:val="Standard"/>
    <w:autoRedefine/>
    <w:rsid w:val="007E1F5C"/>
    <w:pPr>
      <w:spacing w:line="300" w:lineRule="auto"/>
      <w:ind w:left="3119" w:right="851"/>
    </w:pPr>
    <w:rPr>
      <w:rFonts w:ascii="Arial" w:hAnsi="Arial"/>
      <w:sz w:val="20"/>
      <w:szCs w:val="22"/>
    </w:rPr>
  </w:style>
  <w:style w:type="paragraph" w:customStyle="1" w:styleId="PRODUCT">
    <w:name w:val="PRODUCT"/>
    <w:basedOn w:val="COPY"/>
    <w:rsid w:val="007E1F5C"/>
    <w:rPr>
      <w:sz w:val="16"/>
      <w:szCs w:val="16"/>
    </w:rPr>
  </w:style>
  <w:style w:type="paragraph" w:customStyle="1" w:styleId="PRoDUCTHEAD">
    <w:name w:val="PRoDUCT HEAD"/>
    <w:basedOn w:val="PRODUCT"/>
    <w:rsid w:val="007E1F5C"/>
    <w:rPr>
      <w:b/>
    </w:rPr>
  </w:style>
  <w:style w:type="paragraph" w:customStyle="1" w:styleId="PRODUCTHEAD0">
    <w:name w:val="PRODUCT HEAD"/>
    <w:basedOn w:val="PRODUCT"/>
    <w:rsid w:val="007E1F5C"/>
    <w:rPr>
      <w:b/>
    </w:rPr>
  </w:style>
  <w:style w:type="paragraph" w:styleId="Kopfzeile">
    <w:name w:val="header"/>
    <w:basedOn w:val="Standard"/>
    <w:link w:val="KopfzeileZeichen"/>
    <w:uiPriority w:val="99"/>
    <w:unhideWhenUsed/>
    <w:rsid w:val="00B27E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7E4B"/>
    <w:rPr>
      <w:sz w:val="24"/>
    </w:rPr>
  </w:style>
  <w:style w:type="paragraph" w:styleId="Fuzeile">
    <w:name w:val="footer"/>
    <w:basedOn w:val="Standard"/>
    <w:link w:val="FuzeileZeichen"/>
    <w:unhideWhenUsed/>
    <w:rsid w:val="00B27E4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27E4B"/>
    <w:rPr>
      <w:sz w:val="24"/>
    </w:rPr>
  </w:style>
  <w:style w:type="character" w:styleId="Link">
    <w:name w:val="Hyperlink"/>
    <w:basedOn w:val="Absatzstandardschriftart"/>
    <w:rsid w:val="00B27E4B"/>
    <w:rPr>
      <w:color w:val="0000FF" w:themeColor="hyperlink"/>
      <w:u w:val="single"/>
    </w:rPr>
  </w:style>
  <w:style w:type="character" w:styleId="Seitenzahl">
    <w:name w:val="page number"/>
    <w:basedOn w:val="Absatzstandardschriftart"/>
    <w:rsid w:val="00E8372C"/>
  </w:style>
  <w:style w:type="paragraph" w:styleId="Sprechblasentext">
    <w:name w:val="Balloon Text"/>
    <w:basedOn w:val="Standard"/>
    <w:link w:val="SprechblasentextZeichen"/>
    <w:rsid w:val="0015753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5753A"/>
    <w:rPr>
      <w:rFonts w:ascii="Tahoma" w:hAnsi="Tahoma" w:cs="Tahoma"/>
      <w:sz w:val="16"/>
      <w:szCs w:val="16"/>
    </w:rPr>
  </w:style>
  <w:style w:type="paragraph" w:styleId="Bearbeitung">
    <w:name w:val="Revision"/>
    <w:hidden/>
    <w:semiHidden/>
    <w:rsid w:val="005C67DA"/>
  </w:style>
  <w:style w:type="character" w:styleId="Kommentarzeichen">
    <w:name w:val="annotation reference"/>
    <w:basedOn w:val="Absatzstandardschriftart"/>
    <w:semiHidden/>
    <w:unhideWhenUsed/>
    <w:rsid w:val="00CD7EEA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CD7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CD7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CD7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CD7EEA"/>
    <w:rPr>
      <w:b/>
      <w:bCs/>
      <w:sz w:val="20"/>
      <w:szCs w:val="20"/>
    </w:rPr>
  </w:style>
  <w:style w:type="character" w:styleId="GesichteterLink">
    <w:name w:val="FollowedHyperlink"/>
    <w:basedOn w:val="Absatzstandardschriftart"/>
    <w:semiHidden/>
    <w:unhideWhenUsed/>
    <w:rsid w:val="00205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ABC2-ED8E-734B-B331-25B3A67D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3585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Roca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Millenet</dc:creator>
  <cp:keywords/>
  <cp:lastModifiedBy>Marc Millenet</cp:lastModifiedBy>
  <cp:revision>8</cp:revision>
  <dcterms:created xsi:type="dcterms:W3CDTF">2023-01-12T13:45:00Z</dcterms:created>
  <dcterms:modified xsi:type="dcterms:W3CDTF">2023-02-02T08:39:00Z</dcterms:modified>
</cp:coreProperties>
</file>