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2564B" w14:textId="77777777" w:rsidR="009F467E" w:rsidRDefault="009F467E">
      <w:pPr>
        <w:pStyle w:val="Body"/>
        <w:jc w:val="center"/>
        <w:rPr>
          <w:rFonts w:ascii="Inter Black" w:eastAsia="Inter Black" w:hAnsi="Inter Black" w:cs="Inter Black"/>
          <w:b/>
          <w:bCs/>
          <w:color w:val="EA2290"/>
          <w:sz w:val="22"/>
          <w:szCs w:val="22"/>
          <w:u w:color="EA2290"/>
        </w:rPr>
      </w:pPr>
      <w:bookmarkStart w:id="0" w:name="_headingh.gjdgxs"/>
      <w:bookmarkEnd w:id="0"/>
    </w:p>
    <w:p w14:paraId="46455D8D" w14:textId="77777777" w:rsidR="009F467E" w:rsidRDefault="009F467E">
      <w:pPr>
        <w:pStyle w:val="Body"/>
        <w:jc w:val="center"/>
        <w:rPr>
          <w:rFonts w:ascii="Inter Black" w:eastAsia="Inter Black" w:hAnsi="Inter Black" w:cs="Inter Black"/>
          <w:b/>
          <w:bCs/>
          <w:color w:val="EA2290"/>
          <w:sz w:val="22"/>
          <w:szCs w:val="22"/>
          <w:u w:color="EA2290"/>
        </w:rPr>
      </w:pPr>
    </w:p>
    <w:p w14:paraId="6E22D00C" w14:textId="77777777" w:rsidR="009F467E" w:rsidRDefault="009F467E">
      <w:pPr>
        <w:pStyle w:val="Body"/>
        <w:jc w:val="center"/>
        <w:rPr>
          <w:rFonts w:ascii="Inter Black" w:eastAsia="Inter Black" w:hAnsi="Inter Black" w:cs="Inter Black"/>
          <w:b/>
          <w:bCs/>
          <w:color w:val="231B36"/>
          <w:sz w:val="26"/>
          <w:szCs w:val="26"/>
          <w:u w:color="231B36"/>
        </w:rPr>
      </w:pPr>
    </w:p>
    <w:p w14:paraId="5E064C3C" w14:textId="77777777" w:rsidR="009852F8" w:rsidRPr="009852F8" w:rsidRDefault="009852F8" w:rsidP="009852F8">
      <w:pPr>
        <w:pStyle w:val="Body"/>
        <w:rPr>
          <w:rFonts w:ascii="Arial" w:eastAsia="Arial" w:hAnsi="Arial" w:cs="Arial"/>
          <w:color w:val="auto"/>
          <w:sz w:val="16"/>
          <w:szCs w:val="1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agp4tsf26nfk"/>
      <w:bookmarkEnd w:id="1"/>
      <w:r w:rsidRPr="009852F8">
        <w:rPr>
          <w:rFonts w:ascii="Arial" w:eastAsia="Arial" w:hAnsi="Arial" w:cs="Arial"/>
          <w:color w:val="auto"/>
          <w:sz w:val="16"/>
          <w:szCs w:val="16"/>
          <w:lang w:val="en-US" w:eastAsia="en-US"/>
        </w:rPr>
        <w:t xml:space="preserve">Communiqué de </w:t>
      </w:r>
      <w:proofErr w:type="spellStart"/>
      <w:r w:rsidRPr="009852F8">
        <w:rPr>
          <w:rFonts w:ascii="Arial" w:eastAsia="Arial" w:hAnsi="Arial" w:cs="Arial"/>
          <w:color w:val="auto"/>
          <w:sz w:val="16"/>
          <w:szCs w:val="16"/>
          <w:lang w:val="en-US" w:eastAsia="en-US"/>
        </w:rPr>
        <w:t>presse</w:t>
      </w:r>
      <w:proofErr w:type="spellEnd"/>
      <w:r w:rsidRPr="009852F8">
        <w:rPr>
          <w:rFonts w:ascii="Arial" w:eastAsia="Arial" w:hAnsi="Arial" w:cs="Arial"/>
          <w:color w:val="auto"/>
          <w:sz w:val="16"/>
          <w:szCs w:val="16"/>
          <w:lang w:val="en-US" w:eastAsia="en-US"/>
        </w:rPr>
        <w:t>,</w:t>
      </w:r>
      <w:r w:rsidRPr="009852F8">
        <w:rPr>
          <w:rFonts w:ascii="Arial" w:eastAsia="Arial" w:hAnsi="Arial" w:cs="Arial"/>
          <w:color w:val="auto"/>
          <w:sz w:val="16"/>
          <w:szCs w:val="16"/>
          <w:bdr w:val="none" w:sz="0" w:space="0" w:color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14</w:t>
      </w:r>
      <w:r w:rsidRPr="009852F8">
        <w:rPr>
          <w:rFonts w:ascii="Arial" w:eastAsia="Arial" w:hAnsi="Arial" w:cs="Arial"/>
          <w:color w:val="auto"/>
          <w:sz w:val="16"/>
          <w:szCs w:val="16"/>
          <w:lang w:val="en-US" w:eastAsia="en-US"/>
        </w:rPr>
        <w:t xml:space="preserve">.7.2024 </w:t>
      </w:r>
    </w:p>
    <w:p w14:paraId="39CBE468" w14:textId="77777777" w:rsidR="009852F8" w:rsidRPr="009852F8" w:rsidRDefault="009852F8">
      <w:pPr>
        <w:pStyle w:val="Body"/>
        <w:jc w:val="center"/>
        <w:rPr>
          <w:rFonts w:ascii="Arial" w:eastAsia="Inter Black" w:hAnsi="Arial" w:cs="Arial"/>
          <w:b/>
          <w:bCs/>
          <w:color w:val="EE2680"/>
          <w:sz w:val="20"/>
          <w:szCs w:val="20"/>
          <w:u w:color="EE2680"/>
          <w:lang w:val="en-US"/>
        </w:rPr>
      </w:pPr>
    </w:p>
    <w:p w14:paraId="1F5E49B6" w14:textId="77777777" w:rsidR="000D1FB2" w:rsidRPr="009852F8" w:rsidRDefault="00000000">
      <w:pPr>
        <w:pStyle w:val="Body"/>
        <w:jc w:val="center"/>
        <w:rPr>
          <w:rFonts w:ascii="Arial" w:eastAsia="Inter Black" w:hAnsi="Arial" w:cs="Arial"/>
          <w:b/>
          <w:bCs/>
          <w:color w:val="EE2680"/>
          <w:sz w:val="20"/>
          <w:szCs w:val="20"/>
          <w:u w:color="EE2680"/>
          <w:lang w:val="en-US"/>
        </w:rPr>
      </w:pPr>
      <w:r w:rsidRPr="009852F8">
        <w:rPr>
          <w:rFonts w:ascii="Arial" w:eastAsia="Inter Black" w:hAnsi="Arial" w:cs="Arial"/>
          <w:b/>
          <w:bCs/>
          <w:color w:val="EE2680"/>
          <w:sz w:val="20"/>
          <w:szCs w:val="20"/>
          <w:u w:color="EE2680"/>
          <w:lang w:val="en-US"/>
        </w:rPr>
        <w:t xml:space="preserve">2024 WHOOP UCI MOUNTAIN BIKE WORLD SERIES | </w:t>
      </w:r>
      <w:r w:rsidR="00D20B9D" w:rsidRPr="009852F8">
        <w:rPr>
          <w:rFonts w:ascii="Arial" w:eastAsia="Inter Black" w:hAnsi="Arial" w:cs="Arial"/>
          <w:b/>
          <w:bCs/>
          <w:color w:val="EE2680"/>
          <w:sz w:val="20"/>
          <w:szCs w:val="20"/>
          <w:u w:color="EE2680"/>
          <w:lang w:val="en-US"/>
        </w:rPr>
        <w:t>ALETSCH ARENA-BELLWALD VALAIS</w:t>
      </w:r>
    </w:p>
    <w:p w14:paraId="46F8A645" w14:textId="77777777" w:rsidR="00B42CE1" w:rsidRPr="009852F8" w:rsidRDefault="00B42CE1" w:rsidP="00B42CE1">
      <w:pPr>
        <w:pStyle w:val="StandardWeb"/>
        <w:rPr>
          <w:rFonts w:ascii="Arial" w:hAnsi="Arial" w:cs="Arial"/>
          <w:lang w:val="en-US"/>
        </w:rPr>
      </w:pPr>
      <w:r w:rsidRPr="009852F8">
        <w:rPr>
          <w:rFonts w:ascii="Arial" w:hAnsi="Arial" w:cs="Arial"/>
          <w:b/>
          <w:bCs/>
          <w:lang w:val="en-US"/>
        </w:rPr>
        <w:t>ESPIÑEIRA HERREROS SE RAPPROCHE DE LA VICTOIRE AU CLASSEMENT GÉNÉRAL DE L'E-ENDURO, TANDIS QUE COURDURIER EST CONFRONTÉ À UN DÉFI TARDIF POUR DÉFENDRE SON TITRE DANS LE VALAIS</w:t>
      </w:r>
    </w:p>
    <w:p w14:paraId="12C3D955" w14:textId="77777777" w:rsidR="00093A86" w:rsidRPr="009852F8" w:rsidRDefault="00093A86">
      <w:pPr>
        <w:pStyle w:val="Body"/>
        <w:jc w:val="center"/>
        <w:rPr>
          <w:rFonts w:ascii="Arial" w:eastAsia="Inter Black" w:hAnsi="Arial" w:cs="Arial"/>
          <w:b/>
          <w:bCs/>
          <w:color w:val="EE2680"/>
          <w:sz w:val="20"/>
          <w:szCs w:val="20"/>
          <w:u w:color="EE2680"/>
          <w:lang w:val="en-US"/>
        </w:rPr>
      </w:pPr>
    </w:p>
    <w:p w14:paraId="2D69EE58" w14:textId="5DA4C0FD" w:rsidR="000D1FB2" w:rsidRPr="009852F8" w:rsidRDefault="440AA4A1" w:rsidP="440AA4A1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Les WHOOP UCI Mountain Bike World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fr-FR"/>
        </w:rPr>
        <w:t>Series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 se sont poursuivies ce week-end sur le troisième nouveau site de la série 2024 : les pistes de l'Aletsch Arena / Bellwald, dans le Valais, en Suisse. Le mauvais temps en Valais a repoussé l'action du week-end d'un jour, de sorte que le dimanche a vu un double-header d'action brillante à travers les Coupes du Monde </w:t>
      </w:r>
      <w:r w:rsidR="00B91B34"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UCI 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Enduro et </w:t>
      </w:r>
      <w:r w:rsidR="00B91B34" w:rsidRPr="009852F8">
        <w:rPr>
          <w:rFonts w:ascii="Arial" w:hAnsi="Arial" w:cs="Arial"/>
          <w:b/>
          <w:bCs/>
          <w:sz w:val="22"/>
          <w:szCs w:val="22"/>
          <w:lang w:val="fr-FR"/>
        </w:rPr>
        <w:t>E-enduro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, se produisant le même jour pour la première fois.  </w:t>
      </w:r>
    </w:p>
    <w:p w14:paraId="489DDF01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70DBFC19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La Coupe du Monde Enduro UCI </w:t>
      </w:r>
      <w:proofErr w:type="spellStart"/>
      <w:r w:rsidRPr="009852F8">
        <w:rPr>
          <w:rFonts w:ascii="Arial" w:hAnsi="Arial" w:cs="Arial"/>
          <w:sz w:val="22"/>
          <w:szCs w:val="22"/>
        </w:rPr>
        <w:t>comprenait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cinq étapes </w:t>
      </w:r>
      <w:proofErr w:type="spellStart"/>
      <w:r w:rsidRPr="009852F8">
        <w:rPr>
          <w:rFonts w:ascii="Arial" w:hAnsi="Arial" w:cs="Arial"/>
          <w:sz w:val="22"/>
          <w:szCs w:val="22"/>
        </w:rPr>
        <w:t>totalisant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54,5 km, </w:t>
      </w:r>
      <w:proofErr w:type="spellStart"/>
      <w:r w:rsidRPr="009852F8">
        <w:rPr>
          <w:rFonts w:ascii="Arial" w:hAnsi="Arial" w:cs="Arial"/>
          <w:sz w:val="22"/>
          <w:szCs w:val="22"/>
        </w:rPr>
        <w:t>dont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4 591 m de </w:t>
      </w:r>
      <w:proofErr w:type="spellStart"/>
      <w:r w:rsidRPr="009852F8">
        <w:rPr>
          <w:rFonts w:ascii="Arial" w:hAnsi="Arial" w:cs="Arial"/>
          <w:sz w:val="22"/>
          <w:szCs w:val="22"/>
        </w:rPr>
        <w:t>descente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et 1 583 m de </w:t>
      </w:r>
      <w:proofErr w:type="spellStart"/>
      <w:r w:rsidRPr="009852F8">
        <w:rPr>
          <w:rFonts w:ascii="Arial" w:hAnsi="Arial" w:cs="Arial"/>
          <w:sz w:val="22"/>
          <w:szCs w:val="22"/>
        </w:rPr>
        <w:t>dénivelé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total (liaisons comprises), </w:t>
      </w:r>
      <w:proofErr w:type="spellStart"/>
      <w:r w:rsidRPr="009852F8">
        <w:rPr>
          <w:rFonts w:ascii="Arial" w:hAnsi="Arial" w:cs="Arial"/>
          <w:sz w:val="22"/>
          <w:szCs w:val="22"/>
        </w:rPr>
        <w:t>tandis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sz w:val="22"/>
          <w:szCs w:val="22"/>
        </w:rPr>
        <w:t>l'épreuve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r w:rsidR="00B91B34" w:rsidRPr="009852F8">
        <w:rPr>
          <w:rFonts w:ascii="Arial" w:hAnsi="Arial" w:cs="Arial"/>
          <w:sz w:val="22"/>
          <w:szCs w:val="22"/>
        </w:rPr>
        <w:t>E-enduro</w:t>
      </w:r>
      <w:r w:rsidRPr="009852F8">
        <w:rPr>
          <w:rFonts w:ascii="Arial" w:hAnsi="Arial" w:cs="Arial"/>
          <w:sz w:val="22"/>
          <w:szCs w:val="22"/>
        </w:rPr>
        <w:t xml:space="preserve"> UCI </w:t>
      </w:r>
      <w:proofErr w:type="spellStart"/>
      <w:r w:rsidRPr="009852F8">
        <w:rPr>
          <w:rFonts w:ascii="Arial" w:hAnsi="Arial" w:cs="Arial"/>
          <w:sz w:val="22"/>
          <w:szCs w:val="22"/>
        </w:rPr>
        <w:t>comprenait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neuf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étapes </w:t>
      </w:r>
      <w:proofErr w:type="spellStart"/>
      <w:r w:rsidRPr="009852F8">
        <w:rPr>
          <w:rFonts w:ascii="Arial" w:hAnsi="Arial" w:cs="Arial"/>
          <w:sz w:val="22"/>
          <w:szCs w:val="22"/>
        </w:rPr>
        <w:t>exténuantes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totalisant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76,3 km, </w:t>
      </w:r>
      <w:proofErr w:type="spellStart"/>
      <w:r w:rsidRPr="009852F8">
        <w:rPr>
          <w:rFonts w:ascii="Arial" w:hAnsi="Arial" w:cs="Arial"/>
          <w:sz w:val="22"/>
          <w:szCs w:val="22"/>
        </w:rPr>
        <w:t>dont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5 899 m de </w:t>
      </w:r>
      <w:proofErr w:type="spellStart"/>
      <w:r w:rsidRPr="009852F8">
        <w:rPr>
          <w:rFonts w:ascii="Arial" w:hAnsi="Arial" w:cs="Arial"/>
          <w:sz w:val="22"/>
          <w:szCs w:val="22"/>
        </w:rPr>
        <w:t>descente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et 2 677 m de </w:t>
      </w:r>
      <w:proofErr w:type="spellStart"/>
      <w:r w:rsidRPr="009852F8">
        <w:rPr>
          <w:rFonts w:ascii="Arial" w:hAnsi="Arial" w:cs="Arial"/>
          <w:sz w:val="22"/>
          <w:szCs w:val="22"/>
        </w:rPr>
        <w:t>dénivelé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total (liaisons comprises).</w:t>
      </w:r>
    </w:p>
    <w:p w14:paraId="50E3025D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23E2C82B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9852F8">
        <w:rPr>
          <w:rFonts w:ascii="Arial" w:hAnsi="Arial" w:cs="Arial"/>
          <w:sz w:val="22"/>
          <w:szCs w:val="22"/>
        </w:rPr>
        <w:t>collines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alpines du glacier </w:t>
      </w:r>
      <w:proofErr w:type="spellStart"/>
      <w:r w:rsidRPr="009852F8">
        <w:rPr>
          <w:rFonts w:ascii="Arial" w:hAnsi="Arial" w:cs="Arial"/>
          <w:sz w:val="22"/>
          <w:szCs w:val="22"/>
        </w:rPr>
        <w:t>d'Aletsch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ont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été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9852F8">
        <w:rPr>
          <w:rFonts w:ascii="Arial" w:hAnsi="Arial" w:cs="Arial"/>
          <w:sz w:val="22"/>
          <w:szCs w:val="22"/>
        </w:rPr>
        <w:t>théâtre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journée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course </w:t>
      </w:r>
      <w:proofErr w:type="spellStart"/>
      <w:r w:rsidRPr="009852F8">
        <w:rPr>
          <w:rFonts w:ascii="Arial" w:hAnsi="Arial" w:cs="Arial"/>
          <w:sz w:val="22"/>
          <w:szCs w:val="22"/>
        </w:rPr>
        <w:t>palpitante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9852F8">
        <w:rPr>
          <w:rFonts w:ascii="Arial" w:hAnsi="Arial" w:cs="Arial"/>
          <w:sz w:val="22"/>
          <w:szCs w:val="22"/>
        </w:rPr>
        <w:t>accueilleront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nouveau les coureurs </w:t>
      </w:r>
      <w:proofErr w:type="spellStart"/>
      <w:r w:rsidRPr="009852F8">
        <w:rPr>
          <w:rFonts w:ascii="Arial" w:hAnsi="Arial" w:cs="Arial"/>
          <w:sz w:val="22"/>
          <w:szCs w:val="22"/>
        </w:rPr>
        <w:t>l'année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prochaine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à </w:t>
      </w:r>
      <w:proofErr w:type="spellStart"/>
      <w:r w:rsidRPr="009852F8">
        <w:rPr>
          <w:rFonts w:ascii="Arial" w:hAnsi="Arial" w:cs="Arial"/>
          <w:sz w:val="22"/>
          <w:szCs w:val="22"/>
        </w:rPr>
        <w:t>l'occasion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9852F8">
        <w:rPr>
          <w:rFonts w:ascii="Arial" w:hAnsi="Arial" w:cs="Arial"/>
          <w:sz w:val="22"/>
          <w:szCs w:val="22"/>
        </w:rPr>
        <w:t>Championnats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du Monde Enduro et E-enduro UCI 2025. La </w:t>
      </w:r>
      <w:proofErr w:type="spellStart"/>
      <w:r w:rsidRPr="009852F8">
        <w:rPr>
          <w:rFonts w:ascii="Arial" w:hAnsi="Arial" w:cs="Arial"/>
          <w:sz w:val="22"/>
          <w:szCs w:val="22"/>
        </w:rPr>
        <w:t>bataille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inaugurale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pour les </w:t>
      </w:r>
      <w:proofErr w:type="spellStart"/>
      <w:r w:rsidRPr="009852F8">
        <w:rPr>
          <w:rFonts w:ascii="Arial" w:hAnsi="Arial" w:cs="Arial"/>
          <w:sz w:val="22"/>
          <w:szCs w:val="22"/>
        </w:rPr>
        <w:t>bandes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arc-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>-</w:t>
      </w:r>
      <w:proofErr w:type="spellStart"/>
      <w:r w:rsidRPr="009852F8">
        <w:rPr>
          <w:rFonts w:ascii="Arial" w:hAnsi="Arial" w:cs="Arial"/>
          <w:sz w:val="22"/>
          <w:szCs w:val="22"/>
        </w:rPr>
        <w:t>ciel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dans </w:t>
      </w:r>
      <w:proofErr w:type="spellStart"/>
      <w:r w:rsidRPr="009852F8">
        <w:rPr>
          <w:rFonts w:ascii="Arial" w:hAnsi="Arial" w:cs="Arial"/>
          <w:sz w:val="22"/>
          <w:szCs w:val="22"/>
        </w:rPr>
        <w:t>ces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disciplines aura lieu dans deux </w:t>
      </w:r>
      <w:proofErr w:type="spellStart"/>
      <w:r w:rsidRPr="009852F8">
        <w:rPr>
          <w:rFonts w:ascii="Arial" w:hAnsi="Arial" w:cs="Arial"/>
          <w:sz w:val="22"/>
          <w:szCs w:val="22"/>
        </w:rPr>
        <w:t>mois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seulement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sz w:val="22"/>
          <w:szCs w:val="22"/>
        </w:rPr>
        <w:t>lorsque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les coureurs se </w:t>
      </w:r>
      <w:proofErr w:type="spellStart"/>
      <w:r w:rsidRPr="009852F8">
        <w:rPr>
          <w:rFonts w:ascii="Arial" w:hAnsi="Arial" w:cs="Arial"/>
          <w:sz w:val="22"/>
          <w:szCs w:val="22"/>
        </w:rPr>
        <w:t>rendront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dans le </w:t>
      </w:r>
      <w:hyperlink r:id="rId9">
        <w:r w:rsidRPr="009852F8">
          <w:rPr>
            <w:rFonts w:ascii="Arial" w:hAnsi="Arial" w:cs="Arial"/>
            <w:color w:val="1155CC"/>
            <w:sz w:val="22"/>
            <w:szCs w:val="22"/>
            <w:u w:val="single"/>
          </w:rPr>
          <w:t xml:space="preserve">Val di Fassa Trentino, </w:t>
        </w:r>
        <w:proofErr w:type="spellStart"/>
        <w:r w:rsidRPr="009852F8">
          <w:rPr>
            <w:rFonts w:ascii="Arial" w:hAnsi="Arial" w:cs="Arial"/>
            <w:color w:val="1155CC"/>
            <w:sz w:val="22"/>
            <w:szCs w:val="22"/>
            <w:u w:val="single"/>
          </w:rPr>
          <w:t>en</w:t>
        </w:r>
        <w:proofErr w:type="spellEnd"/>
        <w:r w:rsidRPr="009852F8">
          <w:rPr>
            <w:rFonts w:ascii="Arial" w:hAnsi="Arial" w:cs="Arial"/>
            <w:color w:val="1155CC"/>
            <w:sz w:val="22"/>
            <w:szCs w:val="22"/>
            <w:u w:val="single"/>
          </w:rPr>
          <w:t xml:space="preserve"> Italie, les 14 et 15 </w:t>
        </w:r>
        <w:proofErr w:type="spellStart"/>
        <w:r w:rsidRPr="009852F8">
          <w:rPr>
            <w:rFonts w:ascii="Arial" w:hAnsi="Arial" w:cs="Arial"/>
            <w:color w:val="1155CC"/>
            <w:sz w:val="22"/>
            <w:szCs w:val="22"/>
            <w:u w:val="single"/>
          </w:rPr>
          <w:t>septembre</w:t>
        </w:r>
        <w:proofErr w:type="spellEnd"/>
      </w:hyperlink>
      <w:r w:rsidRPr="009852F8">
        <w:rPr>
          <w:rFonts w:ascii="Arial" w:hAnsi="Arial" w:cs="Arial"/>
          <w:sz w:val="22"/>
          <w:szCs w:val="22"/>
        </w:rPr>
        <w:t xml:space="preserve">, pour </w:t>
      </w:r>
      <w:proofErr w:type="spellStart"/>
      <w:r w:rsidRPr="009852F8">
        <w:rPr>
          <w:rFonts w:ascii="Arial" w:hAnsi="Arial" w:cs="Arial"/>
          <w:sz w:val="22"/>
          <w:szCs w:val="22"/>
        </w:rPr>
        <w:t>remporter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les plus grands prix du sport. </w:t>
      </w:r>
    </w:p>
    <w:p w14:paraId="04B77675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2DD268D8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>Dans la Coupe du Monde Enduro UCI Hommes Elite</w:t>
      </w:r>
      <w:r w:rsidR="000217F3" w:rsidRPr="009852F8">
        <w:rPr>
          <w:rFonts w:ascii="Arial" w:hAnsi="Arial" w:cs="Arial"/>
          <w:sz w:val="22"/>
          <w:szCs w:val="22"/>
        </w:rPr>
        <w:t xml:space="preserve">,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Richie Rude </w:t>
      </w:r>
      <w:r w:rsidR="000217F3" w:rsidRPr="009852F8">
        <w:rPr>
          <w:rFonts w:ascii="Arial" w:hAnsi="Arial" w:cs="Arial"/>
          <w:sz w:val="22"/>
          <w:szCs w:val="22"/>
        </w:rPr>
        <w:t xml:space="preserve">(Yeti/Fox Factory Race Team) </w:t>
      </w:r>
      <w:r w:rsidRPr="009852F8">
        <w:rPr>
          <w:rFonts w:ascii="Arial" w:hAnsi="Arial" w:cs="Arial"/>
          <w:sz w:val="22"/>
          <w:szCs w:val="22"/>
        </w:rPr>
        <w:t xml:space="preserve">continue à </w:t>
      </w:r>
      <w:proofErr w:type="spellStart"/>
      <w:r w:rsidRPr="009852F8">
        <w:rPr>
          <w:rFonts w:ascii="Arial" w:hAnsi="Arial" w:cs="Arial"/>
          <w:sz w:val="22"/>
          <w:szCs w:val="22"/>
        </w:rPr>
        <w:t>occuper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place de choix pour </w:t>
      </w:r>
      <w:proofErr w:type="spellStart"/>
      <w:r w:rsidRPr="009852F8">
        <w:rPr>
          <w:rFonts w:ascii="Arial" w:hAnsi="Arial" w:cs="Arial"/>
          <w:sz w:val="22"/>
          <w:szCs w:val="22"/>
        </w:rPr>
        <w:t>défendre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9852F8">
        <w:rPr>
          <w:rFonts w:ascii="Arial" w:hAnsi="Arial" w:cs="Arial"/>
          <w:sz w:val="22"/>
          <w:szCs w:val="22"/>
        </w:rPr>
        <w:t>titre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champion du monde 2023, </w:t>
      </w:r>
      <w:proofErr w:type="spellStart"/>
      <w:r w:rsidRPr="009852F8">
        <w:rPr>
          <w:rFonts w:ascii="Arial" w:hAnsi="Arial" w:cs="Arial"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l'Américain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n'a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pas </w:t>
      </w:r>
      <w:proofErr w:type="spellStart"/>
      <w:r w:rsidRPr="009852F8">
        <w:rPr>
          <w:rFonts w:ascii="Arial" w:hAnsi="Arial" w:cs="Arial"/>
          <w:sz w:val="22"/>
          <w:szCs w:val="22"/>
        </w:rPr>
        <w:t>réussi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9852F8">
        <w:rPr>
          <w:rFonts w:ascii="Arial" w:hAnsi="Arial" w:cs="Arial"/>
          <w:sz w:val="22"/>
          <w:szCs w:val="22"/>
        </w:rPr>
        <w:t>remporter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sz w:val="22"/>
          <w:szCs w:val="22"/>
        </w:rPr>
        <w:t>série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Valais, </w:t>
      </w:r>
      <w:proofErr w:type="spellStart"/>
      <w:r w:rsidRPr="009852F8">
        <w:rPr>
          <w:rFonts w:ascii="Arial" w:hAnsi="Arial" w:cs="Arial"/>
          <w:sz w:val="22"/>
          <w:szCs w:val="22"/>
        </w:rPr>
        <w:t>terminant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troisième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Il a </w:t>
      </w:r>
      <w:proofErr w:type="spellStart"/>
      <w:r w:rsidRPr="009852F8">
        <w:rPr>
          <w:rFonts w:ascii="Arial" w:hAnsi="Arial" w:cs="Arial"/>
          <w:sz w:val="22"/>
          <w:szCs w:val="22"/>
        </w:rPr>
        <w:t>été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distancé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21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par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Jack Moir </w:t>
      </w:r>
      <w:r w:rsidRPr="009852F8">
        <w:rPr>
          <w:rFonts w:ascii="Arial" w:hAnsi="Arial" w:cs="Arial"/>
          <w:sz w:val="22"/>
          <w:szCs w:val="22"/>
        </w:rPr>
        <w:t xml:space="preserve">(YT MOB), qui a </w:t>
      </w:r>
      <w:proofErr w:type="spellStart"/>
      <w:r w:rsidRPr="009852F8">
        <w:rPr>
          <w:rFonts w:ascii="Arial" w:hAnsi="Arial" w:cs="Arial"/>
          <w:sz w:val="22"/>
          <w:szCs w:val="22"/>
        </w:rPr>
        <w:t>remporté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les trois </w:t>
      </w:r>
      <w:proofErr w:type="spellStart"/>
      <w:r w:rsidRPr="009852F8">
        <w:rPr>
          <w:rFonts w:ascii="Arial" w:hAnsi="Arial" w:cs="Arial"/>
          <w:sz w:val="22"/>
          <w:szCs w:val="22"/>
        </w:rPr>
        <w:t>dernières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étapes de </w:t>
      </w:r>
      <w:proofErr w:type="spellStart"/>
      <w:r w:rsidRPr="009852F8">
        <w:rPr>
          <w:rFonts w:ascii="Arial" w:hAnsi="Arial" w:cs="Arial"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parcours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cinq étapes et </w:t>
      </w:r>
      <w:proofErr w:type="spellStart"/>
      <w:r w:rsidRPr="009852F8">
        <w:rPr>
          <w:rFonts w:ascii="Arial" w:hAnsi="Arial" w:cs="Arial"/>
          <w:sz w:val="22"/>
          <w:szCs w:val="22"/>
        </w:rPr>
        <w:t>s'est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classé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deuxième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dans les deux premières, </w:t>
      </w:r>
      <w:proofErr w:type="spellStart"/>
      <w:r w:rsidRPr="009852F8">
        <w:rPr>
          <w:rFonts w:ascii="Arial" w:hAnsi="Arial" w:cs="Arial"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9852F8">
        <w:rPr>
          <w:rFonts w:ascii="Arial" w:hAnsi="Arial" w:cs="Arial"/>
          <w:sz w:val="22"/>
          <w:szCs w:val="22"/>
        </w:rPr>
        <w:t>lui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52F8">
        <w:rPr>
          <w:rFonts w:ascii="Arial" w:hAnsi="Arial" w:cs="Arial"/>
          <w:sz w:val="22"/>
          <w:szCs w:val="22"/>
        </w:rPr>
        <w:t>permis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2F8">
        <w:rPr>
          <w:rFonts w:ascii="Arial" w:hAnsi="Arial" w:cs="Arial"/>
          <w:sz w:val="22"/>
          <w:szCs w:val="22"/>
        </w:rPr>
        <w:t>remporter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impressionnante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</w:t>
      </w:r>
    </w:p>
    <w:p w14:paraId="23EB2EE8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6AF6F71A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9852F8">
        <w:rPr>
          <w:rFonts w:ascii="Arial" w:hAnsi="Arial" w:cs="Arial"/>
          <w:sz w:val="22"/>
          <w:szCs w:val="22"/>
        </w:rPr>
        <w:t>coéquipier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Rude,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Slawomir Lukasik, </w:t>
      </w:r>
      <w:proofErr w:type="spellStart"/>
      <w:r w:rsidRPr="009852F8">
        <w:rPr>
          <w:rFonts w:ascii="Arial" w:hAnsi="Arial" w:cs="Arial"/>
          <w:sz w:val="22"/>
          <w:szCs w:val="22"/>
        </w:rPr>
        <w:t>l'a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devancé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la </w:t>
      </w:r>
      <w:proofErr w:type="spellStart"/>
      <w:r w:rsidRPr="009852F8">
        <w:rPr>
          <w:rFonts w:ascii="Arial" w:hAnsi="Arial" w:cs="Arial"/>
          <w:sz w:val="22"/>
          <w:szCs w:val="22"/>
        </w:rPr>
        <w:t>deuxième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place, </w:t>
      </w:r>
      <w:proofErr w:type="spellStart"/>
      <w:r w:rsidRPr="009852F8">
        <w:rPr>
          <w:rFonts w:ascii="Arial" w:hAnsi="Arial" w:cs="Arial"/>
          <w:sz w:val="22"/>
          <w:szCs w:val="22"/>
        </w:rPr>
        <w:t>arrivant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14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Moir et les </w:t>
      </w:r>
      <w:proofErr w:type="spellStart"/>
      <w:r w:rsidRPr="009852F8">
        <w:rPr>
          <w:rFonts w:ascii="Arial" w:hAnsi="Arial" w:cs="Arial"/>
          <w:sz w:val="22"/>
          <w:szCs w:val="22"/>
        </w:rPr>
        <w:t>coéquipiers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52F8">
        <w:rPr>
          <w:rFonts w:ascii="Arial" w:hAnsi="Arial" w:cs="Arial"/>
          <w:sz w:val="22"/>
          <w:szCs w:val="22"/>
        </w:rPr>
        <w:t>partageant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9852F8">
        <w:rPr>
          <w:rFonts w:ascii="Arial" w:hAnsi="Arial" w:cs="Arial"/>
          <w:sz w:val="22"/>
          <w:szCs w:val="22"/>
        </w:rPr>
        <w:t>butin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avec </w:t>
      </w:r>
      <w:proofErr w:type="spellStart"/>
      <w:r w:rsidRPr="009852F8">
        <w:rPr>
          <w:rFonts w:ascii="Arial" w:hAnsi="Arial" w:cs="Arial"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d'étape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chacun. Mais Rude a </w:t>
      </w:r>
      <w:proofErr w:type="spellStart"/>
      <w:r w:rsidRPr="009852F8">
        <w:rPr>
          <w:rFonts w:ascii="Arial" w:hAnsi="Arial" w:cs="Arial"/>
          <w:sz w:val="22"/>
          <w:szCs w:val="22"/>
        </w:rPr>
        <w:t>toujours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r w:rsidR="00CF4B60" w:rsidRPr="009852F8">
        <w:rPr>
          <w:rFonts w:ascii="Arial" w:hAnsi="Arial" w:cs="Arial"/>
          <w:b/>
          <w:bCs/>
          <w:sz w:val="22"/>
          <w:szCs w:val="22"/>
        </w:rPr>
        <w:t xml:space="preserve">342 points </w:t>
      </w:r>
      <w:proofErr w:type="spellStart"/>
      <w:r w:rsidR="00CF4B60" w:rsidRPr="009852F8">
        <w:rPr>
          <w:rFonts w:ascii="Arial" w:hAnsi="Arial" w:cs="Arial"/>
          <w:b/>
          <w:bCs/>
          <w:sz w:val="22"/>
          <w:szCs w:val="22"/>
        </w:rPr>
        <w:t>d'</w:t>
      </w:r>
      <w:r w:rsidRPr="009852F8">
        <w:rPr>
          <w:rFonts w:ascii="Arial" w:hAnsi="Arial" w:cs="Arial"/>
          <w:b/>
          <w:bCs/>
          <w:sz w:val="22"/>
          <w:szCs w:val="22"/>
        </w:rPr>
        <w:t>avance</w:t>
      </w:r>
      <w:proofErr w:type="spellEnd"/>
      <w:r w:rsidRPr="009852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52F8">
        <w:rPr>
          <w:rFonts w:ascii="Arial" w:hAnsi="Arial" w:cs="Arial"/>
          <w:sz w:val="22"/>
          <w:szCs w:val="22"/>
        </w:rPr>
        <w:t xml:space="preserve">sur le </w:t>
      </w:r>
      <w:proofErr w:type="spellStart"/>
      <w:r w:rsidRPr="009852F8">
        <w:rPr>
          <w:rFonts w:ascii="Arial" w:hAnsi="Arial" w:cs="Arial"/>
          <w:sz w:val="22"/>
          <w:szCs w:val="22"/>
        </w:rPr>
        <w:t>Polonais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et les </w:t>
      </w:r>
      <w:proofErr w:type="spellStart"/>
      <w:r w:rsidRPr="009852F8">
        <w:rPr>
          <w:rFonts w:ascii="Arial" w:hAnsi="Arial" w:cs="Arial"/>
          <w:sz w:val="22"/>
          <w:szCs w:val="22"/>
        </w:rPr>
        <w:t>coéquipiers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semblent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toujours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prêts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faire un </w:t>
      </w:r>
      <w:proofErr w:type="spellStart"/>
      <w:r w:rsidRPr="009852F8">
        <w:rPr>
          <w:rFonts w:ascii="Arial" w:hAnsi="Arial" w:cs="Arial"/>
          <w:sz w:val="22"/>
          <w:szCs w:val="22"/>
        </w:rPr>
        <w:t>doublé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Yeti/Fox Factory Race Team à la fin de la Coupe du Monde </w:t>
      </w:r>
      <w:r w:rsidR="00CF4B60" w:rsidRPr="009852F8">
        <w:rPr>
          <w:rFonts w:ascii="Arial" w:hAnsi="Arial" w:cs="Arial"/>
          <w:sz w:val="22"/>
          <w:szCs w:val="22"/>
        </w:rPr>
        <w:t xml:space="preserve">UCI. Ce </w:t>
      </w:r>
      <w:proofErr w:type="spellStart"/>
      <w:r w:rsidRPr="009852F8">
        <w:rPr>
          <w:rFonts w:ascii="Arial" w:hAnsi="Arial" w:cs="Arial"/>
          <w:sz w:val="22"/>
          <w:szCs w:val="22"/>
        </w:rPr>
        <w:t>fut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9852F8">
        <w:rPr>
          <w:rFonts w:ascii="Arial" w:hAnsi="Arial" w:cs="Arial"/>
          <w:sz w:val="22"/>
          <w:szCs w:val="22"/>
        </w:rPr>
        <w:t>autre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bon </w:t>
      </w:r>
      <w:proofErr w:type="gramStart"/>
      <w:r w:rsidRPr="009852F8">
        <w:rPr>
          <w:rFonts w:ascii="Arial" w:hAnsi="Arial" w:cs="Arial"/>
          <w:sz w:val="22"/>
          <w:szCs w:val="22"/>
        </w:rPr>
        <w:t>week-end</w:t>
      </w:r>
      <w:proofErr w:type="gramEnd"/>
      <w:r w:rsidRPr="009852F8">
        <w:rPr>
          <w:rFonts w:ascii="Arial" w:hAnsi="Arial" w:cs="Arial"/>
          <w:sz w:val="22"/>
          <w:szCs w:val="22"/>
        </w:rPr>
        <w:t xml:space="preserve"> </w:t>
      </w:r>
      <w:r w:rsidRPr="009852F8">
        <w:rPr>
          <w:rFonts w:ascii="Arial" w:hAnsi="Arial" w:cs="Arial"/>
          <w:b/>
          <w:bCs/>
          <w:sz w:val="22"/>
          <w:szCs w:val="22"/>
        </w:rPr>
        <w:t>pour Yeti/Fox Factory Race Team</w:t>
      </w:r>
      <w:r w:rsidRPr="009852F8">
        <w:rPr>
          <w:rFonts w:ascii="Arial" w:hAnsi="Arial" w:cs="Arial"/>
          <w:sz w:val="22"/>
          <w:szCs w:val="22"/>
        </w:rPr>
        <w:t xml:space="preserve">, qui </w:t>
      </w:r>
      <w:proofErr w:type="spellStart"/>
      <w:r w:rsidRPr="009852F8">
        <w:rPr>
          <w:rFonts w:ascii="Arial" w:hAnsi="Arial" w:cs="Arial"/>
          <w:sz w:val="22"/>
          <w:szCs w:val="22"/>
        </w:rPr>
        <w:t>reste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tête du </w:t>
      </w:r>
      <w:proofErr w:type="spellStart"/>
      <w:r w:rsidRPr="009852F8">
        <w:rPr>
          <w:rFonts w:ascii="Arial" w:hAnsi="Arial" w:cs="Arial"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par équipe.</w:t>
      </w:r>
    </w:p>
    <w:p w14:paraId="310D965A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5482C242" w14:textId="36A49135" w:rsidR="000D1FB2" w:rsidRPr="009852F8" w:rsidRDefault="1AD59630" w:rsidP="42C6DD2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52F8">
        <w:rPr>
          <w:rFonts w:ascii="Arial" w:hAnsi="Arial" w:cs="Arial"/>
          <w:b/>
          <w:bCs/>
          <w:sz w:val="22"/>
          <w:szCs w:val="22"/>
        </w:rPr>
        <w:t xml:space="preserve">Après la course, Rude a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</w:rPr>
        <w:t>déclaré</w:t>
      </w:r>
      <w:proofErr w:type="spellEnd"/>
      <w:r w:rsidRPr="009852F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2183E">
        <w:rPr>
          <w:rFonts w:ascii="Arial" w:hAnsi="Arial" w:cs="Arial"/>
          <w:i/>
          <w:iCs/>
          <w:sz w:val="22"/>
          <w:szCs w:val="22"/>
        </w:rPr>
        <w:t>"</w:t>
      </w:r>
      <w:proofErr w:type="spellStart"/>
      <w:r w:rsidRPr="0052183E">
        <w:rPr>
          <w:rFonts w:ascii="Arial" w:hAnsi="Arial" w:cs="Arial"/>
          <w:i/>
          <w:iCs/>
          <w:sz w:val="22"/>
          <w:szCs w:val="22"/>
        </w:rPr>
        <w:t>C'était</w:t>
      </w:r>
      <w:proofErr w:type="spellEnd"/>
      <w:r w:rsidRPr="0052183E">
        <w:rPr>
          <w:rFonts w:ascii="Arial" w:hAnsi="Arial" w:cs="Arial"/>
          <w:i/>
          <w:iCs/>
          <w:sz w:val="22"/>
          <w:szCs w:val="22"/>
        </w:rPr>
        <w:t xml:space="preserve"> difficile, </w:t>
      </w:r>
      <w:proofErr w:type="spellStart"/>
      <w:r w:rsidRPr="0052183E">
        <w:rPr>
          <w:rFonts w:ascii="Arial" w:hAnsi="Arial" w:cs="Arial"/>
          <w:i/>
          <w:iCs/>
          <w:sz w:val="22"/>
          <w:szCs w:val="22"/>
        </w:rPr>
        <w:t>j'ai</w:t>
      </w:r>
      <w:proofErr w:type="spellEnd"/>
      <w:r w:rsidRPr="0052183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2183E">
        <w:rPr>
          <w:rFonts w:ascii="Arial" w:hAnsi="Arial" w:cs="Arial"/>
          <w:i/>
          <w:iCs/>
          <w:sz w:val="22"/>
          <w:szCs w:val="22"/>
        </w:rPr>
        <w:t>l'impression</w:t>
      </w:r>
      <w:proofErr w:type="spellEnd"/>
      <w:r w:rsidRPr="0052183E">
        <w:rPr>
          <w:rFonts w:ascii="Arial" w:hAnsi="Arial" w:cs="Arial"/>
          <w:i/>
          <w:iCs/>
          <w:sz w:val="22"/>
          <w:szCs w:val="22"/>
        </w:rPr>
        <w:t xml:space="preserve"> de ne pas </w:t>
      </w:r>
      <w:proofErr w:type="spellStart"/>
      <w:r w:rsidRPr="0052183E">
        <w:rPr>
          <w:rFonts w:ascii="Arial" w:hAnsi="Arial" w:cs="Arial"/>
          <w:i/>
          <w:iCs/>
          <w:sz w:val="22"/>
          <w:szCs w:val="22"/>
        </w:rPr>
        <w:t>avoir</w:t>
      </w:r>
      <w:proofErr w:type="spellEnd"/>
      <w:r w:rsidRPr="0052183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52183E">
        <w:rPr>
          <w:rFonts w:ascii="Arial" w:hAnsi="Arial" w:cs="Arial"/>
          <w:i/>
          <w:iCs/>
          <w:sz w:val="22"/>
          <w:szCs w:val="22"/>
        </w:rPr>
        <w:t>été</w:t>
      </w:r>
      <w:proofErr w:type="spellEnd"/>
      <w:r w:rsidRPr="0052183E">
        <w:rPr>
          <w:rFonts w:ascii="Arial" w:hAnsi="Arial" w:cs="Arial"/>
          <w:i/>
          <w:iCs/>
          <w:sz w:val="22"/>
          <w:szCs w:val="22"/>
        </w:rPr>
        <w:t xml:space="preserve"> très performant sur les étapes 1 et 4</w:t>
      </w:r>
      <w:r w:rsidR="0052183E" w:rsidRPr="0052183E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jambes ne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semblaient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pas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être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là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Dans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descente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de la </w:t>
      </w:r>
      <w:proofErr w:type="spellStart"/>
      <w:r w:rsidR="00B50534" w:rsidRPr="009852F8">
        <w:rPr>
          <w:rFonts w:ascii="Arial" w:hAnsi="Arial" w:cs="Arial"/>
          <w:i/>
          <w:iCs/>
          <w:sz w:val="22"/>
          <w:szCs w:val="22"/>
        </w:rPr>
        <w:t>deuxième</w:t>
      </w:r>
      <w:proofErr w:type="spellEnd"/>
      <w:r w:rsidR="00B50534"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52F8">
        <w:rPr>
          <w:rFonts w:ascii="Arial" w:hAnsi="Arial" w:cs="Arial"/>
          <w:i/>
          <w:iCs/>
          <w:sz w:val="22"/>
          <w:szCs w:val="22"/>
        </w:rPr>
        <w:t>étape</w:t>
      </w:r>
      <w:r w:rsidR="00B50534"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j'ai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senti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j'étais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dans le coup,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c'était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journée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difficile. Je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voulais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être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B50534" w:rsidRPr="009852F8">
        <w:rPr>
          <w:rFonts w:ascii="Arial" w:hAnsi="Arial" w:cs="Arial"/>
          <w:i/>
          <w:iCs/>
          <w:sz w:val="22"/>
          <w:szCs w:val="22"/>
        </w:rPr>
        <w:t>là</w:t>
      </w:r>
      <w:proofErr w:type="spellEnd"/>
      <w:r w:rsidR="00B50534" w:rsidRPr="009852F8">
        <w:rPr>
          <w:rFonts w:ascii="Arial" w:hAnsi="Arial" w:cs="Arial"/>
          <w:i/>
          <w:iCs/>
          <w:sz w:val="22"/>
          <w:szCs w:val="22"/>
        </w:rPr>
        <w:t xml:space="preserve">-haut </w:t>
      </w:r>
      <w:r w:rsidRPr="009852F8">
        <w:rPr>
          <w:rFonts w:ascii="Arial" w:hAnsi="Arial" w:cs="Arial"/>
          <w:i/>
          <w:iCs/>
          <w:sz w:val="22"/>
          <w:szCs w:val="22"/>
        </w:rPr>
        <w:t xml:space="preserve">et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j'avais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confiance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pour le faire,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j'ai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eu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du mal à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trouver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rythme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sur les étapes 1 et 4 et Jack </w:t>
      </w:r>
      <w:r w:rsidR="00B50534" w:rsidRPr="009852F8">
        <w:rPr>
          <w:rFonts w:ascii="Arial" w:hAnsi="Arial" w:cs="Arial"/>
          <w:i/>
          <w:iCs/>
          <w:sz w:val="22"/>
          <w:szCs w:val="22"/>
        </w:rPr>
        <w:t xml:space="preserve">(Moir) </w:t>
      </w:r>
      <w:r w:rsidRPr="009852F8">
        <w:rPr>
          <w:rFonts w:ascii="Arial" w:hAnsi="Arial" w:cs="Arial"/>
          <w:i/>
          <w:iCs/>
          <w:sz w:val="22"/>
          <w:szCs w:val="22"/>
        </w:rPr>
        <w:t xml:space="preserve">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été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081D541" w14:textId="18BF16DC" w:rsidR="000D1FB2" w:rsidRPr="009852F8" w:rsidRDefault="000D1FB2" w:rsidP="42C6DD2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D30DAC8" w14:textId="2C505261" w:rsidR="000D1FB2" w:rsidRPr="009852F8" w:rsidRDefault="000D1FB2" w:rsidP="42C6DD2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19B0FDA" w14:textId="3AD4440C" w:rsidR="000D1FB2" w:rsidRPr="009852F8" w:rsidRDefault="1AD59630" w:rsidP="42C6DD2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52F8">
        <w:rPr>
          <w:rFonts w:ascii="Arial" w:hAnsi="Arial" w:cs="Arial"/>
          <w:i/>
          <w:iCs/>
          <w:sz w:val="22"/>
          <w:szCs w:val="22"/>
        </w:rPr>
        <w:lastRenderedPageBreak/>
        <w:t xml:space="preserve">dans le coup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toute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journée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donc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c'était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difficile de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garder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rythme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Mais pour le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la place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idéale</w:t>
      </w:r>
      <w:proofErr w:type="spellEnd"/>
      <w:r w:rsidRPr="009852F8">
        <w:rPr>
          <w:rFonts w:ascii="Arial" w:hAnsi="Arial" w:cs="Arial"/>
          <w:sz w:val="22"/>
          <w:szCs w:val="22"/>
        </w:rPr>
        <w:t>".</w:t>
      </w:r>
    </w:p>
    <w:p w14:paraId="5080AD38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48D4D4E7" w14:textId="05A41DD3" w:rsidR="0074390B" w:rsidRPr="009852F8" w:rsidRDefault="42C6DD2C" w:rsidP="42C6DD2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Isabeau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fr-FR"/>
        </w:rPr>
        <w:t>Courdurier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852F8">
        <w:rPr>
          <w:rFonts w:ascii="Arial" w:hAnsi="Arial" w:cs="Arial"/>
          <w:sz w:val="22"/>
          <w:szCs w:val="22"/>
          <w:lang w:val="fr-FR"/>
        </w:rPr>
        <w:t>(</w:t>
      </w:r>
      <w:r w:rsidR="00B50534" w:rsidRPr="009852F8">
        <w:rPr>
          <w:rFonts w:ascii="Arial" w:hAnsi="Arial" w:cs="Arial"/>
          <w:sz w:val="22"/>
          <w:szCs w:val="22"/>
          <w:lang w:val="fr-FR"/>
        </w:rPr>
        <w:t xml:space="preserve">Lapierre </w:t>
      </w:r>
      <w:proofErr w:type="spellStart"/>
      <w:r w:rsidR="00B50534" w:rsidRPr="009852F8">
        <w:rPr>
          <w:rFonts w:ascii="Arial" w:hAnsi="Arial" w:cs="Arial"/>
          <w:sz w:val="22"/>
          <w:szCs w:val="22"/>
          <w:lang w:val="fr-FR"/>
        </w:rPr>
        <w:t>Zipp</w:t>
      </w:r>
      <w:proofErr w:type="spellEnd"/>
      <w:r w:rsidR="00B50534" w:rsidRPr="009852F8">
        <w:rPr>
          <w:rFonts w:ascii="Arial" w:hAnsi="Arial" w:cs="Arial"/>
          <w:sz w:val="22"/>
          <w:szCs w:val="22"/>
          <w:lang w:val="fr-FR"/>
        </w:rPr>
        <w:t xml:space="preserve"> Collective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) était en tête du classement général de la Coupe du Monde UCI Enduro </w:t>
      </w:r>
      <w:proofErr w:type="spellStart"/>
      <w:r w:rsidRPr="009852F8">
        <w:rPr>
          <w:rFonts w:ascii="Arial" w:hAnsi="Arial" w:cs="Arial"/>
          <w:sz w:val="22"/>
          <w:szCs w:val="22"/>
          <w:lang w:val="fr-FR"/>
        </w:rPr>
        <w:t>Women's</w:t>
      </w:r>
      <w:proofErr w:type="spellEnd"/>
      <w:r w:rsidRPr="009852F8">
        <w:rPr>
          <w:rFonts w:ascii="Arial" w:hAnsi="Arial" w:cs="Arial"/>
          <w:sz w:val="22"/>
          <w:szCs w:val="22"/>
          <w:lang w:val="fr-FR"/>
        </w:rPr>
        <w:t xml:space="preserve"> Elite, mais il ne reste plus qu'une série pour décider du titre, et il est encore temps pour l'une de ses concurrentes de créer la surprise. </w:t>
      </w:r>
    </w:p>
    <w:p w14:paraId="73FD2D65" w14:textId="77777777" w:rsidR="0074390B" w:rsidRPr="009852F8" w:rsidRDefault="0074390B" w:rsidP="008C0A88">
      <w:pPr>
        <w:jc w:val="both"/>
        <w:rPr>
          <w:rFonts w:ascii="Arial" w:hAnsi="Arial" w:cs="Arial"/>
          <w:sz w:val="22"/>
          <w:szCs w:val="22"/>
        </w:rPr>
      </w:pPr>
    </w:p>
    <w:p w14:paraId="308A6D36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Et </w:t>
      </w:r>
      <w:proofErr w:type="spellStart"/>
      <w:r w:rsidRPr="009852F8">
        <w:rPr>
          <w:rFonts w:ascii="Arial" w:hAnsi="Arial" w:cs="Arial"/>
          <w:sz w:val="22"/>
          <w:szCs w:val="22"/>
        </w:rPr>
        <w:t>c'est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9852F8">
        <w:rPr>
          <w:rFonts w:ascii="Arial" w:hAnsi="Arial" w:cs="Arial"/>
          <w:sz w:val="22"/>
          <w:szCs w:val="22"/>
        </w:rPr>
        <w:t>s'est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passé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52F8">
        <w:rPr>
          <w:rFonts w:ascii="Arial" w:hAnsi="Arial" w:cs="Arial"/>
          <w:sz w:val="22"/>
          <w:szCs w:val="22"/>
        </w:rPr>
        <w:t>Valais :</w:t>
      </w:r>
      <w:proofErr w:type="gramEnd"/>
      <w:r w:rsidRPr="009852F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sz w:val="22"/>
          <w:szCs w:val="22"/>
        </w:rPr>
        <w:t>championne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du monde 2023 a </w:t>
      </w:r>
      <w:proofErr w:type="spellStart"/>
      <w:r w:rsidRPr="009852F8">
        <w:rPr>
          <w:rFonts w:ascii="Arial" w:hAnsi="Arial" w:cs="Arial"/>
          <w:sz w:val="22"/>
          <w:szCs w:val="22"/>
        </w:rPr>
        <w:t>terminé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troisième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dans </w:t>
      </w:r>
      <w:proofErr w:type="spellStart"/>
      <w:r w:rsidRPr="009852F8">
        <w:rPr>
          <w:rFonts w:ascii="Arial" w:hAnsi="Arial" w:cs="Arial"/>
          <w:sz w:val="22"/>
          <w:szCs w:val="22"/>
        </w:rPr>
        <w:t>l'Aletsch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Arena, </w:t>
      </w:r>
      <w:proofErr w:type="spellStart"/>
      <w:r w:rsidRPr="009852F8">
        <w:rPr>
          <w:rFonts w:ascii="Arial" w:hAnsi="Arial" w:cs="Arial"/>
          <w:sz w:val="22"/>
          <w:szCs w:val="22"/>
        </w:rPr>
        <w:t>tandis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que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Harriet Harnden </w:t>
      </w:r>
      <w:r w:rsidRPr="009852F8">
        <w:rPr>
          <w:rFonts w:ascii="Arial" w:hAnsi="Arial" w:cs="Arial"/>
          <w:sz w:val="22"/>
          <w:szCs w:val="22"/>
        </w:rPr>
        <w:t xml:space="preserve">(Trek Factory Racing Gravity) </w:t>
      </w:r>
      <w:proofErr w:type="spellStart"/>
      <w:r w:rsidRPr="009852F8">
        <w:rPr>
          <w:rFonts w:ascii="Arial" w:hAnsi="Arial" w:cs="Arial"/>
          <w:sz w:val="22"/>
          <w:szCs w:val="22"/>
        </w:rPr>
        <w:t>s'est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rapprochée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d'elle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au </w:t>
      </w:r>
      <w:proofErr w:type="spellStart"/>
      <w:r w:rsidRPr="009852F8">
        <w:rPr>
          <w:rFonts w:ascii="Arial" w:hAnsi="Arial" w:cs="Arial"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remportant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week-end </w:t>
      </w:r>
      <w:proofErr w:type="spellStart"/>
      <w:r w:rsidRPr="009852F8">
        <w:rPr>
          <w:rFonts w:ascii="Arial" w:hAnsi="Arial" w:cs="Arial"/>
          <w:sz w:val="22"/>
          <w:szCs w:val="22"/>
        </w:rPr>
        <w:t>sa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deuxième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9852F8">
        <w:rPr>
          <w:rFonts w:ascii="Arial" w:hAnsi="Arial" w:cs="Arial"/>
          <w:sz w:val="22"/>
          <w:szCs w:val="22"/>
        </w:rPr>
        <w:t>série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</w:t>
      </w:r>
    </w:p>
    <w:p w14:paraId="27E630FE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13165B3D" w14:textId="77777777" w:rsidR="000D1FB2" w:rsidRPr="009852F8" w:rsidRDefault="42C6DD2C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9852F8">
        <w:rPr>
          <w:rFonts w:ascii="Arial" w:hAnsi="Arial" w:cs="Arial"/>
          <w:sz w:val="22"/>
          <w:szCs w:val="22"/>
        </w:rPr>
        <w:t>Britannique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52F8">
        <w:rPr>
          <w:rFonts w:ascii="Arial" w:hAnsi="Arial" w:cs="Arial"/>
          <w:sz w:val="22"/>
          <w:szCs w:val="22"/>
        </w:rPr>
        <w:t>remporté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les étapes 1 et 4, </w:t>
      </w:r>
      <w:proofErr w:type="spellStart"/>
      <w:r w:rsidRPr="009852F8">
        <w:rPr>
          <w:rFonts w:ascii="Arial" w:hAnsi="Arial" w:cs="Arial"/>
          <w:sz w:val="22"/>
          <w:szCs w:val="22"/>
        </w:rPr>
        <w:t>tandis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sz w:val="22"/>
          <w:szCs w:val="22"/>
        </w:rPr>
        <w:t>sa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compatriote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Ella Conolly </w:t>
      </w:r>
      <w:r w:rsidRPr="009852F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852F8">
        <w:rPr>
          <w:rFonts w:ascii="Arial" w:hAnsi="Arial" w:cs="Arial"/>
          <w:sz w:val="22"/>
          <w:szCs w:val="22"/>
        </w:rPr>
        <w:t>maintenu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la pression sur </w:t>
      </w:r>
      <w:proofErr w:type="spellStart"/>
      <w:r w:rsidRPr="009852F8">
        <w:rPr>
          <w:rFonts w:ascii="Arial" w:hAnsi="Arial" w:cs="Arial"/>
          <w:sz w:val="22"/>
          <w:szCs w:val="22"/>
        </w:rPr>
        <w:t>Courdurier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sz w:val="22"/>
          <w:szCs w:val="22"/>
        </w:rPr>
        <w:t>devançant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2F8">
        <w:rPr>
          <w:rFonts w:ascii="Arial" w:hAnsi="Arial" w:cs="Arial"/>
          <w:sz w:val="22"/>
          <w:szCs w:val="22"/>
        </w:rPr>
        <w:t>moins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deux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la </w:t>
      </w:r>
      <w:proofErr w:type="spellStart"/>
      <w:r w:rsidRPr="009852F8">
        <w:rPr>
          <w:rFonts w:ascii="Arial" w:hAnsi="Arial" w:cs="Arial"/>
          <w:sz w:val="22"/>
          <w:szCs w:val="22"/>
        </w:rPr>
        <w:t>deuxième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place. La Française </w:t>
      </w:r>
      <w:proofErr w:type="spellStart"/>
      <w:r w:rsidRPr="009852F8">
        <w:rPr>
          <w:rFonts w:ascii="Arial" w:hAnsi="Arial" w:cs="Arial"/>
          <w:sz w:val="22"/>
          <w:szCs w:val="22"/>
        </w:rPr>
        <w:t>est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arrivée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avec 30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retard et </w:t>
      </w:r>
      <w:proofErr w:type="spellStart"/>
      <w:r w:rsidRPr="009852F8">
        <w:rPr>
          <w:rFonts w:ascii="Arial" w:hAnsi="Arial" w:cs="Arial"/>
          <w:sz w:val="22"/>
          <w:szCs w:val="22"/>
        </w:rPr>
        <w:t>n'a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plus que 63 points </w:t>
      </w:r>
      <w:proofErr w:type="spellStart"/>
      <w:r w:rsidRPr="009852F8">
        <w:rPr>
          <w:rFonts w:ascii="Arial" w:hAnsi="Arial" w:cs="Arial"/>
          <w:sz w:val="22"/>
          <w:szCs w:val="22"/>
        </w:rPr>
        <w:t>d'avance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sur Harnden au </w:t>
      </w:r>
      <w:proofErr w:type="spellStart"/>
      <w:r w:rsidRPr="009852F8">
        <w:rPr>
          <w:rFonts w:ascii="Arial" w:hAnsi="Arial" w:cs="Arial"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sz w:val="22"/>
          <w:szCs w:val="22"/>
        </w:rPr>
        <w:t>tandis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que Conolly se </w:t>
      </w:r>
      <w:proofErr w:type="spellStart"/>
      <w:r w:rsidRPr="009852F8">
        <w:rPr>
          <w:rFonts w:ascii="Arial" w:hAnsi="Arial" w:cs="Arial"/>
          <w:sz w:val="22"/>
          <w:szCs w:val="22"/>
        </w:rPr>
        <w:t>hisse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à la </w:t>
      </w:r>
      <w:proofErr w:type="spellStart"/>
      <w:r w:rsidRPr="009852F8">
        <w:rPr>
          <w:rFonts w:ascii="Arial" w:hAnsi="Arial" w:cs="Arial"/>
          <w:sz w:val="22"/>
          <w:szCs w:val="22"/>
        </w:rPr>
        <w:t>troisième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place avec 322 points de retard. </w:t>
      </w:r>
    </w:p>
    <w:p w14:paraId="208EDB2D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5374CFC0" w14:textId="4FD4B033" w:rsidR="000D1FB2" w:rsidRPr="009852F8" w:rsidRDefault="42C6DD2C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b/>
          <w:bCs/>
          <w:sz w:val="22"/>
          <w:szCs w:val="22"/>
        </w:rPr>
        <w:t xml:space="preserve">Après la course, Harden a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</w:rPr>
        <w:t>déclaré</w:t>
      </w:r>
      <w:proofErr w:type="spellEnd"/>
      <w:r w:rsidRPr="00774BDF">
        <w:rPr>
          <w:rFonts w:ascii="Arial" w:hAnsi="Arial" w:cs="Arial"/>
          <w:i/>
          <w:iCs/>
          <w:sz w:val="22"/>
          <w:szCs w:val="22"/>
        </w:rPr>
        <w:t xml:space="preserve">: "C'est </w:t>
      </w:r>
      <w:proofErr w:type="spellStart"/>
      <w:r w:rsidRPr="00774BDF">
        <w:rPr>
          <w:rFonts w:ascii="Arial" w:hAnsi="Arial" w:cs="Arial"/>
          <w:i/>
          <w:iCs/>
          <w:sz w:val="22"/>
          <w:szCs w:val="22"/>
        </w:rPr>
        <w:t>incroyable</w:t>
      </w:r>
      <w:proofErr w:type="spellEnd"/>
      <w:r w:rsidRPr="00774BDF">
        <w:rPr>
          <w:rFonts w:ascii="Arial" w:hAnsi="Arial" w:cs="Arial"/>
          <w:i/>
          <w:iCs/>
          <w:sz w:val="22"/>
          <w:szCs w:val="22"/>
        </w:rPr>
        <w:t xml:space="preserve">, je </w:t>
      </w:r>
      <w:proofErr w:type="spellStart"/>
      <w:r w:rsidRPr="00774BDF">
        <w:rPr>
          <w:rFonts w:ascii="Arial" w:hAnsi="Arial" w:cs="Arial"/>
          <w:i/>
          <w:iCs/>
          <w:sz w:val="22"/>
          <w:szCs w:val="22"/>
        </w:rPr>
        <w:t>n'arrive</w:t>
      </w:r>
      <w:proofErr w:type="spellEnd"/>
      <w:r w:rsidRPr="00774BDF">
        <w:rPr>
          <w:rFonts w:ascii="Arial" w:hAnsi="Arial" w:cs="Arial"/>
          <w:i/>
          <w:iCs/>
          <w:sz w:val="22"/>
          <w:szCs w:val="22"/>
        </w:rPr>
        <w:t xml:space="preserve"> pas à </w:t>
      </w:r>
      <w:proofErr w:type="spellStart"/>
      <w:r w:rsidRPr="00774BDF">
        <w:rPr>
          <w:rFonts w:ascii="Arial" w:hAnsi="Arial" w:cs="Arial"/>
          <w:i/>
          <w:iCs/>
          <w:sz w:val="22"/>
          <w:szCs w:val="22"/>
        </w:rPr>
        <w:t>croire</w:t>
      </w:r>
      <w:proofErr w:type="spellEnd"/>
      <w:r w:rsidRPr="00774BDF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774BDF">
        <w:rPr>
          <w:rFonts w:ascii="Arial" w:hAnsi="Arial" w:cs="Arial"/>
          <w:i/>
          <w:iCs/>
          <w:sz w:val="22"/>
          <w:szCs w:val="22"/>
        </w:rPr>
        <w:t>j'ai</w:t>
      </w:r>
      <w:proofErr w:type="spellEnd"/>
      <w:r w:rsidRPr="00774BDF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74BDF">
        <w:rPr>
          <w:rFonts w:ascii="Arial" w:hAnsi="Arial" w:cs="Arial"/>
          <w:i/>
          <w:iCs/>
          <w:sz w:val="22"/>
          <w:szCs w:val="22"/>
        </w:rPr>
        <w:t>réussi</w:t>
      </w:r>
      <w:proofErr w:type="spellEnd"/>
      <w:r w:rsidRPr="00774BDF">
        <w:rPr>
          <w:rFonts w:ascii="Arial" w:hAnsi="Arial" w:cs="Arial"/>
          <w:i/>
          <w:iCs/>
          <w:sz w:val="22"/>
          <w:szCs w:val="22"/>
        </w:rPr>
        <w:t xml:space="preserve"> à le faire</w:t>
      </w:r>
      <w:r w:rsidR="00774BDF" w:rsidRPr="00774BDF">
        <w:rPr>
          <w:rFonts w:ascii="Arial" w:hAnsi="Arial" w:cs="Arial"/>
          <w:i/>
          <w:iCs/>
          <w:sz w:val="22"/>
          <w:szCs w:val="22"/>
        </w:rPr>
        <w:t>.</w:t>
      </w:r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J'ai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commis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beaucoup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d'erreurs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c'était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quand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même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très bien. Il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reste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course, le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très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serré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très excitant. Je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juste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donner le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meilleur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moi-même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pour le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sz w:val="22"/>
          <w:szCs w:val="22"/>
        </w:rPr>
        <w:t>".</w:t>
      </w:r>
    </w:p>
    <w:p w14:paraId="419927CA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1944E1C7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Dans la course des femmes U21, la Canadienne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Elly Hoskin </w:t>
      </w:r>
      <w:r w:rsidRPr="009852F8">
        <w:rPr>
          <w:rFonts w:ascii="Arial" w:hAnsi="Arial" w:cs="Arial"/>
          <w:sz w:val="22"/>
          <w:szCs w:val="22"/>
        </w:rPr>
        <w:t xml:space="preserve">a pris le dessus sur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Simona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</w:rPr>
        <w:t>Kuchynkova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qui a </w:t>
      </w:r>
      <w:proofErr w:type="spellStart"/>
      <w:r w:rsidRPr="009852F8">
        <w:rPr>
          <w:rFonts w:ascii="Arial" w:hAnsi="Arial" w:cs="Arial"/>
          <w:sz w:val="22"/>
          <w:szCs w:val="22"/>
        </w:rPr>
        <w:t>dû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52F8">
        <w:rPr>
          <w:rFonts w:ascii="Arial" w:hAnsi="Arial" w:cs="Arial"/>
          <w:sz w:val="22"/>
          <w:szCs w:val="22"/>
        </w:rPr>
        <w:t>contenter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9852F8">
        <w:rPr>
          <w:rFonts w:ascii="Arial" w:hAnsi="Arial" w:cs="Arial"/>
          <w:sz w:val="22"/>
          <w:szCs w:val="22"/>
        </w:rPr>
        <w:t>troisième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place malgré </w:t>
      </w:r>
      <w:proofErr w:type="spellStart"/>
      <w:r w:rsidRPr="009852F8">
        <w:rPr>
          <w:rFonts w:ascii="Arial" w:hAnsi="Arial" w:cs="Arial"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d'étape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Hoskin a </w:t>
      </w:r>
      <w:proofErr w:type="spellStart"/>
      <w:r w:rsidRPr="009852F8">
        <w:rPr>
          <w:rFonts w:ascii="Arial" w:hAnsi="Arial" w:cs="Arial"/>
          <w:sz w:val="22"/>
          <w:szCs w:val="22"/>
        </w:rPr>
        <w:t>réalisé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performance </w:t>
      </w:r>
      <w:proofErr w:type="spellStart"/>
      <w:r w:rsidRPr="009852F8">
        <w:rPr>
          <w:rFonts w:ascii="Arial" w:hAnsi="Arial" w:cs="Arial"/>
          <w:sz w:val="22"/>
          <w:szCs w:val="22"/>
        </w:rPr>
        <w:t>brillamment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cohérente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9852F8">
        <w:rPr>
          <w:rFonts w:ascii="Arial" w:hAnsi="Arial" w:cs="Arial"/>
          <w:sz w:val="22"/>
          <w:szCs w:val="22"/>
        </w:rPr>
        <w:t>remporter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première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2F8">
        <w:rPr>
          <w:rFonts w:ascii="Arial" w:hAnsi="Arial" w:cs="Arial"/>
          <w:sz w:val="22"/>
          <w:szCs w:val="22"/>
        </w:rPr>
        <w:t>série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sz w:val="22"/>
          <w:szCs w:val="22"/>
        </w:rPr>
        <w:t>d'autant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plus </w:t>
      </w:r>
      <w:proofErr w:type="spellStart"/>
      <w:r w:rsidRPr="009852F8">
        <w:rPr>
          <w:rFonts w:ascii="Arial" w:hAnsi="Arial" w:cs="Arial"/>
          <w:sz w:val="22"/>
          <w:szCs w:val="22"/>
        </w:rPr>
        <w:t>impressionnante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qu'elle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52F8">
        <w:rPr>
          <w:rFonts w:ascii="Arial" w:hAnsi="Arial" w:cs="Arial"/>
          <w:sz w:val="22"/>
          <w:szCs w:val="22"/>
        </w:rPr>
        <w:t>commis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quelques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erreurs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début de course, </w:t>
      </w:r>
      <w:proofErr w:type="spellStart"/>
      <w:r w:rsidRPr="009852F8">
        <w:rPr>
          <w:rFonts w:ascii="Arial" w:hAnsi="Arial" w:cs="Arial"/>
          <w:sz w:val="22"/>
          <w:szCs w:val="22"/>
        </w:rPr>
        <w:t>notamment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chute </w:t>
      </w:r>
      <w:proofErr w:type="spellStart"/>
      <w:r w:rsidRPr="009852F8">
        <w:rPr>
          <w:rFonts w:ascii="Arial" w:hAnsi="Arial" w:cs="Arial"/>
          <w:sz w:val="22"/>
          <w:szCs w:val="22"/>
        </w:rPr>
        <w:t>lors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la première étape. Elle a pris la </w:t>
      </w:r>
      <w:proofErr w:type="spellStart"/>
      <w:r w:rsidRPr="009852F8">
        <w:rPr>
          <w:rFonts w:ascii="Arial" w:hAnsi="Arial" w:cs="Arial"/>
          <w:sz w:val="22"/>
          <w:szCs w:val="22"/>
        </w:rPr>
        <w:t>deuxième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place des trois premières étapes </w:t>
      </w:r>
      <w:proofErr w:type="spellStart"/>
      <w:r w:rsidRPr="009852F8">
        <w:rPr>
          <w:rFonts w:ascii="Arial" w:hAnsi="Arial" w:cs="Arial"/>
          <w:sz w:val="22"/>
          <w:szCs w:val="22"/>
        </w:rPr>
        <w:t>avant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2F8">
        <w:rPr>
          <w:rFonts w:ascii="Arial" w:hAnsi="Arial" w:cs="Arial"/>
          <w:sz w:val="22"/>
          <w:szCs w:val="22"/>
        </w:rPr>
        <w:t>remporter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les deux </w:t>
      </w:r>
      <w:proofErr w:type="spellStart"/>
      <w:r w:rsidRPr="009852F8">
        <w:rPr>
          <w:rFonts w:ascii="Arial" w:hAnsi="Arial" w:cs="Arial"/>
          <w:sz w:val="22"/>
          <w:szCs w:val="22"/>
        </w:rPr>
        <w:t>dernières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Pr="009852F8">
        <w:rPr>
          <w:rFonts w:ascii="Arial" w:hAnsi="Arial" w:cs="Arial"/>
          <w:sz w:val="22"/>
          <w:szCs w:val="22"/>
        </w:rPr>
        <w:t>devancer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compatriote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Emmy Lam </w:t>
      </w:r>
      <w:r w:rsidRPr="009852F8">
        <w:rPr>
          <w:rFonts w:ascii="Arial" w:hAnsi="Arial" w:cs="Arial"/>
          <w:sz w:val="22"/>
          <w:szCs w:val="22"/>
        </w:rPr>
        <w:t>(</w:t>
      </w:r>
      <w:r w:rsidR="0074390B" w:rsidRPr="009852F8">
        <w:rPr>
          <w:rFonts w:ascii="Arial" w:hAnsi="Arial" w:cs="Arial"/>
          <w:sz w:val="22"/>
          <w:szCs w:val="22"/>
        </w:rPr>
        <w:t xml:space="preserve">Forbidden Synthesis Team) </w:t>
      </w:r>
      <w:r w:rsidRPr="009852F8">
        <w:rPr>
          <w:rFonts w:ascii="Arial" w:hAnsi="Arial" w:cs="Arial"/>
          <w:sz w:val="22"/>
          <w:szCs w:val="22"/>
        </w:rPr>
        <w:t xml:space="preserve">de 37,466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9852F8">
        <w:rPr>
          <w:rFonts w:ascii="Arial" w:hAnsi="Arial" w:cs="Arial"/>
          <w:sz w:val="22"/>
          <w:szCs w:val="22"/>
        </w:rPr>
        <w:t>remporter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finale. </w:t>
      </w:r>
      <w:proofErr w:type="spellStart"/>
      <w:r w:rsidRPr="009852F8">
        <w:rPr>
          <w:rFonts w:ascii="Arial" w:hAnsi="Arial" w:cs="Arial"/>
          <w:sz w:val="22"/>
          <w:szCs w:val="22"/>
        </w:rPr>
        <w:t>Kuchynkova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encore 11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retard </w:t>
      </w:r>
      <w:proofErr w:type="spellStart"/>
      <w:r w:rsidRPr="009852F8">
        <w:rPr>
          <w:rFonts w:ascii="Arial" w:hAnsi="Arial" w:cs="Arial"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reste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tête du </w:t>
      </w:r>
      <w:proofErr w:type="spellStart"/>
      <w:r w:rsidRPr="009852F8">
        <w:rPr>
          <w:rFonts w:ascii="Arial" w:hAnsi="Arial" w:cs="Arial"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avec 160 points </w:t>
      </w:r>
      <w:proofErr w:type="spellStart"/>
      <w:r w:rsidRPr="009852F8">
        <w:rPr>
          <w:rFonts w:ascii="Arial" w:hAnsi="Arial" w:cs="Arial"/>
          <w:sz w:val="22"/>
          <w:szCs w:val="22"/>
        </w:rPr>
        <w:t>d'avance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sur Hoskin. </w:t>
      </w:r>
    </w:p>
    <w:p w14:paraId="0BCEC51B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17B9E910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b/>
          <w:bCs/>
          <w:sz w:val="22"/>
          <w:szCs w:val="22"/>
        </w:rPr>
        <w:t xml:space="preserve">Hoskin a </w:t>
      </w:r>
      <w:proofErr w:type="spellStart"/>
      <w:proofErr w:type="gramStart"/>
      <w:r w:rsidRPr="009852F8">
        <w:rPr>
          <w:rFonts w:ascii="Arial" w:hAnsi="Arial" w:cs="Arial"/>
          <w:b/>
          <w:bCs/>
          <w:sz w:val="22"/>
          <w:szCs w:val="22"/>
        </w:rPr>
        <w:t>déclaré</w:t>
      </w:r>
      <w:proofErr w:type="spellEnd"/>
      <w:r w:rsidRPr="009852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52F8">
        <w:rPr>
          <w:rFonts w:ascii="Arial" w:hAnsi="Arial" w:cs="Arial"/>
          <w:sz w:val="22"/>
          <w:szCs w:val="22"/>
        </w:rPr>
        <w:t>:</w:t>
      </w:r>
      <w:proofErr w:type="gramEnd"/>
      <w:r w:rsidRPr="009852F8">
        <w:rPr>
          <w:rFonts w:ascii="Arial" w:hAnsi="Arial" w:cs="Arial"/>
          <w:sz w:val="22"/>
          <w:szCs w:val="22"/>
        </w:rPr>
        <w:t xml:space="preserve"> "C'est un </w:t>
      </w:r>
      <w:r w:rsidRPr="009852F8">
        <w:rPr>
          <w:rFonts w:ascii="Arial" w:hAnsi="Arial" w:cs="Arial"/>
          <w:i/>
          <w:iCs/>
          <w:sz w:val="22"/>
          <w:szCs w:val="22"/>
        </w:rPr>
        <w:t xml:space="preserve">sentiment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exceptionnel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la </w:t>
      </w:r>
      <w:proofErr w:type="spellStart"/>
      <w:r w:rsidR="0074390B" w:rsidRPr="009852F8">
        <w:rPr>
          <w:rFonts w:ascii="Arial" w:hAnsi="Arial" w:cs="Arial"/>
          <w:i/>
          <w:iCs/>
          <w:sz w:val="22"/>
          <w:szCs w:val="22"/>
        </w:rPr>
        <w:t>journée</w:t>
      </w:r>
      <w:proofErr w:type="spellEnd"/>
      <w:r w:rsidR="0074390B" w:rsidRPr="009852F8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="0074390B" w:rsidRPr="009852F8">
        <w:rPr>
          <w:rFonts w:ascii="Arial" w:hAnsi="Arial" w:cs="Arial"/>
          <w:i/>
          <w:iCs/>
          <w:sz w:val="22"/>
          <w:szCs w:val="22"/>
        </w:rPr>
        <w:t>été</w:t>
      </w:r>
      <w:proofErr w:type="spellEnd"/>
      <w:r w:rsidR="0074390B"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tellement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difficile et je ne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m'attendais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pas du tout à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soit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mon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jour ! Tout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s'</w:t>
      </w:r>
      <w:r w:rsidR="0074390B" w:rsidRPr="009852F8">
        <w:rPr>
          <w:rFonts w:ascii="Arial" w:hAnsi="Arial" w:cs="Arial"/>
          <w:i/>
          <w:iCs/>
          <w:sz w:val="22"/>
          <w:szCs w:val="22"/>
        </w:rPr>
        <w:t>est</w:t>
      </w:r>
      <w:proofErr w:type="spellEnd"/>
      <w:r w:rsidR="0074390B" w:rsidRPr="009852F8">
        <w:rPr>
          <w:rFonts w:ascii="Arial" w:hAnsi="Arial" w:cs="Arial"/>
          <w:i/>
          <w:iCs/>
          <w:sz w:val="22"/>
          <w:szCs w:val="22"/>
        </w:rPr>
        <w:t xml:space="preserve"> mis </w:t>
      </w:r>
      <w:proofErr w:type="spellStart"/>
      <w:r w:rsidR="0074390B" w:rsidRPr="009852F8">
        <w:rPr>
          <w:rFonts w:ascii="Arial" w:hAnsi="Arial" w:cs="Arial"/>
          <w:i/>
          <w:iCs/>
          <w:sz w:val="22"/>
          <w:szCs w:val="22"/>
        </w:rPr>
        <w:t>en</w:t>
      </w:r>
      <w:proofErr w:type="spellEnd"/>
      <w:r w:rsidR="0074390B" w:rsidRPr="009852F8">
        <w:rPr>
          <w:rFonts w:ascii="Arial" w:hAnsi="Arial" w:cs="Arial"/>
          <w:i/>
          <w:iCs/>
          <w:sz w:val="22"/>
          <w:szCs w:val="22"/>
        </w:rPr>
        <w:t xml:space="preserve"> place </w:t>
      </w:r>
      <w:r w:rsidRPr="009852F8">
        <w:rPr>
          <w:rFonts w:ascii="Arial" w:hAnsi="Arial" w:cs="Arial"/>
          <w:i/>
          <w:iCs/>
          <w:sz w:val="22"/>
          <w:szCs w:val="22"/>
        </w:rPr>
        <w:t xml:space="preserve">à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partir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d'une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chute dans le premier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virage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de la première étape, et je me suis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devais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viser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d'étape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maintenant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Les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priorités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ont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changé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c'était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bonne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journée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Lors de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deuxième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étape, je ne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m'attendais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pas à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apprécier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autant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cette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étape,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tout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s'est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très bien passé pendant la course. C'est à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moment-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là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je me suis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c'était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peut-être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bonne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journée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</w:t>
      </w:r>
    </w:p>
    <w:p w14:paraId="579DEC2B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262A614A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Les trois premiers de </w:t>
      </w:r>
      <w:proofErr w:type="spellStart"/>
      <w:r w:rsidRPr="009852F8">
        <w:rPr>
          <w:rFonts w:ascii="Arial" w:hAnsi="Arial" w:cs="Arial"/>
          <w:sz w:val="22"/>
          <w:szCs w:val="22"/>
        </w:rPr>
        <w:t>l'épreuve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masculine des </w:t>
      </w:r>
      <w:proofErr w:type="spellStart"/>
      <w:r w:rsidRPr="009852F8">
        <w:rPr>
          <w:rFonts w:ascii="Arial" w:hAnsi="Arial" w:cs="Arial"/>
          <w:sz w:val="22"/>
          <w:szCs w:val="22"/>
        </w:rPr>
        <w:t>moins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21 </w:t>
      </w:r>
      <w:proofErr w:type="spellStart"/>
      <w:r w:rsidRPr="009852F8">
        <w:rPr>
          <w:rFonts w:ascii="Arial" w:hAnsi="Arial" w:cs="Arial"/>
          <w:sz w:val="22"/>
          <w:szCs w:val="22"/>
        </w:rPr>
        <w:t>ans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sont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arrivés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exactement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dans le </w:t>
      </w:r>
      <w:proofErr w:type="spellStart"/>
      <w:r w:rsidRPr="009852F8">
        <w:rPr>
          <w:rFonts w:ascii="Arial" w:hAnsi="Arial" w:cs="Arial"/>
          <w:sz w:val="22"/>
          <w:szCs w:val="22"/>
        </w:rPr>
        <w:t>même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ordre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avec un peu </w:t>
      </w:r>
      <w:proofErr w:type="spellStart"/>
      <w:r w:rsidRPr="009852F8">
        <w:rPr>
          <w:rFonts w:ascii="Arial" w:hAnsi="Arial" w:cs="Arial"/>
          <w:sz w:val="22"/>
          <w:szCs w:val="22"/>
        </w:rPr>
        <w:t>moins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12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d'écart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entre le trio de tête et le </w:t>
      </w:r>
      <w:proofErr w:type="spellStart"/>
      <w:r w:rsidRPr="009852F8">
        <w:rPr>
          <w:rFonts w:ascii="Arial" w:hAnsi="Arial" w:cs="Arial"/>
          <w:sz w:val="22"/>
          <w:szCs w:val="22"/>
        </w:rPr>
        <w:t>vainqueur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au </w:t>
      </w:r>
      <w:proofErr w:type="spellStart"/>
      <w:r w:rsidRPr="009852F8">
        <w:rPr>
          <w:rFonts w:ascii="Arial" w:hAnsi="Arial" w:cs="Arial"/>
          <w:sz w:val="22"/>
          <w:szCs w:val="22"/>
        </w:rPr>
        <w:t>terme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d'une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bataille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r w:rsidR="00695B29" w:rsidRPr="009852F8">
        <w:rPr>
          <w:rFonts w:ascii="Arial" w:hAnsi="Arial" w:cs="Arial"/>
          <w:sz w:val="22"/>
          <w:szCs w:val="22"/>
        </w:rPr>
        <w:t xml:space="preserve">très </w:t>
      </w:r>
      <w:proofErr w:type="spellStart"/>
      <w:r w:rsidR="00695B29" w:rsidRPr="009852F8">
        <w:rPr>
          <w:rFonts w:ascii="Arial" w:hAnsi="Arial" w:cs="Arial"/>
          <w:sz w:val="22"/>
          <w:szCs w:val="22"/>
        </w:rPr>
        <w:t>serrée</w:t>
      </w:r>
      <w:proofErr w:type="spellEnd"/>
      <w:r w:rsidR="00695B29" w:rsidRPr="009852F8">
        <w:rPr>
          <w:rFonts w:ascii="Arial" w:hAnsi="Arial" w:cs="Arial"/>
          <w:sz w:val="22"/>
          <w:szCs w:val="22"/>
        </w:rPr>
        <w:t xml:space="preserve"> </w:t>
      </w:r>
      <w:r w:rsidRPr="009852F8">
        <w:rPr>
          <w:rFonts w:ascii="Arial" w:hAnsi="Arial" w:cs="Arial"/>
          <w:sz w:val="22"/>
          <w:szCs w:val="22"/>
        </w:rPr>
        <w:t xml:space="preserve">sur les </w:t>
      </w:r>
      <w:proofErr w:type="spellStart"/>
      <w:r w:rsidRPr="009852F8">
        <w:rPr>
          <w:rFonts w:ascii="Arial" w:hAnsi="Arial" w:cs="Arial"/>
          <w:sz w:val="22"/>
          <w:szCs w:val="22"/>
        </w:rPr>
        <w:t>neuf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étapes de </w:t>
      </w:r>
      <w:proofErr w:type="spellStart"/>
      <w:r w:rsidRPr="009852F8">
        <w:rPr>
          <w:rFonts w:ascii="Arial" w:hAnsi="Arial" w:cs="Arial"/>
          <w:sz w:val="22"/>
          <w:szCs w:val="22"/>
        </w:rPr>
        <w:t>l'épreuve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Bailey Christie </w:t>
      </w:r>
      <w:r w:rsidRPr="009852F8">
        <w:rPr>
          <w:rFonts w:ascii="Arial" w:hAnsi="Arial" w:cs="Arial"/>
          <w:sz w:val="22"/>
          <w:szCs w:val="22"/>
        </w:rPr>
        <w:t>(</w:t>
      </w:r>
      <w:r w:rsidR="00695B29" w:rsidRPr="009852F8">
        <w:rPr>
          <w:rFonts w:ascii="Arial" w:hAnsi="Arial" w:cs="Arial"/>
          <w:sz w:val="22"/>
          <w:szCs w:val="22"/>
        </w:rPr>
        <w:t>Theory Racing</w:t>
      </w:r>
      <w:r w:rsidRPr="009852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852F8">
        <w:rPr>
          <w:rFonts w:ascii="Arial" w:hAnsi="Arial" w:cs="Arial"/>
          <w:sz w:val="22"/>
          <w:szCs w:val="22"/>
        </w:rPr>
        <w:t>n'a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plus que deux points </w:t>
      </w:r>
      <w:proofErr w:type="spellStart"/>
      <w:r w:rsidRPr="009852F8">
        <w:rPr>
          <w:rFonts w:ascii="Arial" w:hAnsi="Arial" w:cs="Arial"/>
          <w:sz w:val="22"/>
          <w:szCs w:val="22"/>
        </w:rPr>
        <w:t>d'avance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sur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</w:rPr>
        <w:t>Jt</w:t>
      </w:r>
      <w:proofErr w:type="spellEnd"/>
      <w:r w:rsidRPr="009852F8">
        <w:rPr>
          <w:rFonts w:ascii="Arial" w:hAnsi="Arial" w:cs="Arial"/>
          <w:b/>
          <w:bCs/>
          <w:sz w:val="22"/>
          <w:szCs w:val="22"/>
        </w:rPr>
        <w:t xml:space="preserve"> Fisher </w:t>
      </w:r>
      <w:r w:rsidRPr="009852F8">
        <w:rPr>
          <w:rFonts w:ascii="Arial" w:hAnsi="Arial" w:cs="Arial"/>
          <w:sz w:val="22"/>
          <w:szCs w:val="22"/>
        </w:rPr>
        <w:t xml:space="preserve">(YETI / FOX FACTORY RACE TEAM) au </w:t>
      </w:r>
      <w:proofErr w:type="spellStart"/>
      <w:r w:rsidRPr="009852F8">
        <w:rPr>
          <w:rFonts w:ascii="Arial" w:hAnsi="Arial" w:cs="Arial"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9852F8">
        <w:rPr>
          <w:rFonts w:ascii="Arial" w:hAnsi="Arial" w:cs="Arial"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852F8">
        <w:rPr>
          <w:rFonts w:ascii="Arial" w:hAnsi="Arial" w:cs="Arial"/>
          <w:sz w:val="22"/>
          <w:szCs w:val="22"/>
        </w:rPr>
        <w:t>l'Australien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dans les étapes 1 et 4 </w:t>
      </w:r>
      <w:proofErr w:type="spellStart"/>
      <w:r w:rsidRPr="009852F8">
        <w:rPr>
          <w:rFonts w:ascii="Arial" w:hAnsi="Arial" w:cs="Arial"/>
          <w:sz w:val="22"/>
          <w:szCs w:val="22"/>
        </w:rPr>
        <w:t>ayant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scellé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9852F8">
        <w:rPr>
          <w:rFonts w:ascii="Arial" w:hAnsi="Arial" w:cs="Arial"/>
          <w:sz w:val="22"/>
          <w:szCs w:val="22"/>
        </w:rPr>
        <w:t>série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sz w:val="22"/>
          <w:szCs w:val="22"/>
        </w:rPr>
        <w:t>puisqu'il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52F8">
        <w:rPr>
          <w:rFonts w:ascii="Arial" w:hAnsi="Arial" w:cs="Arial"/>
          <w:sz w:val="22"/>
          <w:szCs w:val="22"/>
        </w:rPr>
        <w:t>terminé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avec </w:t>
      </w:r>
      <w:proofErr w:type="spellStart"/>
      <w:r w:rsidRPr="009852F8">
        <w:rPr>
          <w:rFonts w:ascii="Arial" w:hAnsi="Arial" w:cs="Arial"/>
          <w:sz w:val="22"/>
          <w:szCs w:val="22"/>
        </w:rPr>
        <w:t>huit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secondes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d'avance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sur son rival </w:t>
      </w:r>
      <w:proofErr w:type="spellStart"/>
      <w:r w:rsidRPr="009852F8">
        <w:rPr>
          <w:rFonts w:ascii="Arial" w:hAnsi="Arial" w:cs="Arial"/>
          <w:sz w:val="22"/>
          <w:szCs w:val="22"/>
        </w:rPr>
        <w:t>américain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. </w:t>
      </w:r>
    </w:p>
    <w:p w14:paraId="46D2F0A4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1399EB11" w14:textId="2615C1A5" w:rsidR="000D1FB2" w:rsidRPr="009852F8" w:rsidRDefault="42C6DD2C" w:rsidP="42C6DD2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Sascha Kim </w:t>
      </w:r>
      <w:r w:rsidRPr="009852F8">
        <w:rPr>
          <w:rFonts w:ascii="Arial" w:hAnsi="Arial" w:cs="Arial"/>
          <w:sz w:val="22"/>
          <w:szCs w:val="22"/>
          <w:lang w:val="fr-FR"/>
        </w:rPr>
        <w:t>(</w:t>
      </w:r>
      <w:r w:rsidR="00695B29" w:rsidRPr="009852F8">
        <w:rPr>
          <w:rFonts w:ascii="Arial" w:hAnsi="Arial" w:cs="Arial"/>
          <w:sz w:val="22"/>
          <w:szCs w:val="22"/>
          <w:lang w:val="fr-FR"/>
        </w:rPr>
        <w:t xml:space="preserve">Giant </w:t>
      </w:r>
      <w:proofErr w:type="spellStart"/>
      <w:r w:rsidR="00695B29" w:rsidRPr="009852F8">
        <w:rPr>
          <w:rFonts w:ascii="Arial" w:hAnsi="Arial" w:cs="Arial"/>
          <w:sz w:val="22"/>
          <w:szCs w:val="22"/>
          <w:lang w:val="fr-FR"/>
        </w:rPr>
        <w:t>Factory</w:t>
      </w:r>
      <w:proofErr w:type="spellEnd"/>
      <w:r w:rsidR="00695B29" w:rsidRPr="009852F8">
        <w:rPr>
          <w:rFonts w:ascii="Arial" w:hAnsi="Arial" w:cs="Arial"/>
          <w:sz w:val="22"/>
          <w:szCs w:val="22"/>
          <w:lang w:val="fr-FR"/>
        </w:rPr>
        <w:t xml:space="preserve"> Off-Road Team-EDR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), troisième, se trouve maintenant à 168 points du rythme de Christie, mais il a réalisé une nouvelle performance régulière - y compris une victoire dans la troisième étape - pour rendre la lutte à trois passionnante. Il a pris 33 points d'avance sur 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Wei Tien Ho 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au classement général, après que le Canadien - qui avait dominé le classement lors des manches précédentes - n'ait pu terminer qu'à </w:t>
      </w:r>
      <w:r w:rsidRPr="00F947BE">
        <w:rPr>
          <w:rFonts w:ascii="Arial" w:hAnsi="Arial" w:cs="Arial"/>
          <w:sz w:val="22"/>
          <w:szCs w:val="22"/>
          <w:lang w:val="fr-FR"/>
        </w:rPr>
        <w:t>3</w:t>
      </w:r>
      <w:r w:rsidR="0025472A">
        <w:rPr>
          <w:rFonts w:ascii="Arial" w:hAnsi="Arial" w:cs="Arial"/>
          <w:sz w:val="22"/>
          <w:szCs w:val="22"/>
          <w:lang w:val="fr-FR"/>
        </w:rPr>
        <w:t>9</w:t>
      </w:r>
      <w:r w:rsidR="00F57945" w:rsidRPr="00F57945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F947BE">
        <w:rPr>
          <w:rFonts w:ascii="Arial" w:hAnsi="Arial" w:cs="Arial"/>
          <w:sz w:val="22"/>
          <w:szCs w:val="22"/>
          <w:lang w:val="fr-FR"/>
        </w:rPr>
        <w:t>.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AA6BB14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287643B4" w14:textId="77777777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 xml:space="preserve">Dans la Coupe du Monde E-Enduro UCI Hommes Elite, </w:t>
      </w:r>
      <w:proofErr w:type="spellStart"/>
      <w:r w:rsidRPr="009852F8">
        <w:rPr>
          <w:rFonts w:ascii="Arial" w:hAnsi="Arial" w:cs="Arial"/>
          <w:sz w:val="22"/>
          <w:szCs w:val="22"/>
        </w:rPr>
        <w:t>l'Australien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Ryan Gilchrist </w:t>
      </w:r>
      <w:r w:rsidRPr="009852F8">
        <w:rPr>
          <w:rFonts w:ascii="Arial" w:hAnsi="Arial" w:cs="Arial"/>
          <w:sz w:val="22"/>
          <w:szCs w:val="22"/>
        </w:rPr>
        <w:t>(</w:t>
      </w:r>
      <w:r w:rsidR="00695B29" w:rsidRPr="009852F8">
        <w:rPr>
          <w:rFonts w:ascii="Arial" w:hAnsi="Arial" w:cs="Arial"/>
          <w:sz w:val="22"/>
          <w:szCs w:val="22"/>
        </w:rPr>
        <w:t xml:space="preserve">Yeti/Fox Factory Race Team) a </w:t>
      </w:r>
      <w:proofErr w:type="spellStart"/>
      <w:r w:rsidRPr="009852F8">
        <w:rPr>
          <w:rFonts w:ascii="Arial" w:hAnsi="Arial" w:cs="Arial"/>
          <w:sz w:val="22"/>
          <w:szCs w:val="22"/>
        </w:rPr>
        <w:t>repris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sa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lutte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pour la première place du </w:t>
      </w:r>
      <w:proofErr w:type="spellStart"/>
      <w:r w:rsidRPr="009852F8">
        <w:rPr>
          <w:rFonts w:ascii="Arial" w:hAnsi="Arial" w:cs="Arial"/>
          <w:sz w:val="22"/>
          <w:szCs w:val="22"/>
        </w:rPr>
        <w:t>classement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sz w:val="22"/>
          <w:szCs w:val="22"/>
        </w:rPr>
        <w:t>général</w:t>
      </w:r>
      <w:proofErr w:type="spellEnd"/>
      <w:r w:rsidRPr="009852F8">
        <w:rPr>
          <w:rFonts w:ascii="Arial" w:hAnsi="Arial" w:cs="Arial"/>
          <w:sz w:val="22"/>
          <w:szCs w:val="22"/>
        </w:rPr>
        <w:t xml:space="preserve"> avec </w:t>
      </w:r>
      <w:r w:rsidRPr="009852F8">
        <w:rPr>
          <w:rFonts w:ascii="Arial" w:hAnsi="Arial" w:cs="Arial"/>
          <w:b/>
          <w:bCs/>
          <w:sz w:val="22"/>
          <w:szCs w:val="22"/>
        </w:rPr>
        <w:t xml:space="preserve">Manuel Soares José Borges </w:t>
      </w:r>
      <w:r w:rsidRPr="009852F8">
        <w:rPr>
          <w:rFonts w:ascii="Arial" w:hAnsi="Arial" w:cs="Arial"/>
          <w:sz w:val="22"/>
          <w:szCs w:val="22"/>
        </w:rPr>
        <w:t xml:space="preserve">(Canyon CLLCTV Factory Enduro Team). </w:t>
      </w:r>
    </w:p>
    <w:p w14:paraId="2719E1CA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00ACFA38" w14:textId="340EF87A" w:rsidR="000D1FB2" w:rsidRPr="009852F8" w:rsidRDefault="42C6DD2C" w:rsidP="42C6DD2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52F8">
        <w:rPr>
          <w:rFonts w:ascii="Arial" w:hAnsi="Arial" w:cs="Arial"/>
          <w:sz w:val="22"/>
          <w:szCs w:val="22"/>
          <w:lang w:val="fr-FR"/>
        </w:rPr>
        <w:t xml:space="preserve">Les deux hommes se sont </w:t>
      </w:r>
      <w:proofErr w:type="gramStart"/>
      <w:r w:rsidRPr="009852F8">
        <w:rPr>
          <w:rFonts w:ascii="Arial" w:hAnsi="Arial" w:cs="Arial"/>
          <w:sz w:val="22"/>
          <w:szCs w:val="22"/>
          <w:lang w:val="fr-FR"/>
        </w:rPr>
        <w:t>échangés</w:t>
      </w:r>
      <w:proofErr w:type="gramEnd"/>
      <w:r w:rsidRPr="009852F8">
        <w:rPr>
          <w:rFonts w:ascii="Arial" w:hAnsi="Arial" w:cs="Arial"/>
          <w:sz w:val="22"/>
          <w:szCs w:val="22"/>
          <w:lang w:val="fr-FR"/>
        </w:rPr>
        <w:t xml:space="preserve"> les places à de nombreuses reprises au cours de cette série et cette fois-ci, c'est l'Australien qui s'est imposé. </w:t>
      </w:r>
      <w:proofErr w:type="spellStart"/>
      <w:r w:rsidRPr="009852F8">
        <w:rPr>
          <w:rFonts w:ascii="Arial" w:hAnsi="Arial" w:cs="Arial"/>
          <w:sz w:val="22"/>
          <w:szCs w:val="22"/>
          <w:lang w:val="fr-FR"/>
        </w:rPr>
        <w:t>Gilchrist</w:t>
      </w:r>
      <w:proofErr w:type="spellEnd"/>
      <w:r w:rsidRPr="009852F8">
        <w:rPr>
          <w:rFonts w:ascii="Arial" w:hAnsi="Arial" w:cs="Arial"/>
          <w:sz w:val="22"/>
          <w:szCs w:val="22"/>
          <w:lang w:val="fr-FR"/>
        </w:rPr>
        <w:t xml:space="preserve"> a remporté trois des neuf étapes pour s'imposer à Bellwald, devant 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Kevin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fr-FR"/>
        </w:rPr>
        <w:t>Marry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852F8">
        <w:rPr>
          <w:rFonts w:ascii="Arial" w:hAnsi="Arial" w:cs="Arial"/>
          <w:sz w:val="22"/>
          <w:szCs w:val="22"/>
          <w:lang w:val="fr-FR"/>
        </w:rPr>
        <w:t>(</w:t>
      </w:r>
      <w:r w:rsidR="00695B29" w:rsidRPr="009852F8">
        <w:rPr>
          <w:rFonts w:ascii="Arial" w:hAnsi="Arial" w:cs="Arial"/>
          <w:sz w:val="22"/>
          <w:szCs w:val="22"/>
          <w:lang w:val="fr-FR"/>
        </w:rPr>
        <w:t xml:space="preserve">Lapierre </w:t>
      </w:r>
      <w:proofErr w:type="spellStart"/>
      <w:r w:rsidR="00695B29" w:rsidRPr="009852F8">
        <w:rPr>
          <w:rFonts w:ascii="Arial" w:hAnsi="Arial" w:cs="Arial"/>
          <w:sz w:val="22"/>
          <w:szCs w:val="22"/>
          <w:lang w:val="fr-FR"/>
        </w:rPr>
        <w:t>Zipp</w:t>
      </w:r>
      <w:proofErr w:type="spellEnd"/>
      <w:r w:rsidR="00695B29" w:rsidRPr="009852F8">
        <w:rPr>
          <w:rFonts w:ascii="Arial" w:hAnsi="Arial" w:cs="Arial"/>
          <w:sz w:val="22"/>
          <w:szCs w:val="22"/>
          <w:lang w:val="fr-FR"/>
        </w:rPr>
        <w:t xml:space="preserve"> Collective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), deuxième, et Borges, troisième. L'Australien compte 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119 points d'avance 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sur son rival portugais au classement général, tandis que </w:t>
      </w:r>
      <w:proofErr w:type="spellStart"/>
      <w:r w:rsidRPr="009852F8">
        <w:rPr>
          <w:rFonts w:ascii="Arial" w:hAnsi="Arial" w:cs="Arial"/>
          <w:sz w:val="22"/>
          <w:szCs w:val="22"/>
          <w:lang w:val="fr-FR"/>
        </w:rPr>
        <w:t>Marry</w:t>
      </w:r>
      <w:proofErr w:type="spellEnd"/>
      <w:r w:rsidRPr="009852F8">
        <w:rPr>
          <w:rFonts w:ascii="Arial" w:hAnsi="Arial" w:cs="Arial"/>
          <w:sz w:val="22"/>
          <w:szCs w:val="22"/>
          <w:lang w:val="fr-FR"/>
        </w:rPr>
        <w:t xml:space="preserve"> est à 438 points de la médaille de bronze. </w:t>
      </w:r>
    </w:p>
    <w:p w14:paraId="09FCB418" w14:textId="77777777" w:rsidR="008C0A88" w:rsidRPr="009852F8" w:rsidRDefault="008C0A88" w:rsidP="008C0A88">
      <w:pPr>
        <w:jc w:val="both"/>
        <w:rPr>
          <w:rFonts w:ascii="Arial" w:hAnsi="Arial" w:cs="Arial"/>
          <w:sz w:val="22"/>
          <w:szCs w:val="22"/>
        </w:rPr>
      </w:pPr>
    </w:p>
    <w:p w14:paraId="7AF79FC6" w14:textId="7EB6B858" w:rsidR="000D1FB2" w:rsidRPr="009852F8" w:rsidRDefault="00000000">
      <w:pPr>
        <w:jc w:val="both"/>
        <w:rPr>
          <w:rFonts w:ascii="Arial" w:hAnsi="Arial" w:cs="Arial"/>
          <w:sz w:val="22"/>
          <w:szCs w:val="22"/>
        </w:rPr>
      </w:pPr>
      <w:r w:rsidRPr="009852F8">
        <w:rPr>
          <w:rFonts w:ascii="Arial" w:hAnsi="Arial" w:cs="Arial"/>
          <w:b/>
          <w:bCs/>
          <w:sz w:val="22"/>
          <w:szCs w:val="22"/>
        </w:rPr>
        <w:t xml:space="preserve">Après la course, Gilchrist a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</w:rPr>
        <w:t>déclaré</w:t>
      </w:r>
      <w:proofErr w:type="spellEnd"/>
      <w:r w:rsidRPr="009852F8">
        <w:rPr>
          <w:rFonts w:ascii="Arial" w:hAnsi="Arial" w:cs="Arial"/>
          <w:b/>
          <w:bCs/>
          <w:sz w:val="22"/>
          <w:szCs w:val="22"/>
        </w:rPr>
        <w:t>: "</w:t>
      </w:r>
      <w:r w:rsidRPr="009852F8">
        <w:rPr>
          <w:rFonts w:ascii="Arial" w:hAnsi="Arial" w:cs="Arial"/>
          <w:i/>
          <w:iCs/>
          <w:sz w:val="22"/>
          <w:szCs w:val="22"/>
        </w:rPr>
        <w:t xml:space="preserve">Tout le monde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souffrait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autant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moi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mais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je me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sens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vraiment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bien,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sachant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préparation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là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pour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pouvoir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mettre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les watts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là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où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nécessaire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J'aime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vraiment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pouvoir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gagner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de manière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convaincante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J'aime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me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battre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avec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coureurs et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finir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en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tête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spécial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Pouvoir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porter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cette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victoire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et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maillot sur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épaules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un peu plus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fermement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que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lors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de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dernière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course,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c'est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génial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. Le maillot de leader ne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ment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pas,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j'en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suis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heureux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j'en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suis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fier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et je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</w:rPr>
        <w:t>veux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le </w:t>
      </w:r>
      <w:proofErr w:type="spellStart"/>
      <w:proofErr w:type="gramStart"/>
      <w:r w:rsidRPr="009852F8">
        <w:rPr>
          <w:rFonts w:ascii="Arial" w:hAnsi="Arial" w:cs="Arial"/>
          <w:i/>
          <w:iCs/>
          <w:sz w:val="22"/>
          <w:szCs w:val="22"/>
        </w:rPr>
        <w:t>garder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52F8">
        <w:rPr>
          <w:rFonts w:ascii="Arial" w:hAnsi="Arial" w:cs="Arial"/>
          <w:sz w:val="22"/>
          <w:szCs w:val="22"/>
        </w:rPr>
        <w:t>!</w:t>
      </w:r>
      <w:proofErr w:type="gramEnd"/>
      <w:r w:rsidRPr="009852F8">
        <w:rPr>
          <w:rFonts w:ascii="Arial" w:hAnsi="Arial" w:cs="Arial"/>
          <w:sz w:val="22"/>
          <w:szCs w:val="22"/>
        </w:rPr>
        <w:t xml:space="preserve"> </w:t>
      </w:r>
    </w:p>
    <w:p w14:paraId="114A2C2E" w14:textId="77777777" w:rsidR="008C0A88" w:rsidRPr="009852F8" w:rsidRDefault="008C0A88" w:rsidP="008C0A8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9852F8">
        <w:rPr>
          <w:rFonts w:ascii="Arial" w:hAnsi="Arial" w:cs="Arial"/>
          <w:sz w:val="22"/>
          <w:szCs w:val="22"/>
        </w:rPr>
        <w:tab/>
      </w:r>
      <w:r w:rsidRPr="009852F8">
        <w:rPr>
          <w:rFonts w:ascii="Arial" w:hAnsi="Arial" w:cs="Arial"/>
          <w:sz w:val="22"/>
          <w:szCs w:val="22"/>
        </w:rPr>
        <w:tab/>
      </w:r>
      <w:r w:rsidRPr="009852F8">
        <w:rPr>
          <w:rFonts w:ascii="Arial" w:hAnsi="Arial" w:cs="Arial"/>
          <w:sz w:val="22"/>
          <w:szCs w:val="22"/>
        </w:rPr>
        <w:tab/>
      </w:r>
      <w:r w:rsidRPr="009852F8">
        <w:rPr>
          <w:rFonts w:ascii="Arial" w:hAnsi="Arial" w:cs="Arial"/>
          <w:sz w:val="22"/>
          <w:szCs w:val="22"/>
        </w:rPr>
        <w:tab/>
      </w:r>
      <w:r w:rsidRPr="009852F8">
        <w:rPr>
          <w:rFonts w:ascii="Arial" w:hAnsi="Arial" w:cs="Arial"/>
          <w:sz w:val="22"/>
          <w:szCs w:val="22"/>
        </w:rPr>
        <w:tab/>
      </w:r>
    </w:p>
    <w:p w14:paraId="08540C12" w14:textId="57036965" w:rsidR="000D1FB2" w:rsidRPr="009852F8" w:rsidRDefault="42C6DD2C" w:rsidP="42C6DD2C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fr-FR"/>
        </w:rPr>
      </w:pPr>
      <w:r w:rsidRPr="009852F8">
        <w:rPr>
          <w:rFonts w:ascii="Arial" w:hAnsi="Arial" w:cs="Arial"/>
          <w:sz w:val="22"/>
          <w:szCs w:val="22"/>
          <w:lang w:val="fr-FR"/>
        </w:rPr>
        <w:t xml:space="preserve">Dans l'élite féminine, 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Florencia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fr-FR"/>
        </w:rPr>
        <w:t>Espiñeira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fr-FR"/>
        </w:rPr>
        <w:t>Herreros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852F8">
        <w:rPr>
          <w:rFonts w:ascii="Arial" w:hAnsi="Arial" w:cs="Arial"/>
          <w:sz w:val="22"/>
          <w:szCs w:val="22"/>
          <w:lang w:val="fr-FR"/>
        </w:rPr>
        <w:t>(</w:t>
      </w:r>
      <w:proofErr w:type="spellStart"/>
      <w:r w:rsidR="00F46919" w:rsidRPr="009852F8">
        <w:rPr>
          <w:rFonts w:ascii="Arial" w:hAnsi="Arial" w:cs="Arial"/>
          <w:sz w:val="22"/>
          <w:szCs w:val="22"/>
          <w:lang w:val="fr-FR"/>
        </w:rPr>
        <w:t>Orbea</w:t>
      </w:r>
      <w:proofErr w:type="spellEnd"/>
      <w:r w:rsidR="00F46919" w:rsidRPr="009852F8">
        <w:rPr>
          <w:rFonts w:ascii="Arial" w:hAnsi="Arial" w:cs="Arial"/>
          <w:sz w:val="22"/>
          <w:szCs w:val="22"/>
          <w:lang w:val="fr-FR"/>
        </w:rPr>
        <w:t xml:space="preserve"> Fox Enduro Team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) a poursuivi sa domination totale de la compétition en remportant son deuxième titre consécutif. La Chilienne a enregistré quatre </w:t>
      </w:r>
      <w:r w:rsidRPr="00F947BE">
        <w:rPr>
          <w:rFonts w:ascii="Arial" w:hAnsi="Arial" w:cs="Arial"/>
          <w:sz w:val="22"/>
          <w:szCs w:val="22"/>
          <w:lang w:val="fr-FR"/>
        </w:rPr>
        <w:t>places 1</w:t>
      </w:r>
      <w:proofErr w:type="gramStart"/>
      <w:r w:rsidR="00CC27F5">
        <w:rPr>
          <w:rFonts w:ascii="Arial" w:hAnsi="Arial" w:cs="Arial"/>
          <w:sz w:val="22"/>
          <w:szCs w:val="22"/>
          <w:vertAlign w:val="superscript"/>
          <w:lang w:val="fr-FR"/>
        </w:rPr>
        <w:t>ière</w:t>
      </w:r>
      <w:r w:rsidRPr="00F947BE">
        <w:rPr>
          <w:rFonts w:ascii="Arial" w:hAnsi="Arial" w:cs="Arial"/>
          <w:sz w:val="22"/>
          <w:szCs w:val="22"/>
          <w:lang w:val="fr-FR"/>
        </w:rPr>
        <w:t xml:space="preserve"> ,</w:t>
      </w:r>
      <w:proofErr w:type="gramEnd"/>
      <w:r w:rsidRPr="00F947BE">
        <w:rPr>
          <w:rFonts w:ascii="Arial" w:hAnsi="Arial" w:cs="Arial"/>
          <w:sz w:val="22"/>
          <w:szCs w:val="22"/>
          <w:lang w:val="fr-FR"/>
        </w:rPr>
        <w:t xml:space="preserve"> trois places 2</w:t>
      </w:r>
      <w:r w:rsidR="00EA32C8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F947BE">
        <w:rPr>
          <w:rFonts w:ascii="Arial" w:hAnsi="Arial" w:cs="Arial"/>
          <w:sz w:val="22"/>
          <w:szCs w:val="22"/>
          <w:lang w:val="fr-FR"/>
        </w:rPr>
        <w:t xml:space="preserve"> et deux places 3</w:t>
      </w:r>
      <w:r w:rsidR="00EA32C8" w:rsidRPr="00EA32C8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F947BE">
        <w:rPr>
          <w:rFonts w:ascii="Arial" w:hAnsi="Arial" w:cs="Arial"/>
          <w:sz w:val="22"/>
          <w:szCs w:val="22"/>
          <w:lang w:val="fr-FR"/>
        </w:rPr>
        <w:t xml:space="preserve"> sur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 le parcours de neuf étapes pour terminer avec près d'une demi-minute d'avance sur sa plus proche rivale,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fr-FR"/>
        </w:rPr>
        <w:t>Raphaela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fr-FR"/>
        </w:rPr>
        <w:t xml:space="preserve"> Richter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. Elle possède désormais une avance de </w:t>
      </w:r>
      <w:r w:rsidR="00F46919" w:rsidRPr="009852F8">
        <w:rPr>
          <w:rFonts w:ascii="Arial" w:hAnsi="Arial" w:cs="Arial"/>
          <w:sz w:val="22"/>
          <w:szCs w:val="22"/>
          <w:lang w:val="fr-FR"/>
        </w:rPr>
        <w:t xml:space="preserve">721 points sur </w:t>
      </w:r>
      <w:r w:rsidRPr="009852F8">
        <w:rPr>
          <w:rFonts w:ascii="Arial" w:hAnsi="Arial" w:cs="Arial"/>
          <w:b/>
          <w:bCs/>
          <w:sz w:val="22"/>
          <w:szCs w:val="22"/>
          <w:lang w:val="fr-FR"/>
        </w:rPr>
        <w:t>Laura Charles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, qui occupe la deuxième place du classement général mais n'a pu </w:t>
      </w:r>
      <w:r w:rsidRPr="00F947BE">
        <w:rPr>
          <w:rFonts w:ascii="Arial" w:hAnsi="Arial" w:cs="Arial"/>
          <w:sz w:val="22"/>
          <w:szCs w:val="22"/>
          <w:lang w:val="fr-FR"/>
        </w:rPr>
        <w:t>réaliser que 7</w:t>
      </w:r>
      <w:r w:rsidR="00EA32C8" w:rsidRPr="00EA32C8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F947BE">
        <w:rPr>
          <w:rFonts w:ascii="Arial" w:hAnsi="Arial" w:cs="Arial"/>
          <w:sz w:val="22"/>
          <w:szCs w:val="22"/>
          <w:lang w:val="fr-FR"/>
        </w:rPr>
        <w:t xml:space="preserve"> à</w:t>
      </w:r>
      <w:r w:rsidRPr="009852F8">
        <w:rPr>
          <w:rFonts w:ascii="Arial" w:hAnsi="Arial" w:cs="Arial"/>
          <w:sz w:val="22"/>
          <w:szCs w:val="22"/>
          <w:lang w:val="fr-FR"/>
        </w:rPr>
        <w:t xml:space="preserve"> Bellwald, dans le Valais. </w:t>
      </w:r>
    </w:p>
    <w:p w14:paraId="07465B67" w14:textId="77777777" w:rsidR="008C0A88" w:rsidRPr="009852F8" w:rsidRDefault="008C0A88" w:rsidP="008C0A8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A879D87" w14:textId="4D9214AB" w:rsidR="000D1FB2" w:rsidRPr="009852F8" w:rsidRDefault="42C6DD2C">
      <w:pPr>
        <w:pStyle w:val="Body"/>
        <w:jc w:val="both"/>
        <w:rPr>
          <w:rStyle w:val="None"/>
          <w:rFonts w:ascii="Arial" w:eastAsia="Inter" w:hAnsi="Arial" w:cs="Arial"/>
          <w:sz w:val="22"/>
          <w:szCs w:val="22"/>
          <w:lang w:val="en-US"/>
        </w:rPr>
      </w:pPr>
      <w:r w:rsidRPr="009852F8">
        <w:rPr>
          <w:rFonts w:ascii="Arial" w:hAnsi="Arial" w:cs="Arial"/>
          <w:b/>
          <w:bCs/>
          <w:sz w:val="22"/>
          <w:szCs w:val="22"/>
          <w:lang w:val="en-US"/>
        </w:rPr>
        <w:t xml:space="preserve">Au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en-US"/>
        </w:rPr>
        <w:t>terme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en-US"/>
        </w:rPr>
        <w:t>d'une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en-US"/>
        </w:rPr>
        <w:t xml:space="preserve"> course physique et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en-US"/>
        </w:rPr>
        <w:t>éprouvante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9852F8">
        <w:rPr>
          <w:rFonts w:ascii="Arial" w:hAnsi="Arial" w:cs="Arial"/>
          <w:b/>
          <w:bCs/>
          <w:sz w:val="22"/>
          <w:szCs w:val="22"/>
          <w:lang w:val="en-US"/>
        </w:rPr>
        <w:t>Espiñeira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en-US"/>
        </w:rPr>
        <w:t xml:space="preserve"> Herreros a </w:t>
      </w:r>
      <w:proofErr w:type="spellStart"/>
      <w:proofErr w:type="gramStart"/>
      <w:r w:rsidRPr="009852F8">
        <w:rPr>
          <w:rFonts w:ascii="Arial" w:hAnsi="Arial" w:cs="Arial"/>
          <w:b/>
          <w:bCs/>
          <w:sz w:val="22"/>
          <w:szCs w:val="22"/>
          <w:lang w:val="en-US"/>
        </w:rPr>
        <w:t>déclaré</w:t>
      </w:r>
      <w:proofErr w:type="spellEnd"/>
      <w:r w:rsidRPr="009852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852F8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Pr="009852F8">
        <w:rPr>
          <w:rFonts w:ascii="Arial" w:hAnsi="Arial" w:cs="Arial"/>
          <w:sz w:val="22"/>
          <w:szCs w:val="22"/>
          <w:lang w:val="en-US"/>
        </w:rPr>
        <w:t xml:space="preserve"> </w:t>
      </w:r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"Je suis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heureuse</w:t>
      </w:r>
      <w:proofErr w:type="spellEnd"/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d'avoir</w:t>
      </w:r>
      <w:proofErr w:type="spellEnd"/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réussi</w:t>
      </w:r>
      <w:proofErr w:type="spellEnd"/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 à passer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cette</w:t>
      </w:r>
      <w:proofErr w:type="spellEnd"/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journée</w:t>
      </w:r>
      <w:proofErr w:type="spellEnd"/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, qui a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été</w:t>
      </w:r>
      <w:proofErr w:type="spellEnd"/>
      <w:r w:rsidRPr="00D47773">
        <w:rPr>
          <w:rFonts w:ascii="Arial" w:hAnsi="Arial" w:cs="Arial"/>
          <w:i/>
          <w:iCs/>
          <w:sz w:val="22"/>
          <w:szCs w:val="22"/>
          <w:lang w:val="en-US"/>
        </w:rPr>
        <w:t xml:space="preserve"> très </w:t>
      </w:r>
      <w:proofErr w:type="spellStart"/>
      <w:r w:rsidRPr="00D47773">
        <w:rPr>
          <w:rFonts w:ascii="Arial" w:hAnsi="Arial" w:cs="Arial"/>
          <w:i/>
          <w:iCs/>
          <w:sz w:val="22"/>
          <w:szCs w:val="22"/>
          <w:lang w:val="en-US"/>
        </w:rPr>
        <w:t>difficile</w:t>
      </w:r>
      <w:r w:rsidRPr="009852F8">
        <w:rPr>
          <w:rFonts w:ascii="Arial" w:hAnsi="Arial" w:cs="Arial"/>
          <w:i/>
          <w:iCs/>
          <w:sz w:val="22"/>
          <w:szCs w:val="22"/>
          <w:lang w:val="en-US"/>
        </w:rPr>
        <w:t>,et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encore plus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heureuse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de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remporter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la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victoire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C'était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grosse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bataille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avec Rapha,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alors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c'est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bonne </w:t>
      </w:r>
      <w:proofErr w:type="spellStart"/>
      <w:proofErr w:type="gram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journée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!</w:t>
      </w:r>
      <w:proofErr w:type="gram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J'ai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pris les étapes les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unes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après les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autres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en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essayant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d'aller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vite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dans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chacune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d'entre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elles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. Je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n'ai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jamais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cessé</w:t>
      </w:r>
      <w:proofErr w:type="spellEnd"/>
      <w:r w:rsidRPr="009852F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9852F8">
        <w:rPr>
          <w:rFonts w:ascii="Arial" w:hAnsi="Arial" w:cs="Arial"/>
          <w:i/>
          <w:iCs/>
          <w:sz w:val="22"/>
          <w:szCs w:val="22"/>
          <w:lang w:val="en-US"/>
        </w:rPr>
        <w:t>d'attaquer</w:t>
      </w:r>
      <w:proofErr w:type="spellEnd"/>
      <w:r w:rsidRPr="009852F8">
        <w:rPr>
          <w:rFonts w:ascii="Arial" w:hAnsi="Arial" w:cs="Arial"/>
          <w:sz w:val="22"/>
          <w:szCs w:val="22"/>
          <w:lang w:val="en-US"/>
        </w:rPr>
        <w:t xml:space="preserve">. </w:t>
      </w:r>
      <w:r w:rsidRPr="009852F8">
        <w:rPr>
          <w:rFonts w:ascii="Arial" w:hAnsi="Arial" w:cs="Arial"/>
        </w:rPr>
        <w:tab/>
      </w:r>
      <w:r w:rsidRPr="009852F8">
        <w:rPr>
          <w:rFonts w:ascii="Arial" w:hAnsi="Arial" w:cs="Arial"/>
        </w:rPr>
        <w:tab/>
      </w:r>
    </w:p>
    <w:p w14:paraId="702C5D13" w14:textId="77777777" w:rsidR="009F467E" w:rsidRPr="009852F8" w:rsidRDefault="009F467E">
      <w:pPr>
        <w:pStyle w:val="Body"/>
        <w:jc w:val="both"/>
        <w:rPr>
          <w:rStyle w:val="None"/>
          <w:rFonts w:ascii="Arial" w:eastAsia="Inter" w:hAnsi="Arial" w:cs="Arial"/>
          <w:sz w:val="22"/>
          <w:szCs w:val="22"/>
          <w:lang w:val="en-US"/>
        </w:rPr>
      </w:pPr>
    </w:p>
    <w:p w14:paraId="3DC239C8" w14:textId="77777777" w:rsidR="006E049F" w:rsidRDefault="006E049F" w:rsidP="006E049F">
      <w:pPr>
        <w:pStyle w:val="Body"/>
        <w:spacing w:line="276" w:lineRule="auto"/>
      </w:pPr>
      <w:r w:rsidRPr="00C651E2">
        <w:rPr>
          <w:rStyle w:val="None"/>
          <w:rFonts w:ascii="Arial" w:eastAsia="Arial" w:hAnsi="Arial" w:cs="Arial"/>
          <w:b/>
          <w:bCs/>
          <w:sz w:val="20"/>
          <w:szCs w:val="20"/>
          <w:lang w:val="en-US"/>
        </w:rPr>
        <w:t xml:space="preserve">Contacts </w:t>
      </w:r>
      <w:proofErr w:type="spellStart"/>
      <w:r w:rsidRPr="00C651E2">
        <w:rPr>
          <w:rStyle w:val="None"/>
          <w:rFonts w:ascii="Arial" w:eastAsia="Arial" w:hAnsi="Arial" w:cs="Arial"/>
          <w:b/>
          <w:bCs/>
          <w:sz w:val="20"/>
          <w:szCs w:val="20"/>
          <w:lang w:val="en-US"/>
        </w:rPr>
        <w:t>médias</w:t>
      </w:r>
      <w:proofErr w:type="spellEnd"/>
      <w:r w:rsidRPr="00C651E2">
        <w:rPr>
          <w:rStyle w:val="None"/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</w:p>
    <w:p w14:paraId="5F2F70CA" w14:textId="77777777" w:rsidR="006E049F" w:rsidRPr="00C651E2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3A06EBFF" w14:textId="77777777" w:rsidR="006E049F" w:rsidRPr="00C651E2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b/>
          <w:bCs/>
          <w:sz w:val="20"/>
          <w:szCs w:val="20"/>
          <w:lang w:val="en-US"/>
        </w:rPr>
      </w:pPr>
      <w:r w:rsidRPr="00C651E2">
        <w:rPr>
          <w:rStyle w:val="None"/>
          <w:rFonts w:ascii="Arial" w:eastAsia="Arial" w:hAnsi="Arial" w:cs="Arial"/>
          <w:b/>
          <w:bCs/>
          <w:sz w:val="20"/>
          <w:szCs w:val="20"/>
          <w:lang w:val="en-US"/>
        </w:rPr>
        <w:t xml:space="preserve">Monika König </w:t>
      </w:r>
    </w:p>
    <w:p w14:paraId="0E502BA5" w14:textId="0E6BE273" w:rsidR="006E049F" w:rsidRPr="00C651E2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sz w:val="20"/>
          <w:szCs w:val="20"/>
          <w:lang w:val="en-US"/>
        </w:rPr>
      </w:pPr>
      <w:r w:rsidRPr="1569B8C5">
        <w:rPr>
          <w:rStyle w:val="None"/>
          <w:rFonts w:ascii="Arial" w:eastAsia="Arial" w:hAnsi="Arial" w:cs="Arial"/>
          <w:sz w:val="20"/>
          <w:szCs w:val="20"/>
          <w:lang w:val="en-US"/>
        </w:rPr>
        <w:t xml:space="preserve">Pour </w:t>
      </w:r>
      <w:proofErr w:type="spellStart"/>
      <w:r w:rsidRPr="1569B8C5">
        <w:rPr>
          <w:rStyle w:val="None"/>
          <w:rFonts w:ascii="Arial" w:eastAsia="Arial" w:hAnsi="Arial" w:cs="Arial"/>
          <w:sz w:val="20"/>
          <w:szCs w:val="20"/>
          <w:lang w:val="en-US"/>
        </w:rPr>
        <w:t>l'association</w:t>
      </w:r>
      <w:proofErr w:type="spellEnd"/>
      <w:r w:rsidRPr="1569B8C5">
        <w:rPr>
          <w:rStyle w:val="None"/>
          <w:rFonts w:ascii="Arial" w:eastAsia="Arial" w:hAnsi="Arial" w:cs="Arial"/>
          <w:sz w:val="20"/>
          <w:szCs w:val="20"/>
          <w:lang w:val="en-US"/>
        </w:rPr>
        <w:t xml:space="preserve"> Sport &amp; Events Aletsch, Press Officer, </w:t>
      </w:r>
      <w:hyperlink r:id="rId10">
        <w:r w:rsidRPr="1569B8C5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monika.koenig@aletscharena.ch</w:t>
        </w:r>
      </w:hyperlink>
      <w:r w:rsidRPr="1569B8C5">
        <w:rPr>
          <w:rStyle w:val="None"/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34A71D94" w14:textId="77777777" w:rsidR="006E049F" w:rsidRPr="00C71CD4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b/>
          <w:bCs/>
          <w:color w:val="222222"/>
          <w:sz w:val="20"/>
          <w:szCs w:val="20"/>
          <w:lang w:val="en-US"/>
        </w:rPr>
      </w:pPr>
      <w:r w:rsidRPr="1569B8C5">
        <w:rPr>
          <w:rStyle w:val="None"/>
          <w:rFonts w:ascii="Arial" w:eastAsia="Arial" w:hAnsi="Arial" w:cs="Arial"/>
          <w:b/>
          <w:bCs/>
          <w:color w:val="222222"/>
          <w:sz w:val="20"/>
          <w:szCs w:val="20"/>
          <w:lang w:val="pt-PT"/>
        </w:rPr>
        <w:t>Neus Ramos</w:t>
      </w:r>
    </w:p>
    <w:p w14:paraId="00FA04DA" w14:textId="252A49AB" w:rsidR="006E049F" w:rsidRPr="00C71CD4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color w:val="222222"/>
          <w:sz w:val="20"/>
          <w:szCs w:val="20"/>
          <w:lang w:val="it-IT"/>
        </w:rPr>
      </w:pPr>
      <w:r w:rsidRPr="1569B8C5">
        <w:rPr>
          <w:rStyle w:val="None"/>
          <w:rFonts w:ascii="Arial" w:eastAsia="Arial" w:hAnsi="Arial" w:cs="Arial"/>
          <w:color w:val="222222"/>
          <w:sz w:val="20"/>
          <w:szCs w:val="20"/>
          <w:lang w:val="en-US"/>
        </w:rPr>
        <w:t xml:space="preserve">WHOOP UCI Mountain Bike World Series Press Officer, </w:t>
      </w:r>
      <w:r w:rsidRPr="1569B8C5">
        <w:rPr>
          <w:rStyle w:val="None"/>
          <w:rFonts w:ascii="Arial" w:eastAsia="Arial" w:hAnsi="Arial" w:cs="Arial"/>
          <w:color w:val="222222"/>
          <w:sz w:val="20"/>
          <w:szCs w:val="20"/>
          <w:lang w:val="it-IT"/>
        </w:rPr>
        <w:t xml:space="preserve">+34 680 45 12 82, </w:t>
      </w:r>
      <w:hyperlink r:id="rId11">
        <w:r w:rsidRPr="1569B8C5">
          <w:rPr>
            <w:rStyle w:val="Hyperlink2"/>
            <w:rFonts w:ascii="Arial" w:eastAsia="Arial" w:hAnsi="Arial" w:cs="Arial"/>
            <w:sz w:val="20"/>
            <w:szCs w:val="20"/>
          </w:rPr>
          <w:t>cycling.media@wbd.com</w:t>
        </w:r>
      </w:hyperlink>
      <w:r w:rsidRPr="1569B8C5">
        <w:rPr>
          <w:rStyle w:val="Hyperlink2"/>
          <w:rFonts w:ascii="Arial" w:eastAsia="Arial" w:hAnsi="Arial" w:cs="Arial"/>
          <w:sz w:val="20"/>
          <w:szCs w:val="20"/>
        </w:rPr>
        <w:t xml:space="preserve"> </w:t>
      </w:r>
    </w:p>
    <w:p w14:paraId="1298D020" w14:textId="77777777" w:rsidR="006E049F" w:rsidRPr="00C71CD4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b/>
          <w:bCs/>
          <w:color w:val="222222"/>
          <w:sz w:val="20"/>
          <w:szCs w:val="20"/>
          <w:lang w:val="it-IT"/>
        </w:rPr>
      </w:pPr>
      <w:r w:rsidRPr="1569B8C5">
        <w:rPr>
          <w:rStyle w:val="None"/>
          <w:rFonts w:ascii="Arial" w:eastAsia="Arial" w:hAnsi="Arial" w:cs="Arial"/>
          <w:b/>
          <w:bCs/>
          <w:color w:val="222222"/>
          <w:sz w:val="20"/>
          <w:szCs w:val="20"/>
          <w:lang w:val="it-IT"/>
        </w:rPr>
        <w:t>Laura Cueto</w:t>
      </w:r>
    </w:p>
    <w:p w14:paraId="0B75268F" w14:textId="77777777" w:rsidR="006E049F" w:rsidRPr="00C71CD4" w:rsidRDefault="006E049F" w:rsidP="006E049F">
      <w:pPr>
        <w:pStyle w:val="Body"/>
        <w:spacing w:line="276" w:lineRule="auto"/>
        <w:rPr>
          <w:rStyle w:val="None"/>
          <w:rFonts w:ascii="Arial" w:eastAsia="Arial" w:hAnsi="Arial" w:cs="Arial"/>
          <w:sz w:val="20"/>
          <w:szCs w:val="20"/>
          <w:lang w:val="en-US"/>
        </w:rPr>
      </w:pPr>
      <w:r w:rsidRPr="1569B8C5">
        <w:rPr>
          <w:rStyle w:val="None"/>
          <w:rFonts w:ascii="Arial" w:eastAsia="Arial" w:hAnsi="Arial" w:cs="Arial"/>
          <w:color w:val="222222"/>
          <w:sz w:val="20"/>
          <w:szCs w:val="20"/>
          <w:lang w:val="en-US"/>
        </w:rPr>
        <w:t xml:space="preserve">Communications Manager, Warner Bros. Discovery Sports Europe, +34 638 95 95 20, </w:t>
      </w:r>
      <w:hyperlink r:id="rId12">
        <w:r w:rsidRPr="1569B8C5">
          <w:rPr>
            <w:rStyle w:val="Hyperlink3"/>
            <w:rFonts w:ascii="Arial" w:eastAsia="Arial" w:hAnsi="Arial" w:cs="Arial"/>
            <w:sz w:val="20"/>
            <w:szCs w:val="20"/>
            <w:lang w:val="en-US"/>
          </w:rPr>
          <w:t>laura.cueto@wbd.com</w:t>
        </w:r>
      </w:hyperlink>
      <w:r w:rsidRPr="1569B8C5">
        <w:rPr>
          <w:rStyle w:val="None"/>
          <w:rFonts w:ascii="Arial" w:eastAsia="Arial" w:hAnsi="Arial" w:cs="Arial"/>
          <w:sz w:val="20"/>
          <w:szCs w:val="20"/>
          <w:lang w:val="en-US"/>
        </w:rPr>
        <w:t xml:space="preserve"> </w:t>
      </w:r>
    </w:p>
    <w:p w14:paraId="70FB91FE" w14:textId="77777777" w:rsidR="009F467E" w:rsidRPr="009852F8" w:rsidRDefault="009F467E">
      <w:pPr>
        <w:pStyle w:val="Body"/>
        <w:jc w:val="both"/>
        <w:rPr>
          <w:rStyle w:val="None"/>
          <w:rFonts w:ascii="Arial" w:eastAsia="Inter" w:hAnsi="Arial" w:cs="Arial"/>
          <w:sz w:val="22"/>
          <w:szCs w:val="22"/>
          <w:lang w:val="en-US"/>
        </w:rPr>
      </w:pPr>
    </w:p>
    <w:p w14:paraId="7E1CB348" w14:textId="77777777" w:rsidR="009F467E" w:rsidRPr="002E6E98" w:rsidRDefault="009F467E">
      <w:pPr>
        <w:pStyle w:val="Body"/>
        <w:jc w:val="both"/>
        <w:rPr>
          <w:rStyle w:val="None"/>
          <w:rFonts w:ascii="Arial" w:eastAsia="Inter" w:hAnsi="Arial" w:cs="Arial"/>
          <w:sz w:val="18"/>
          <w:szCs w:val="18"/>
          <w:lang w:val="en-US"/>
        </w:rPr>
      </w:pPr>
    </w:p>
    <w:p w14:paraId="3BAB44CC" w14:textId="77777777" w:rsidR="000D1FB2" w:rsidRPr="002E6E98" w:rsidRDefault="00000000">
      <w:pPr>
        <w:pStyle w:val="Body"/>
        <w:spacing w:line="276" w:lineRule="auto"/>
        <w:rPr>
          <w:rStyle w:val="None"/>
          <w:rFonts w:ascii="Arial" w:eastAsia="Inter" w:hAnsi="Arial" w:cs="Arial"/>
          <w:b/>
          <w:bCs/>
          <w:sz w:val="18"/>
          <w:szCs w:val="18"/>
          <w:shd w:val="clear" w:color="auto" w:fill="FFFFFF"/>
          <w:lang w:val="en-US"/>
        </w:rPr>
      </w:pPr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shd w:val="clear" w:color="auto" w:fill="FFFFFF"/>
          <w:lang w:val="en-US"/>
        </w:rPr>
        <w:t xml:space="preserve">A </w:t>
      </w:r>
      <w:proofErr w:type="spellStart"/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shd w:val="clear" w:color="auto" w:fill="FFFFFF"/>
          <w:lang w:val="en-US"/>
        </w:rPr>
        <w:t>propos</w:t>
      </w:r>
      <w:proofErr w:type="spellEnd"/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shd w:val="clear" w:color="auto" w:fill="FFFFFF"/>
          <w:lang w:val="en-US"/>
        </w:rPr>
        <w:t>l'UCI</w:t>
      </w:r>
      <w:proofErr w:type="spellEnd"/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shd w:val="clear" w:color="auto" w:fill="FFFFFF"/>
          <w:lang w:val="en-US"/>
        </w:rPr>
        <w:t xml:space="preserve"> </w:t>
      </w:r>
    </w:p>
    <w:p w14:paraId="750C0B6E" w14:textId="37E9D484" w:rsidR="000D1FB2" w:rsidRPr="002E6E98" w:rsidRDefault="00000000">
      <w:pPr>
        <w:pStyle w:val="Body"/>
        <w:spacing w:line="276" w:lineRule="auto"/>
        <w:jc w:val="both"/>
        <w:rPr>
          <w:rStyle w:val="None"/>
          <w:rFonts w:ascii="Arial" w:eastAsia="Inter" w:hAnsi="Arial" w:cs="Arial"/>
          <w:b/>
          <w:bCs/>
          <w:sz w:val="18"/>
          <w:szCs w:val="18"/>
          <w:lang w:val="en-US"/>
        </w:rPr>
      </w:pP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Fondée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 14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avril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1900 à Paris,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France,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l'Union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cycliste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internationale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(UCI)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est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l'instance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dirigeante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mondiale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du </w:t>
      </w:r>
      <w:proofErr w:type="spellStart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cyclisme</w:t>
      </w:r>
      <w:proofErr w:type="spellEnd"/>
      <w:r w:rsidRPr="0025472A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. </w:t>
      </w:r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Elle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développe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supervise 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sous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toutes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formes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pour </w:t>
      </w:r>
      <w:proofErr w:type="spellStart"/>
      <w:proofErr w:type="gram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tous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:</w:t>
      </w:r>
      <w:proofErr w:type="gram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sport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compétition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activité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récréative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saine,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moyen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transport et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aussi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simplement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pour le plaisir. L'UCI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gère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promeut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les 11 disciplines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que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sont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la route, la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piste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le mountain bike, le BMX Racing, le BMX Freestyle, le cyclo-cross, le trial, 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salle, 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esport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le gravel et 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snowbike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. Cinq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d'entre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elles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figurent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au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programme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des Jeux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Olympiques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(route,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piste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, mountain b</w:t>
      </w:r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ike). Les Jeux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Olympiques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la Jeunesse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comptent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athlètes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(route, mountain bike, BMX Racing et BMX </w:t>
      </w:r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lastRenderedPageBreak/>
        <w:t xml:space="preserve">Freestyle), deux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athlètes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aux Jeux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Paralympiques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(route et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piste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) et quatre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athlètes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aux Jeux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Olympiques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la Jeunesse (route, mountain bike, BMX Racing et BMX Freestyle). Pour plus </w:t>
      </w:r>
      <w:proofErr w:type="spellStart"/>
      <w:proofErr w:type="gram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d'informations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:</w:t>
      </w:r>
      <w:proofErr w:type="gram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hyperlink r:id="rId13" w:history="1">
        <w:r w:rsidRPr="002E6E98">
          <w:rPr>
            <w:rStyle w:val="Hyperlink4"/>
            <w:rFonts w:ascii="Arial" w:hAnsi="Arial" w:cs="Arial"/>
            <w:sz w:val="18"/>
            <w:szCs w:val="18"/>
            <w:lang w:val="en-US"/>
          </w:rPr>
          <w:t>www.uci.org</w:t>
        </w:r>
      </w:hyperlink>
    </w:p>
    <w:p w14:paraId="10F35247" w14:textId="77777777" w:rsidR="009F467E" w:rsidRPr="002E6E98" w:rsidRDefault="009F467E">
      <w:pPr>
        <w:pStyle w:val="Body"/>
        <w:spacing w:line="276" w:lineRule="auto"/>
        <w:rPr>
          <w:rStyle w:val="None"/>
          <w:rFonts w:ascii="Arial" w:eastAsia="Inter" w:hAnsi="Arial" w:cs="Arial"/>
          <w:b/>
          <w:bCs/>
          <w:sz w:val="18"/>
          <w:szCs w:val="18"/>
          <w:lang w:val="en-US"/>
        </w:rPr>
      </w:pPr>
    </w:p>
    <w:p w14:paraId="49AB8AC2" w14:textId="77777777" w:rsidR="000D1FB2" w:rsidRPr="002E6E98" w:rsidRDefault="00000000">
      <w:pPr>
        <w:pStyle w:val="Body"/>
        <w:spacing w:line="276" w:lineRule="auto"/>
        <w:rPr>
          <w:rStyle w:val="None"/>
          <w:rFonts w:ascii="Arial" w:eastAsia="Inter" w:hAnsi="Arial" w:cs="Arial"/>
          <w:b/>
          <w:bCs/>
          <w:sz w:val="18"/>
          <w:szCs w:val="18"/>
          <w:lang w:val="en-US"/>
        </w:rPr>
      </w:pPr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lang w:val="en-US"/>
        </w:rPr>
        <w:t xml:space="preserve">À </w:t>
      </w:r>
      <w:proofErr w:type="spellStart"/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lang w:val="en-US"/>
        </w:rPr>
        <w:t>propos</w:t>
      </w:r>
      <w:proofErr w:type="spellEnd"/>
      <w:r w:rsidRPr="002E6E98">
        <w:rPr>
          <w:rStyle w:val="None"/>
          <w:rFonts w:ascii="Arial" w:eastAsia="Inter" w:hAnsi="Arial" w:cs="Arial"/>
          <w:b/>
          <w:bCs/>
          <w:sz w:val="18"/>
          <w:szCs w:val="18"/>
          <w:lang w:val="en-US"/>
        </w:rPr>
        <w:t xml:space="preserve"> de Warner Bros. Discovery Sports Europe</w:t>
      </w:r>
    </w:p>
    <w:p w14:paraId="107D3F3A" w14:textId="77777777" w:rsidR="000D1FB2" w:rsidRPr="002E6E98" w:rsidRDefault="00000000">
      <w:pPr>
        <w:pStyle w:val="Body"/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Warner Bros. Discovery (WBD) Sports Europe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représente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portefeuille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marques,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chaînes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plateformes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sportives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WBD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Europe. Il engage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collectivement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130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millions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personnes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chaque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mois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atteignant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des fans et de larges audiences dans plus de 200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marchés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dans 20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langues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sur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toutes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plateformes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où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consommateurs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passent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du </w:t>
      </w:r>
      <w:proofErr w:type="gram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temps :</w:t>
      </w:r>
      <w:proofErr w:type="gram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télévision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clair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télévision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payante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streaming,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ligne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sociale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. WBD Sports Europe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comprend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les marques grand public Eurosport et TNT Sports, très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appréciées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au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Royaume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-Uni et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Irlande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ainsi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que des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programmes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du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contenu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sportifs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sur les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réseaux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télévision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clair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WBD et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streaming sur Max et discovery+.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Ils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mettent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 public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</w:t>
      </w:r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contact avec les plus grands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événements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sportifs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du monde.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Ils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sont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notamment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siège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des Jeux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olympiques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Europe, des Grands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Chelems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 tennis, des Grands Tours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cyclisme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plus de 1 000 retransmissions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en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direct par an, de la Ligue des champions UCI sur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piste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de la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série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mondiale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WHOOP UCI de VTT, du PGA TOUR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toute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l'année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sur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certains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marchés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de The Ocean Race, du Snooker World Tour, du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championnat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du monde ABB FIA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Formule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E, du GP FIM de Speedway, du Speedway des Nations et de la Coupe du mon</w:t>
      </w:r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de de Speedway,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ainsi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que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tous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les grands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championnats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du monde et de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toutes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les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grandes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coupes du monde de sports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d'hiver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. WBD Sports Europe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complète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son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offre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à 360° avec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sa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division de gestion et de promotion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d'événements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, qui supervise plus de 35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événements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dans le cadre de quatre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championnats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mondiaux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chaque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année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et </w:t>
      </w:r>
      <w:proofErr w:type="gram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a</w:t>
      </w:r>
      <w:proofErr w:type="gram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obtenu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la certification ISO20121 pour la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durabilité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 xml:space="preserve"> des pratiques de gestion </w:t>
      </w:r>
      <w:proofErr w:type="spellStart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d'événements</w:t>
      </w:r>
      <w:proofErr w:type="spellEnd"/>
      <w:r w:rsidRPr="002E6E98">
        <w:rPr>
          <w:rStyle w:val="None"/>
          <w:rFonts w:ascii="Arial" w:eastAsia="Inter" w:hAnsi="Arial" w:cs="Arial"/>
          <w:sz w:val="18"/>
          <w:szCs w:val="18"/>
          <w:shd w:val="clear" w:color="auto" w:fill="FFFFFF"/>
          <w:lang w:val="en-US"/>
        </w:rPr>
        <w:t>.</w:t>
      </w:r>
    </w:p>
    <w:sectPr w:rsidR="000D1FB2" w:rsidRPr="002E6E98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28A40" w14:textId="77777777" w:rsidR="00933922" w:rsidRDefault="00933922">
      <w:r>
        <w:separator/>
      </w:r>
    </w:p>
  </w:endnote>
  <w:endnote w:type="continuationSeparator" w:id="0">
    <w:p w14:paraId="0659BBC6" w14:textId="77777777" w:rsidR="00933922" w:rsidRDefault="00933922">
      <w:r>
        <w:continuationSeparator/>
      </w:r>
    </w:p>
  </w:endnote>
  <w:endnote w:type="continuationNotice" w:id="1">
    <w:p w14:paraId="03490707" w14:textId="77777777" w:rsidR="00933922" w:rsidRDefault="00933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Inter Black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6F96B" w14:textId="77777777" w:rsidR="009F467E" w:rsidRDefault="00D20B9D">
    <w:pPr>
      <w:pStyle w:val="Body"/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3AFCB" w14:textId="77777777" w:rsidR="00933922" w:rsidRDefault="00933922">
      <w:r>
        <w:separator/>
      </w:r>
    </w:p>
  </w:footnote>
  <w:footnote w:type="continuationSeparator" w:id="0">
    <w:p w14:paraId="23CF14DE" w14:textId="77777777" w:rsidR="00933922" w:rsidRDefault="00933922">
      <w:r>
        <w:continuationSeparator/>
      </w:r>
    </w:p>
  </w:footnote>
  <w:footnote w:type="continuationNotice" w:id="1">
    <w:p w14:paraId="390C2801" w14:textId="77777777" w:rsidR="00933922" w:rsidRDefault="00933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01E52" w14:textId="57E03A24" w:rsidR="000D1FB2" w:rsidRDefault="003F3DF5">
    <w:pPr>
      <w:pStyle w:val="Body"/>
      <w:tabs>
        <w:tab w:val="right" w:pos="9360"/>
      </w:tabs>
      <w:spacing w:before="100" w:after="100"/>
    </w:pPr>
    <w:r>
      <w:rPr>
        <w:b/>
        <w:bCs/>
        <w:noProof/>
        <w:lang w:val="en-US"/>
      </w:rPr>
      <w:drawing>
        <wp:anchor distT="0" distB="0" distL="114300" distR="114300" simplePos="0" relativeHeight="251658242" behindDoc="0" locked="0" layoutInCell="1" allowOverlap="1" wp14:anchorId="4FC5A70D" wp14:editId="440FD179">
          <wp:simplePos x="0" y="0"/>
          <wp:positionH relativeFrom="column">
            <wp:posOffset>4295775</wp:posOffset>
          </wp:positionH>
          <wp:positionV relativeFrom="paragraph">
            <wp:posOffset>-200025</wp:posOffset>
          </wp:positionV>
          <wp:extent cx="558165" cy="655320"/>
          <wp:effectExtent l="0" t="0" r="0" b="0"/>
          <wp:wrapTopAndBottom/>
          <wp:docPr id="552556343" name="Grafik 1" descr="Ein Bild, das Text, Screenshot, Logo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100452" name="Grafik 1" descr="Ein Bild, das Text, Screenshot, Logo, Schrif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29" t="2615" r="30464" b="52287"/>
                  <a:stretch/>
                </pic:blipFill>
                <pic:spPr bwMode="auto">
                  <a:xfrm>
                    <a:off x="0" y="0"/>
                    <a:ext cx="5581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drawing>
        <wp:anchor distT="152400" distB="152400" distL="152400" distR="152400" simplePos="0" relativeHeight="251658240" behindDoc="1" locked="0" layoutInCell="1" allowOverlap="1" wp14:anchorId="414943C3" wp14:editId="32B9755E">
          <wp:simplePos x="0" y="0"/>
          <wp:positionH relativeFrom="page">
            <wp:posOffset>580390</wp:posOffset>
          </wp:positionH>
          <wp:positionV relativeFrom="page">
            <wp:posOffset>287655</wp:posOffset>
          </wp:positionV>
          <wp:extent cx="1693545" cy="952500"/>
          <wp:effectExtent l="0" t="0" r="0" b="0"/>
          <wp:wrapNone/>
          <wp:docPr id="1073741825" name="officeArt object" descr="Download Ass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wnload Assets" descr="Download Asset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354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152400" distB="152400" distL="152400" distR="152400" simplePos="0" relativeHeight="251658241" behindDoc="1" locked="0" layoutInCell="1" allowOverlap="1" wp14:anchorId="0FD875B6" wp14:editId="7E28836E">
          <wp:simplePos x="0" y="0"/>
          <wp:positionH relativeFrom="page">
            <wp:posOffset>5715000</wp:posOffset>
          </wp:positionH>
          <wp:positionV relativeFrom="page">
            <wp:posOffset>577850</wp:posOffset>
          </wp:positionV>
          <wp:extent cx="1371600" cy="376374"/>
          <wp:effectExtent l="0" t="0" r="0" b="0"/>
          <wp:wrapNone/>
          <wp:docPr id="1073741826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" descr="Imagen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1600" cy="3763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>
      <w:t xml:space="preserve">     </w:t>
    </w:r>
    <w:r w:rsidR="000000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E"/>
    <w:rsid w:val="000217F3"/>
    <w:rsid w:val="00074F58"/>
    <w:rsid w:val="00093A86"/>
    <w:rsid w:val="000A387E"/>
    <w:rsid w:val="000D1FB2"/>
    <w:rsid w:val="000E3303"/>
    <w:rsid w:val="00106ABE"/>
    <w:rsid w:val="0025472A"/>
    <w:rsid w:val="0028314B"/>
    <w:rsid w:val="002E6E98"/>
    <w:rsid w:val="002F34EB"/>
    <w:rsid w:val="0034321C"/>
    <w:rsid w:val="003F3DF5"/>
    <w:rsid w:val="00425B76"/>
    <w:rsid w:val="00425BB9"/>
    <w:rsid w:val="00457376"/>
    <w:rsid w:val="00495389"/>
    <w:rsid w:val="0052183E"/>
    <w:rsid w:val="00591871"/>
    <w:rsid w:val="005F36B7"/>
    <w:rsid w:val="005F4EB2"/>
    <w:rsid w:val="0063191D"/>
    <w:rsid w:val="006743FF"/>
    <w:rsid w:val="00695B29"/>
    <w:rsid w:val="006A60AB"/>
    <w:rsid w:val="006E049F"/>
    <w:rsid w:val="0074390B"/>
    <w:rsid w:val="00774BDF"/>
    <w:rsid w:val="00790949"/>
    <w:rsid w:val="007A3587"/>
    <w:rsid w:val="007B63E1"/>
    <w:rsid w:val="008C0A88"/>
    <w:rsid w:val="008D64A4"/>
    <w:rsid w:val="00933922"/>
    <w:rsid w:val="009852F8"/>
    <w:rsid w:val="009F467E"/>
    <w:rsid w:val="00A6049C"/>
    <w:rsid w:val="00AA60FF"/>
    <w:rsid w:val="00B06FEA"/>
    <w:rsid w:val="00B42CE1"/>
    <w:rsid w:val="00B50534"/>
    <w:rsid w:val="00B91B34"/>
    <w:rsid w:val="00C229A9"/>
    <w:rsid w:val="00C616BD"/>
    <w:rsid w:val="00CC27F5"/>
    <w:rsid w:val="00CDBB98"/>
    <w:rsid w:val="00CF3651"/>
    <w:rsid w:val="00CF4B60"/>
    <w:rsid w:val="00D20B9D"/>
    <w:rsid w:val="00D47773"/>
    <w:rsid w:val="00EA32C8"/>
    <w:rsid w:val="00F46919"/>
    <w:rsid w:val="00F57945"/>
    <w:rsid w:val="00F947BE"/>
    <w:rsid w:val="00FA7715"/>
    <w:rsid w:val="1689B7AA"/>
    <w:rsid w:val="1AD59630"/>
    <w:rsid w:val="23FE658E"/>
    <w:rsid w:val="3C023331"/>
    <w:rsid w:val="42C6DD2C"/>
    <w:rsid w:val="440AA4A1"/>
    <w:rsid w:val="613492F7"/>
    <w:rsid w:val="67F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BD552"/>
  <w15:docId w15:val="{86BF91E7-5EA1-4D5C-BEB0-DC340DB7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Inter" w:eastAsia="Inter" w:hAnsi="Inter" w:cs="Inter"/>
      <w:outline w:val="0"/>
      <w:color w:val="0070C0"/>
      <w:sz w:val="22"/>
      <w:szCs w:val="22"/>
      <w:u w:val="single" w:color="0070C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Inter" w:eastAsia="Inter" w:hAnsi="Inter" w:cs="Inter"/>
      <w:outline w:val="0"/>
      <w:color w:val="1155CC"/>
      <w:sz w:val="22"/>
      <w:szCs w:val="22"/>
      <w:u w:val="single" w:color="1155CC"/>
    </w:rPr>
  </w:style>
  <w:style w:type="character" w:customStyle="1" w:styleId="Hyperlink2">
    <w:name w:val="Hyperlink.2"/>
    <w:basedOn w:val="None"/>
    <w:rPr>
      <w:rFonts w:ascii="Inter" w:eastAsia="Inter" w:hAnsi="Inter" w:cs="Inter"/>
      <w:outline w:val="0"/>
      <w:color w:val="0000FF"/>
      <w:sz w:val="12"/>
      <w:szCs w:val="12"/>
      <w:u w:color="0000FF"/>
      <w:lang w:val="it-IT"/>
    </w:rPr>
  </w:style>
  <w:style w:type="character" w:customStyle="1" w:styleId="Hyperlink3">
    <w:name w:val="Hyperlink.3"/>
    <w:basedOn w:val="None"/>
    <w:rPr>
      <w:rFonts w:ascii="Inter" w:eastAsia="Inter" w:hAnsi="Inter" w:cs="Inter"/>
      <w:outline w:val="0"/>
      <w:color w:val="0000FF"/>
      <w:sz w:val="12"/>
      <w:szCs w:val="12"/>
      <w:u w:color="0000FF"/>
    </w:rPr>
  </w:style>
  <w:style w:type="character" w:customStyle="1" w:styleId="Hyperlink4">
    <w:name w:val="Hyperlink.4"/>
    <w:basedOn w:val="None"/>
    <w:rPr>
      <w:rFonts w:ascii="Inter" w:eastAsia="Inter" w:hAnsi="Inter" w:cs="Inter"/>
      <w:outline w:val="0"/>
      <w:color w:val="000000"/>
      <w:sz w:val="12"/>
      <w:szCs w:val="12"/>
      <w:u w:val="single" w:color="000000"/>
      <w:shd w:val="clear" w:color="auto" w:fill="FFFFFF"/>
    </w:rPr>
  </w:style>
  <w:style w:type="paragraph" w:styleId="berarbeitung">
    <w:name w:val="Revision"/>
    <w:hidden/>
    <w:uiPriority w:val="99"/>
    <w:semiHidden/>
    <w:rsid w:val="00425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7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A7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771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715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074F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F5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74F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F58"/>
    <w:rPr>
      <w:sz w:val="24"/>
      <w:szCs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B42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i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aura.cueto@wb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cling.media@wb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onika.koenig@aletscharena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ucimtbworldseries.com/news/first-edition-of-uci-mountain-bike-enduro-and-e-enduro-world-championships-to-take-place-in-val-di-fassa-trenti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fc6a00-c22b-412f-b589-c311360a9935">
      <UserInfo>
        <DisplayName>Jessica Hubacher - Aletsch Arena</DisplayName>
        <AccountId>2468</AccountId>
        <AccountType/>
      </UserInfo>
      <UserInfo>
        <DisplayName>Monika König - Aletsch Arena</DisplayName>
        <AccountId>20</AccountId>
        <AccountType/>
      </UserInfo>
    </SharedWithUsers>
    <lcf76f155ced4ddcb4097134ff3c332f xmlns="b5f899d7-1286-4665-a82a-15e716f861b3">
      <Terms xmlns="http://schemas.microsoft.com/office/infopath/2007/PartnerControls"/>
    </lcf76f155ced4ddcb4097134ff3c332f>
    <TaxCatchAll xmlns="48fc6a00-c22b-412f-b589-c311360a99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DF7EBF7F48640A19C82F6C1430B9F" ma:contentTypeVersion="18" ma:contentTypeDescription="Ein neues Dokument erstellen." ma:contentTypeScope="" ma:versionID="1bf23277e00d663d3f15c88bc0de34d0">
  <xsd:schema xmlns:xsd="http://www.w3.org/2001/XMLSchema" xmlns:xs="http://www.w3.org/2001/XMLSchema" xmlns:p="http://schemas.microsoft.com/office/2006/metadata/properties" xmlns:ns2="b5f899d7-1286-4665-a82a-15e716f861b3" xmlns:ns3="48fc6a00-c22b-412f-b589-c311360a9935" targetNamespace="http://schemas.microsoft.com/office/2006/metadata/properties" ma:root="true" ma:fieldsID="9b7e431c9e580b4fea01d222af9736a2" ns2:_="" ns3:_="">
    <xsd:import namespace="b5f899d7-1286-4665-a82a-15e716f861b3"/>
    <xsd:import namespace="48fc6a00-c22b-412f-b589-c311360a9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899d7-1286-4665-a82a-15e716f8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f77f93-2256-4981-9b4f-2a25ff815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6a00-c22b-412f-b589-c311360a9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9faf-1030-4d6b-ab2a-f77da805ccee}" ma:internalName="TaxCatchAll" ma:showField="CatchAllData" ma:web="48fc6a00-c22b-412f-b589-c311360a9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A0AD7-F3B0-408E-9A5D-2CE153E43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F72A2-DD21-4176-9AB9-CF04EA7E451D}">
  <ds:schemaRefs>
    <ds:schemaRef ds:uri="http://schemas.microsoft.com/office/2006/metadata/properties"/>
    <ds:schemaRef ds:uri="http://schemas.microsoft.com/office/infopath/2007/PartnerControls"/>
    <ds:schemaRef ds:uri="48fc6a00-c22b-412f-b589-c311360a9935"/>
    <ds:schemaRef ds:uri="b5f899d7-1286-4665-a82a-15e716f861b3"/>
  </ds:schemaRefs>
</ds:datastoreItem>
</file>

<file path=customXml/itemProps3.xml><?xml version="1.0" encoding="utf-8"?>
<ds:datastoreItem xmlns:ds="http://schemas.openxmlformats.org/officeDocument/2006/customXml" ds:itemID="{0E606A33-5D77-4C7B-93E2-5E4D42F5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899d7-1286-4665-a82a-15e716f861b3"/>
    <ds:schemaRef ds:uri="48fc6a00-c22b-412f-b589-c311360a9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12154</CharactersWithSpaces>
  <SharedDoc>false</SharedDoc>
  <HLinks>
    <vt:vector size="30" baseType="variant">
      <vt:variant>
        <vt:i4>4128879</vt:i4>
      </vt:variant>
      <vt:variant>
        <vt:i4>12</vt:i4>
      </vt:variant>
      <vt:variant>
        <vt:i4>0</vt:i4>
      </vt:variant>
      <vt:variant>
        <vt:i4>5</vt:i4>
      </vt:variant>
      <vt:variant>
        <vt:lpwstr>http://www.uci.org/</vt:lpwstr>
      </vt:variant>
      <vt:variant>
        <vt:lpwstr/>
      </vt:variant>
      <vt:variant>
        <vt:i4>7208981</vt:i4>
      </vt:variant>
      <vt:variant>
        <vt:i4>9</vt:i4>
      </vt:variant>
      <vt:variant>
        <vt:i4>0</vt:i4>
      </vt:variant>
      <vt:variant>
        <vt:i4>5</vt:i4>
      </vt:variant>
      <vt:variant>
        <vt:lpwstr>mailto:laura.cueto@wbd.com</vt:lpwstr>
      </vt:variant>
      <vt:variant>
        <vt:lpwstr/>
      </vt:variant>
      <vt:variant>
        <vt:i4>1638512</vt:i4>
      </vt:variant>
      <vt:variant>
        <vt:i4>6</vt:i4>
      </vt:variant>
      <vt:variant>
        <vt:i4>0</vt:i4>
      </vt:variant>
      <vt:variant>
        <vt:i4>5</vt:i4>
      </vt:variant>
      <vt:variant>
        <vt:lpwstr>mailto:cycling.media@wbd.com</vt:lpwstr>
      </vt:variant>
      <vt:variant>
        <vt:lpwstr/>
      </vt:variant>
      <vt:variant>
        <vt:i4>458871</vt:i4>
      </vt:variant>
      <vt:variant>
        <vt:i4>3</vt:i4>
      </vt:variant>
      <vt:variant>
        <vt:i4>0</vt:i4>
      </vt:variant>
      <vt:variant>
        <vt:i4>5</vt:i4>
      </vt:variant>
      <vt:variant>
        <vt:lpwstr>mailto:monika.koenig@aletscharena.ch</vt:lpwstr>
      </vt:variant>
      <vt:variant>
        <vt:lpwstr/>
      </vt:variant>
      <vt:variant>
        <vt:i4>1769555</vt:i4>
      </vt:variant>
      <vt:variant>
        <vt:i4>0</vt:i4>
      </vt:variant>
      <vt:variant>
        <vt:i4>0</vt:i4>
      </vt:variant>
      <vt:variant>
        <vt:i4>5</vt:i4>
      </vt:variant>
      <vt:variant>
        <vt:lpwstr>https://ucimtbworldseries.com/news/first-edition-of-uci-mountain-bike-enduro-and-e-enduro-world-championships-to-take-place-in-val-di-fassa-trentino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Cueto, Laura</dc:creator>
  <cp:keywords>, docId:36D7910ACADFAD0121F83251A708803A</cp:keywords>
  <cp:lastModifiedBy>Monika König - Aletsch Arena</cp:lastModifiedBy>
  <cp:revision>33</cp:revision>
  <dcterms:created xsi:type="dcterms:W3CDTF">2024-07-15T02:28:00Z</dcterms:created>
  <dcterms:modified xsi:type="dcterms:W3CDTF">2024-07-15T08:39:00Z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0x010100DF7DF7EBF7F48640A19C82F6C1430B9F</vt:lpwstr>
  </property>
  <property fmtid="{D5CDD505-2E9C-101B-9397-08002B2CF9AE}" pid="3" name="MediaServiceImageTags">
    <vt:lpwstr/>
  </property>
</Properties>
</file>