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p w14:paraId="4E205295" w14:textId="6AC1430C" w:rsidR="00C3361E" w:rsidRDefault="00F0691A" w:rsidP="00CB15A8">
      <w:pPr>
        <w:pStyle w:val="xmsonormal"/>
        <w:spacing w:line="360" w:lineRule="auto"/>
        <w:jc w:val="both"/>
        <w:rPr>
          <w:rFonts w:ascii="Arial" w:hAnsi="Arial" w:cs="Arial"/>
          <w:b/>
          <w:bCs/>
          <w:sz w:val="32"/>
          <w:szCs w:val="32"/>
        </w:rPr>
      </w:pPr>
      <w:bookmarkStart w:id="1" w:name="_Hlk66208327"/>
      <w:bookmarkStart w:id="2" w:name="_Hlk64901521"/>
      <w:bookmarkStart w:id="3" w:name="_Hlk81900176"/>
      <w:bookmarkEnd w:id="0"/>
      <w:r>
        <w:rPr>
          <w:rFonts w:ascii="Arial" w:hAnsi="Arial" w:cs="Arial"/>
          <w:b/>
          <w:bCs/>
          <w:sz w:val="32"/>
          <w:szCs w:val="32"/>
        </w:rPr>
        <w:t xml:space="preserve">ZIA ruft auf: </w:t>
      </w:r>
      <w:r w:rsidR="0072529B">
        <w:rPr>
          <w:rFonts w:ascii="Arial" w:hAnsi="Arial" w:cs="Arial"/>
          <w:b/>
          <w:bCs/>
          <w:sz w:val="32"/>
          <w:szCs w:val="32"/>
        </w:rPr>
        <w:t>Gehen Sie wählen</w:t>
      </w:r>
      <w:r w:rsidR="00E5478B">
        <w:rPr>
          <w:rFonts w:ascii="Arial" w:hAnsi="Arial" w:cs="Arial"/>
          <w:b/>
          <w:bCs/>
          <w:sz w:val="32"/>
          <w:szCs w:val="32"/>
        </w:rPr>
        <w:t>!</w:t>
      </w:r>
    </w:p>
    <w:p w14:paraId="42539A71" w14:textId="77777777" w:rsidR="00CB15A8" w:rsidRPr="00CB15A8" w:rsidRDefault="00CB15A8" w:rsidP="00CB15A8">
      <w:pPr>
        <w:pStyle w:val="xmsonormal"/>
        <w:spacing w:line="360" w:lineRule="auto"/>
        <w:jc w:val="both"/>
        <w:rPr>
          <w:rFonts w:ascii="Arial" w:hAnsi="Arial" w:cs="Arial"/>
        </w:rPr>
      </w:pPr>
    </w:p>
    <w:p w14:paraId="080D99E9" w14:textId="48AD67DB" w:rsidR="00F0691A" w:rsidRDefault="004E060E" w:rsidP="00CB15A8">
      <w:pPr>
        <w:pStyle w:val="StandardWeb"/>
        <w:shd w:val="clear" w:color="auto" w:fill="FFFFFF"/>
        <w:spacing w:before="0" w:beforeAutospacing="0" w:after="0" w:afterAutospacing="0" w:line="360" w:lineRule="auto"/>
        <w:jc w:val="both"/>
        <w:textAlignment w:val="baseline"/>
        <w:rPr>
          <w:rFonts w:ascii="Arial" w:hAnsi="Arial" w:cs="Arial"/>
        </w:rPr>
      </w:pPr>
      <w:r w:rsidRPr="00CB15A8">
        <w:rPr>
          <w:rFonts w:ascii="Arial" w:hAnsi="Arial" w:cs="Arial"/>
          <w:b/>
          <w:bCs/>
        </w:rPr>
        <w:t xml:space="preserve">Berlin, </w:t>
      </w:r>
      <w:r w:rsidR="0072529B">
        <w:rPr>
          <w:rFonts w:ascii="Arial" w:hAnsi="Arial" w:cs="Arial"/>
          <w:b/>
          <w:bCs/>
        </w:rPr>
        <w:t>2</w:t>
      </w:r>
      <w:r w:rsidR="00F0691A">
        <w:rPr>
          <w:rFonts w:ascii="Arial" w:hAnsi="Arial" w:cs="Arial"/>
          <w:b/>
          <w:bCs/>
        </w:rPr>
        <w:t>3</w:t>
      </w:r>
      <w:r w:rsidRPr="00CB15A8">
        <w:rPr>
          <w:rFonts w:ascii="Arial" w:hAnsi="Arial" w:cs="Arial"/>
          <w:b/>
          <w:bCs/>
        </w:rPr>
        <w:t>.0</w:t>
      </w:r>
      <w:r w:rsidR="00FE1015" w:rsidRPr="00CB15A8">
        <w:rPr>
          <w:rFonts w:ascii="Arial" w:hAnsi="Arial" w:cs="Arial"/>
          <w:b/>
          <w:bCs/>
        </w:rPr>
        <w:t>9</w:t>
      </w:r>
      <w:r w:rsidRPr="00CB15A8">
        <w:rPr>
          <w:rFonts w:ascii="Arial" w:hAnsi="Arial" w:cs="Arial"/>
          <w:b/>
          <w:bCs/>
        </w:rPr>
        <w:t>.2021</w:t>
      </w:r>
      <w:r w:rsidRPr="00CB15A8">
        <w:rPr>
          <w:rFonts w:ascii="Arial" w:hAnsi="Arial" w:cs="Arial"/>
        </w:rPr>
        <w:t xml:space="preserve"> </w:t>
      </w:r>
      <w:r w:rsidR="00F14CDF" w:rsidRPr="00CB15A8">
        <w:rPr>
          <w:rFonts w:ascii="Arial" w:hAnsi="Arial" w:cs="Arial"/>
        </w:rPr>
        <w:t>–</w:t>
      </w:r>
      <w:r w:rsidRPr="00CB15A8">
        <w:rPr>
          <w:rFonts w:ascii="Arial" w:hAnsi="Arial" w:cs="Arial"/>
        </w:rPr>
        <w:t xml:space="preserve"> </w:t>
      </w:r>
      <w:bookmarkEnd w:id="1"/>
      <w:bookmarkEnd w:id="2"/>
      <w:r w:rsidR="00A4688A">
        <w:rPr>
          <w:rFonts w:ascii="Arial" w:hAnsi="Arial" w:cs="Arial"/>
        </w:rPr>
        <w:t>Der Zentrale Immobilien Ausschuss ZIA, Spitzenverband der Immobilienwirtschaft,</w:t>
      </w:r>
      <w:r w:rsidR="00C401B4">
        <w:rPr>
          <w:rFonts w:ascii="Arial" w:hAnsi="Arial" w:cs="Arial"/>
        </w:rPr>
        <w:t xml:space="preserve"> ruft die Bevölkerung und die Akteure der Immobilienwirtschaft auf, </w:t>
      </w:r>
      <w:r w:rsidR="00F0691A">
        <w:rPr>
          <w:rFonts w:ascii="Arial" w:hAnsi="Arial" w:cs="Arial"/>
        </w:rPr>
        <w:t xml:space="preserve">am 26. September </w:t>
      </w:r>
      <w:r w:rsidR="00C401B4">
        <w:rPr>
          <w:rFonts w:ascii="Arial" w:hAnsi="Arial" w:cs="Arial"/>
        </w:rPr>
        <w:t>von ihrem Wahlrecht Gebrauch zu machen. „</w:t>
      </w:r>
      <w:r w:rsidR="0072529B">
        <w:rPr>
          <w:rFonts w:ascii="Arial" w:hAnsi="Arial" w:cs="Arial"/>
        </w:rPr>
        <w:t>Wir stehen vor einer Richtungsentscheidung</w:t>
      </w:r>
      <w:r w:rsidR="00C401B4">
        <w:rPr>
          <w:rFonts w:ascii="Arial" w:hAnsi="Arial" w:cs="Arial"/>
        </w:rPr>
        <w:t>“, sagt ZIA-Präsident Dr. Andreas Mattner. „Die Themen und Ziele der Immobilienwirtschaft sind die Themen und Ziele von Millionen von Wählerinnen und Wählern. Wie</w:t>
      </w:r>
      <w:r w:rsidR="00B51668">
        <w:rPr>
          <w:rFonts w:ascii="Arial" w:hAnsi="Arial" w:cs="Arial"/>
        </w:rPr>
        <w:t xml:space="preserve"> gelingt bezahlbares Bauen und Wohnen? </w:t>
      </w:r>
      <w:r w:rsidR="00C401B4">
        <w:rPr>
          <w:rFonts w:ascii="Arial" w:hAnsi="Arial" w:cs="Arial"/>
        </w:rPr>
        <w:t xml:space="preserve">Wie stärken wir unsere Innenstädte? Wie erreichen wir die Klimaziele? Die Antwort </w:t>
      </w:r>
      <w:r w:rsidR="00F0691A">
        <w:rPr>
          <w:rFonts w:ascii="Arial" w:hAnsi="Arial" w:cs="Arial"/>
        </w:rPr>
        <w:t>hierauf</w:t>
      </w:r>
      <w:r w:rsidR="00C401B4">
        <w:rPr>
          <w:rFonts w:ascii="Arial" w:hAnsi="Arial" w:cs="Arial"/>
        </w:rPr>
        <w:t xml:space="preserve"> lautet nicht ‚Mehr Regulierung, mehr Verhinderung und mehr Restriktion‘, sondern ‚Mehr </w:t>
      </w:r>
      <w:r w:rsidR="00F0691A">
        <w:rPr>
          <w:rFonts w:ascii="Arial" w:hAnsi="Arial" w:cs="Arial"/>
        </w:rPr>
        <w:t>p</w:t>
      </w:r>
      <w:r w:rsidR="00C401B4">
        <w:rPr>
          <w:rFonts w:ascii="Arial" w:hAnsi="Arial" w:cs="Arial"/>
        </w:rPr>
        <w:t>artnerschaftliche Zusammenarbeit</w:t>
      </w:r>
      <w:r w:rsidR="00F0691A">
        <w:rPr>
          <w:rFonts w:ascii="Arial" w:hAnsi="Arial" w:cs="Arial"/>
        </w:rPr>
        <w:t xml:space="preserve">, mehr Beschleunigung und ein besseres Investitionsklima‘“, so </w:t>
      </w:r>
      <w:r w:rsidR="00F0691A" w:rsidRPr="00EF3D22">
        <w:rPr>
          <w:rFonts w:ascii="Arial" w:hAnsi="Arial" w:cs="Arial"/>
        </w:rPr>
        <w:t xml:space="preserve">Mattner. </w:t>
      </w:r>
      <w:r w:rsidR="000F372E" w:rsidRPr="00EF3D22">
        <w:rPr>
          <w:rFonts w:ascii="Arial" w:hAnsi="Arial" w:cs="Arial"/>
        </w:rPr>
        <w:t>Es gelte, diese Themen bei seiner Wahlentscheidung mit zu berücksichtigen.</w:t>
      </w:r>
    </w:p>
    <w:p w14:paraId="087EC62E" w14:textId="02859866" w:rsidR="00B51668" w:rsidRDefault="00B51668"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393084CA" w14:textId="3C6CE3C9" w:rsidR="00B51668" w:rsidRDefault="00B51668" w:rsidP="00B51668">
      <w:r>
        <w:t xml:space="preserve">Für all diejenigen, die noch unentschieden sind, verweist der ZIA auf den Immomat, der gemeinsam mit der Immobilien Zeitung entwickelt wurde. </w:t>
      </w:r>
      <w:r w:rsidRPr="00B51668">
        <w:t>Nutzer des Immomat können ihre eigenen Standpunkte mit den Forderungen der Parteien vergleichen und erhalten so einen Eindruck, wer die Interessen der verschiedenen Branchenteilnehmer am ehesten vertritt.</w:t>
      </w:r>
      <w:r>
        <w:t xml:space="preserve"> Den Immomat erreichen Sie unter </w:t>
      </w:r>
      <w:hyperlink r:id="rId6" w:history="1">
        <w:r w:rsidRPr="00A7621A">
          <w:rPr>
            <w:rStyle w:val="Hyperlink"/>
          </w:rPr>
          <w:t>https://immomat.net/</w:t>
        </w:r>
      </w:hyperlink>
    </w:p>
    <w:p w14:paraId="3609FEAF" w14:textId="42A15C30" w:rsidR="00B51668" w:rsidRDefault="00B51668" w:rsidP="00B51668"/>
    <w:p w14:paraId="035E8325" w14:textId="77777777" w:rsidR="00F0691A" w:rsidRDefault="00F0691A"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558F63FA" w14:textId="144EC0E5"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lastRenderedPageBreak/>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4802B19D" w:rsidR="00FE3BF6" w:rsidRPr="006B72B5" w:rsidRDefault="00A4688A">
      <w:pPr>
        <w:spacing w:after="10" w:line="268" w:lineRule="auto"/>
        <w:ind w:left="-5" w:right="54"/>
        <w:rPr>
          <w:color w:val="000000" w:themeColor="text1"/>
        </w:rPr>
      </w:pPr>
      <w:r>
        <w:rPr>
          <w:color w:val="000000" w:themeColor="text1"/>
          <w:sz w:val="20"/>
        </w:rPr>
        <w:t>André Hentz</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5520347A"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7FF778B1" w14:textId="01B55AE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9"/>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435EB"/>
    <w:rsid w:val="0004569F"/>
    <w:rsid w:val="000538AB"/>
    <w:rsid w:val="00074304"/>
    <w:rsid w:val="000D0A9E"/>
    <w:rsid w:val="000E02D9"/>
    <w:rsid w:val="000F372E"/>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4A83"/>
    <w:rsid w:val="003952E4"/>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F1453"/>
    <w:rsid w:val="0070451B"/>
    <w:rsid w:val="007119C7"/>
    <w:rsid w:val="00714400"/>
    <w:rsid w:val="00715598"/>
    <w:rsid w:val="0072529B"/>
    <w:rsid w:val="00730DC7"/>
    <w:rsid w:val="00740DA9"/>
    <w:rsid w:val="007538C8"/>
    <w:rsid w:val="00755C37"/>
    <w:rsid w:val="00763F36"/>
    <w:rsid w:val="00766586"/>
    <w:rsid w:val="00767788"/>
    <w:rsid w:val="00772E49"/>
    <w:rsid w:val="00777E1F"/>
    <w:rsid w:val="00794036"/>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81098"/>
    <w:rsid w:val="0088773C"/>
    <w:rsid w:val="00893A7C"/>
    <w:rsid w:val="008A305E"/>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A57C7"/>
    <w:rsid w:val="009A70C9"/>
    <w:rsid w:val="009B318F"/>
    <w:rsid w:val="009C2DF8"/>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20A97"/>
    <w:rsid w:val="00B24A4A"/>
    <w:rsid w:val="00B42DC1"/>
    <w:rsid w:val="00B45908"/>
    <w:rsid w:val="00B51668"/>
    <w:rsid w:val="00B640A5"/>
    <w:rsid w:val="00B670E4"/>
    <w:rsid w:val="00B77F03"/>
    <w:rsid w:val="00B92162"/>
    <w:rsid w:val="00B927F0"/>
    <w:rsid w:val="00B936C1"/>
    <w:rsid w:val="00BA45B3"/>
    <w:rsid w:val="00BB5B07"/>
    <w:rsid w:val="00BB7FA4"/>
    <w:rsid w:val="00BC4F48"/>
    <w:rsid w:val="00BC679D"/>
    <w:rsid w:val="00C02A5A"/>
    <w:rsid w:val="00C03B56"/>
    <w:rsid w:val="00C3361E"/>
    <w:rsid w:val="00C34FEE"/>
    <w:rsid w:val="00C36662"/>
    <w:rsid w:val="00C401B4"/>
    <w:rsid w:val="00C43502"/>
    <w:rsid w:val="00C515B0"/>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372D"/>
    <w:rsid w:val="00E27306"/>
    <w:rsid w:val="00E426CF"/>
    <w:rsid w:val="00E50863"/>
    <w:rsid w:val="00E5478B"/>
    <w:rsid w:val="00E730FC"/>
    <w:rsid w:val="00E74F99"/>
    <w:rsid w:val="00E80E37"/>
    <w:rsid w:val="00E86BB2"/>
    <w:rsid w:val="00E900B2"/>
    <w:rsid w:val="00E91DAB"/>
    <w:rsid w:val="00E93664"/>
    <w:rsid w:val="00EA40F8"/>
    <w:rsid w:val="00EB5262"/>
    <w:rsid w:val="00EB74C6"/>
    <w:rsid w:val="00ED7B51"/>
    <w:rsid w:val="00EF0B8A"/>
    <w:rsid w:val="00EF2844"/>
    <w:rsid w:val="00EF3D22"/>
    <w:rsid w:val="00F01BBD"/>
    <w:rsid w:val="00F0691A"/>
    <w:rsid w:val="00F14CDF"/>
    <w:rsid w:val="00F345B9"/>
    <w:rsid w:val="00F5463E"/>
    <w:rsid w:val="00F63CEC"/>
    <w:rsid w:val="00F82AAF"/>
    <w:rsid w:val="00F941CB"/>
    <w:rsid w:val="00FA5178"/>
    <w:rsid w:val="00FC6B69"/>
    <w:rsid w:val="00FD639D"/>
    <w:rsid w:val="00FE1015"/>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styleId="NichtaufgelsteErwhnung">
    <w:name w:val="Unresolved Mention"/>
    <w:basedOn w:val="Absatz-Standardschriftart"/>
    <w:uiPriority w:val="99"/>
    <w:semiHidden/>
    <w:unhideWhenUsed/>
    <w:rsid w:val="0039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hentz@zia-deutsch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momat.net/"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2021-09-21T13:10:00Z</dcterms:created>
  <dcterms:modified xsi:type="dcterms:W3CDTF">2021-09-21T13:10:00Z</dcterms:modified>
</cp:coreProperties>
</file>