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bCs/>
            <w:color w:val="1D1D1B" w:themeColor="text2"/>
            <w:sz w:val="36"/>
            <w:szCs w:val="36"/>
          </w:rPr>
          <w:id w:val="2079708209"/>
          <w:lock w:val="sdtContentLocked"/>
          <w:placeholder>
            <w:docPart w:val="53DE1563F81640359A844A8F0C0AB53F"/>
          </w:placeholder>
        </w:sdtPr>
        <w:sdtEndPr/>
        <w:sdtContent>
          <w:tr w:rsidR="00973546" w:rsidRPr="00840C91" w14:paraId="1FA87B29" w14:textId="77777777" w:rsidTr="00465EE8">
            <w:trPr>
              <w:trHeight w:hRule="exact" w:val="850"/>
            </w:trPr>
            <w:sdt>
              <w:sdtPr>
                <w:rPr>
                  <w:b/>
                  <w:bCs/>
                  <w:color w:val="1D1D1B" w:themeColor="text2"/>
                  <w:sz w:val="36"/>
                  <w:szCs w:val="36"/>
                </w:rPr>
                <w:id w:val="42179897"/>
                <w:lock w:val="sdtLocked"/>
                <w:placeholder>
                  <w:docPart w:val="4D3A47ABB5E24BB39472FC462A0BDFCC"/>
                </w:placeholder>
              </w:sdtPr>
              <w:sdtEndPr/>
              <w:sdtContent>
                <w:tc>
                  <w:tcPr>
                    <w:tcW w:w="9071" w:type="dxa"/>
                  </w:tcPr>
                  <w:p w14:paraId="1B752450" w14:textId="593F63F2" w:rsidR="003A3A6C" w:rsidRPr="009769E5" w:rsidRDefault="00C136A8" w:rsidP="003A3A6C">
                    <w:pPr>
                      <w:rPr>
                        <w:b/>
                        <w:bCs/>
                        <w:color w:val="auto"/>
                        <w:sz w:val="36"/>
                        <w:szCs w:val="36"/>
                      </w:rPr>
                    </w:pPr>
                    <w:r>
                      <w:rPr>
                        <w:b/>
                        <w:bCs/>
                        <w:color w:val="1D1D1B" w:themeColor="text2"/>
                        <w:sz w:val="36"/>
                        <w:szCs w:val="36"/>
                      </w:rPr>
                      <w:t xml:space="preserve">NABU </w:t>
                    </w:r>
                    <w:r w:rsidRPr="00C136A8">
                      <w:rPr>
                        <w:b/>
                        <w:bCs/>
                        <w:color w:val="1D1D1B" w:themeColor="text2"/>
                        <w:sz w:val="36"/>
                        <w:szCs w:val="36"/>
                      </w:rPr>
                      <w:t>Mengen</w:t>
                    </w:r>
                    <w:r>
                      <w:rPr>
                        <w:b/>
                        <w:bCs/>
                        <w:color w:val="1D1D1B" w:themeColor="text2"/>
                        <w:sz w:val="36"/>
                        <w:szCs w:val="36"/>
                      </w:rPr>
                      <w:t>-</w:t>
                    </w:r>
                    <w:r w:rsidRPr="00C136A8">
                      <w:rPr>
                        <w:b/>
                        <w:bCs/>
                        <w:color w:val="1D1D1B" w:themeColor="text2"/>
                        <w:sz w:val="36"/>
                        <w:szCs w:val="36"/>
                      </w:rPr>
                      <w:t>Hohentengen</w:t>
                    </w:r>
                    <w:r>
                      <w:rPr>
                        <w:b/>
                        <w:bCs/>
                        <w:color w:val="1D1D1B" w:themeColor="text2"/>
                        <w:sz w:val="36"/>
                        <w:szCs w:val="36"/>
                      </w:rPr>
                      <w:t>-</w:t>
                    </w:r>
                    <w:r w:rsidRPr="00C136A8">
                      <w:rPr>
                        <w:b/>
                        <w:bCs/>
                        <w:color w:val="1D1D1B" w:themeColor="text2"/>
                        <w:sz w:val="36"/>
                        <w:szCs w:val="36"/>
                      </w:rPr>
                      <w:t>Scheer</w:t>
                    </w:r>
                    <w:r>
                      <w:rPr>
                        <w:b/>
                        <w:bCs/>
                        <w:color w:val="1D1D1B" w:themeColor="text2"/>
                        <w:sz w:val="36"/>
                        <w:szCs w:val="36"/>
                      </w:rPr>
                      <w:t>-</w:t>
                    </w:r>
                    <w:r w:rsidRPr="00C136A8">
                      <w:rPr>
                        <w:b/>
                        <w:bCs/>
                        <w:color w:val="1D1D1B" w:themeColor="text2"/>
                        <w:sz w:val="36"/>
                        <w:szCs w:val="36"/>
                      </w:rPr>
                      <w:t>Ostrach</w:t>
                    </w:r>
                    <w:r w:rsidR="007A617F">
                      <w:rPr>
                        <w:b/>
                        <w:bCs/>
                        <w:color w:val="1D1D1B" w:themeColor="text2"/>
                        <w:sz w:val="36"/>
                        <w:szCs w:val="36"/>
                      </w:rPr>
                      <w:t xml:space="preserve"> </w:t>
                    </w:r>
                    <w:r w:rsidR="003A3A6C" w:rsidRPr="009769E5">
                      <w:rPr>
                        <w:b/>
                        <w:bCs/>
                        <w:color w:val="auto"/>
                        <w:sz w:val="36"/>
                        <w:szCs w:val="36"/>
                      </w:rPr>
                      <w:t xml:space="preserve">gewinnt beim </w:t>
                    </w:r>
                    <w:r w:rsidR="006B374F" w:rsidRPr="009769E5">
                      <w:rPr>
                        <w:b/>
                        <w:bCs/>
                        <w:color w:val="auto"/>
                        <w:sz w:val="36"/>
                        <w:szCs w:val="36"/>
                      </w:rPr>
                      <w:t xml:space="preserve">Wettbewerb </w:t>
                    </w:r>
                    <w:r w:rsidR="00E07037" w:rsidRPr="009769E5">
                      <w:rPr>
                        <w:b/>
                        <w:bCs/>
                        <w:color w:val="auto"/>
                        <w:sz w:val="36"/>
                        <w:szCs w:val="36"/>
                      </w:rPr>
                      <w:t xml:space="preserve">zu </w:t>
                    </w:r>
                    <w:r w:rsidR="003A3A6C" w:rsidRPr="009769E5">
                      <w:rPr>
                        <w:b/>
                        <w:bCs/>
                        <w:color w:val="auto"/>
                        <w:sz w:val="36"/>
                        <w:szCs w:val="36"/>
                      </w:rPr>
                      <w:t>„Unsere Heimat“</w:t>
                    </w:r>
                  </w:p>
                  <w:p w14:paraId="20D4D2D2" w14:textId="77FEC7D5" w:rsidR="00973546" w:rsidRPr="00840C91" w:rsidRDefault="00973546" w:rsidP="00465EE8">
                    <w:pPr>
                      <w:pStyle w:val="Headline"/>
                      <w:rPr>
                        <w:lang w:val="en-US"/>
                      </w:rPr>
                    </w:pPr>
                  </w:p>
                </w:tc>
              </w:sdtContent>
            </w:sdt>
          </w:tr>
        </w:sdtContent>
      </w:sdt>
    </w:tbl>
    <w:p w14:paraId="3E7B3707" w14:textId="33CE09F4" w:rsidR="004678D6" w:rsidRPr="00BD7929" w:rsidRDefault="00573447" w:rsidP="00A271FA">
      <w:pPr>
        <w:pStyle w:val="Intro-Text"/>
      </w:pPr>
      <w:sdt>
        <w:sdtPr>
          <w:id w:val="1521048624"/>
          <w:placeholder>
            <w:docPart w:val="892A13348E1044F68F5DD6FD36E70D32"/>
          </w:placeholder>
        </w:sdtPr>
        <w:sdtEndPr/>
        <w:sdtContent>
          <w:r w:rsidR="00C136A8">
            <w:t>Mengen</w:t>
          </w:r>
        </w:sdtContent>
      </w:sdt>
      <w:r w:rsidR="00BD7929" w:rsidRPr="00D46F8E">
        <w:t>/</w:t>
      </w:r>
      <w:sdt>
        <w:sdtPr>
          <w:id w:val="765271979"/>
          <w:placeholder>
            <w:docPart w:val="EA0A709F1105401BB9E6B49530B4061B"/>
          </w:placeholder>
          <w:date w:fullDate="2026-08-10T00:00:00Z">
            <w:dateFormat w:val="dd.MM.yyyy"/>
            <w:lid w:val="de-DE"/>
            <w:storeMappedDataAs w:val="dateTime"/>
            <w:calendar w:val="gregorian"/>
          </w:date>
        </w:sdtPr>
        <w:sdtEndPr/>
        <w:sdtContent>
          <w:r w:rsidR="00BD7F58">
            <w:t>10.08.2026</w:t>
          </w:r>
        </w:sdtContent>
      </w:sdt>
      <w:r w:rsidR="00BD7929">
        <w:t xml:space="preserve"> </w:t>
      </w:r>
      <w:r w:rsidR="008E7461">
        <w:t>–</w:t>
      </w:r>
      <w:r w:rsidR="00BD7929">
        <w:t xml:space="preserve"> </w:t>
      </w:r>
      <w:r w:rsidR="005F2AD7">
        <w:t xml:space="preserve">Mit </w:t>
      </w:r>
      <w:r w:rsidR="00A42CCB">
        <w:t>ihrem</w:t>
      </w:r>
      <w:r w:rsidR="005F2AD7">
        <w:t xml:space="preserve"> P</w:t>
      </w:r>
      <w:r w:rsidR="005F2AD7" w:rsidRPr="005F2AD7">
        <w:t>rojekt „</w:t>
      </w:r>
      <w:r w:rsidR="00C136A8" w:rsidRPr="00C136A8">
        <w:t>Amphibienlaichwanne</w:t>
      </w:r>
      <w:r w:rsidR="005F2AD7" w:rsidRPr="005F2AD7">
        <w:t>“</w:t>
      </w:r>
      <w:r w:rsidR="009F0835">
        <w:t xml:space="preserve"> </w:t>
      </w:r>
      <w:r w:rsidR="007B5260">
        <w:t xml:space="preserve">gehört </w:t>
      </w:r>
      <w:r w:rsidR="00C136A8">
        <w:t>die NABU-Gruppe Mengen-Hohentengen-Scheer-Ostrach (MHSO)</w:t>
      </w:r>
      <w:r w:rsidR="009F0835">
        <w:t xml:space="preserve"> </w:t>
      </w:r>
      <w:r w:rsidR="009C41D3">
        <w:t>z</w:t>
      </w:r>
      <w:r w:rsidR="008E7461" w:rsidRPr="009769E5">
        <w:t xml:space="preserve">u den </w:t>
      </w:r>
      <w:r w:rsidR="00D34EBE" w:rsidRPr="009769E5">
        <w:t xml:space="preserve">diesjährigen </w:t>
      </w:r>
      <w:r w:rsidR="008E7461" w:rsidRPr="009769E5">
        <w:t>Preisträger</w:t>
      </w:r>
      <w:r w:rsidR="00CE0998">
        <w:t>n</w:t>
      </w:r>
      <w:r w:rsidR="008E7461" w:rsidRPr="009769E5">
        <w:t xml:space="preserve"> des </w:t>
      </w:r>
      <w:r w:rsidR="00E41886" w:rsidRPr="009769E5">
        <w:t>Wettbewerbs</w:t>
      </w:r>
      <w:r w:rsidR="00A271FA" w:rsidRPr="009769E5">
        <w:t xml:space="preserve"> zur Regionalmarke </w:t>
      </w:r>
      <w:r w:rsidR="00A271FA">
        <w:t xml:space="preserve">„Unsere Heimat“ von Edeka Südwest und erhält </w:t>
      </w:r>
      <w:r w:rsidR="005F2AD7">
        <w:t>2</w:t>
      </w:r>
      <w:r w:rsidR="009C41D3">
        <w:t>.000</w:t>
      </w:r>
      <w:r w:rsidR="00A271FA" w:rsidRPr="009769E5">
        <w:t xml:space="preserve"> E</w:t>
      </w:r>
      <w:r w:rsidR="00A271FA">
        <w:t xml:space="preserve">uro. 2014 hatte das Handelsunternehmen </w:t>
      </w:r>
      <w:r w:rsidR="00CA2303">
        <w:t>den Wettbewerb</w:t>
      </w:r>
      <w:r w:rsidR="00A271FA">
        <w:t xml:space="preserve"> gemeinsam </w:t>
      </w:r>
      <w:r w:rsidR="00E07037" w:rsidRPr="00E07037">
        <w:t xml:space="preserve">mit der Stiftung </w:t>
      </w:r>
      <w:proofErr w:type="spellStart"/>
      <w:r w:rsidR="00E07037" w:rsidRPr="00E07037">
        <w:t>Nat</w:t>
      </w:r>
      <w:r w:rsidR="00A271FA">
        <w:t>u</w:t>
      </w:r>
      <w:r w:rsidR="00E07037" w:rsidRPr="00E07037">
        <w:t>reLife</w:t>
      </w:r>
      <w:proofErr w:type="spellEnd"/>
      <w:r w:rsidR="00E07037" w:rsidRPr="00E07037">
        <w:t xml:space="preserv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6A33BC66" w14:textId="77777777" w:rsidR="00E07037" w:rsidRDefault="00E07037" w:rsidP="00E07037">
      <w:pPr>
        <w:pStyle w:val="Flietext"/>
      </w:pPr>
    </w:p>
    <w:p w14:paraId="20D96FC9" w14:textId="7FC3BBE7" w:rsidR="00E07037" w:rsidRDefault="00C136A8" w:rsidP="00E07037">
      <w:pPr>
        <w:pStyle w:val="Flietext"/>
      </w:pPr>
      <w:r w:rsidRPr="00C136A8">
        <w:t>Die Patenschaft für das nun ausgezeichnete Projekt übernimmt Edeka Baur in Mengen. Geschäftsführer Nicolas Kocheise und Marktleitung Andreas Derksen übergaben gemeinsam mit Michaela Meyer, Geschäftsbereichsleitung Nachhaltigkeit E</w:t>
      </w:r>
      <w:r>
        <w:t>deka</w:t>
      </w:r>
      <w:r w:rsidRPr="00C136A8">
        <w:t xml:space="preserve"> Südwest, den symbolischen Spendenscheck an Jörg Joosty, Sprecher der NABU</w:t>
      </w:r>
      <w:r>
        <w:t>-</w:t>
      </w:r>
      <w:r w:rsidRPr="00C136A8">
        <w:t>Ortsgruppe Mengen Hohentengen Scheer Ostrach. „Der Schutz natürlicher Ressourcen und der biologischen Vielfalt ist eine wichtige Voraussetzung für eine langfristig stabile Lebensmittelversorgung – auch in unserer Region“, erläuterte der Marktleiter.</w:t>
      </w:r>
      <w:r>
        <w:t xml:space="preserve"> </w:t>
      </w:r>
      <w:r w:rsidR="005C3E4B">
        <w:lastRenderedPageBreak/>
        <w:t>Michaela Meyer</w:t>
      </w:r>
      <w:r w:rsidR="00AB10B5">
        <w:t xml:space="preserve"> erklärte</w:t>
      </w:r>
      <w:r w:rsidR="008A27F5">
        <w:t>: „Mit dem Wettbewerb fördern wir gezielt Projekte vor Ort, die Lebensräume erhalten und weiterentwickeln.</w:t>
      </w:r>
      <w:r w:rsidR="0098386C">
        <w:t xml:space="preserve"> </w:t>
      </w:r>
      <w:r w:rsidR="008A27F5">
        <w:t xml:space="preserve">Gleichzeitig machen wir Engagement sichtbar und unterstützen Initiativen, die konkrete Beiträge zum Naturschutz leisten.“ </w:t>
      </w:r>
      <w:r w:rsidR="00E07037">
        <w:t xml:space="preserve">Die Stiftung </w:t>
      </w:r>
      <w:proofErr w:type="spellStart"/>
      <w:r w:rsidR="00E07037">
        <w:t>NatureLife</w:t>
      </w:r>
      <w:proofErr w:type="spellEnd"/>
      <w:r w:rsidR="00E07037">
        <w:t xml:space="preserv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7791C4E7" w14:textId="06296C88" w:rsidR="009F0835" w:rsidRDefault="00C136A8" w:rsidP="0000559D">
      <w:pPr>
        <w:pStyle w:val="Zusatzinformation-berschrift"/>
        <w:rPr>
          <w:rFonts w:eastAsia="Times New Roman"/>
          <w:b w:val="0"/>
          <w:bCs w:val="0"/>
          <w:color w:val="000000"/>
        </w:rPr>
      </w:pPr>
      <w:r w:rsidRPr="00C136A8">
        <w:rPr>
          <w:rFonts w:eastAsia="Times New Roman"/>
          <w:b w:val="0"/>
          <w:bCs w:val="0"/>
          <w:color w:val="000000"/>
        </w:rPr>
        <w:t xml:space="preserve">Ein wichtiger Beitrag hierzu ist das Naturschutzprojekt „Amphibienlaichwanne“ der NABU-Gruppe </w:t>
      </w:r>
      <w:r>
        <w:rPr>
          <w:rFonts w:eastAsia="Times New Roman"/>
          <w:b w:val="0"/>
          <w:bCs w:val="0"/>
          <w:color w:val="000000"/>
        </w:rPr>
        <w:t>MHSO</w:t>
      </w:r>
      <w:r w:rsidRPr="00C136A8">
        <w:rPr>
          <w:rFonts w:eastAsia="Times New Roman"/>
          <w:b w:val="0"/>
          <w:bCs w:val="0"/>
          <w:color w:val="000000"/>
        </w:rPr>
        <w:t>.</w:t>
      </w:r>
      <w:r>
        <w:rPr>
          <w:rFonts w:eastAsia="Times New Roman"/>
          <w:b w:val="0"/>
          <w:bCs w:val="0"/>
          <w:color w:val="000000"/>
        </w:rPr>
        <w:t xml:space="preserve"> </w:t>
      </w:r>
      <w:r w:rsidRPr="00C136A8">
        <w:rPr>
          <w:rFonts w:eastAsia="Times New Roman"/>
          <w:b w:val="0"/>
          <w:bCs w:val="0"/>
          <w:color w:val="000000"/>
        </w:rPr>
        <w:t>Amphibienlaichwannen bieten künstliche, sichere Laichgewässer für Frösche, Kröten und Molche. Besonders für gefährdete Arten wie Kreuzkröte und Gelbbauchunke fehlen flache, warme, sonnige und weitgehend vegetationsarme Kleingewässer, die früher in Sand- und Kiesgruben häufiger waren.</w:t>
      </w:r>
      <w:r>
        <w:rPr>
          <w:rFonts w:eastAsia="Times New Roman"/>
          <w:b w:val="0"/>
          <w:bCs w:val="0"/>
          <w:color w:val="000000"/>
        </w:rPr>
        <w:t xml:space="preserve"> </w:t>
      </w:r>
      <w:r w:rsidRPr="00C136A8">
        <w:rPr>
          <w:rFonts w:eastAsia="Times New Roman"/>
          <w:b w:val="0"/>
          <w:bCs w:val="0"/>
          <w:color w:val="000000"/>
        </w:rPr>
        <w:t>Die Laichwannen schaffen optimale Bedingungen für die Fortpflanzung dieser Amphibien. Typische Fressfeinde wie Gelbrandkäfer oder Libellenlarven sind dank jährlicher Wassererneuerung kaum vorhanden, wodurch die Überlebenschancen von Kaulquappen und Jungtieren steigen.</w:t>
      </w:r>
      <w:r>
        <w:rPr>
          <w:rFonts w:eastAsia="Times New Roman"/>
          <w:b w:val="0"/>
          <w:bCs w:val="0"/>
          <w:color w:val="000000"/>
        </w:rPr>
        <w:t xml:space="preserve"> </w:t>
      </w:r>
      <w:r w:rsidRPr="00C136A8">
        <w:rPr>
          <w:rFonts w:eastAsia="Times New Roman"/>
          <w:b w:val="0"/>
          <w:bCs w:val="0"/>
          <w:color w:val="000000"/>
        </w:rPr>
        <w:t>Die Pflege erfolgt ehrenamtlich durch die NABU-Gruppe, die regelmäßige Kontrolle, Reinigung und Instandhaltung sicherstellt. So leisten die Wannen einen wichtigen Beitrag zum Erhalt der regionalen Amphibienpopulation.</w:t>
      </w:r>
      <w:r>
        <w:rPr>
          <w:rFonts w:eastAsia="Times New Roman"/>
          <w:b w:val="0"/>
          <w:bCs w:val="0"/>
          <w:color w:val="000000"/>
        </w:rPr>
        <w:t xml:space="preserve"> </w:t>
      </w:r>
      <w:r w:rsidRPr="00C136A8">
        <w:rPr>
          <w:rFonts w:eastAsia="Times New Roman"/>
          <w:b w:val="0"/>
          <w:bCs w:val="0"/>
          <w:color w:val="000000"/>
        </w:rPr>
        <w:t>Für dieses Engagement im Arten- und Naturschutz wurde das Projekt im Rahmen des Wettbewerbs zu „Unsere Heimat" mit 2.000 Euro ausgezeichnet.</w:t>
      </w:r>
    </w:p>
    <w:p w14:paraId="63856135" w14:textId="77777777" w:rsidR="0000559D" w:rsidRDefault="0000559D" w:rsidP="0000559D">
      <w:pPr>
        <w:pStyle w:val="Zusatzinformation-berschrift"/>
      </w:pPr>
    </w:p>
    <w:p w14:paraId="0EC7BCBA" w14:textId="759195E5" w:rsidR="00EF79AA" w:rsidRPr="00EF79AA" w:rsidRDefault="00573447"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w:t>
      </w:r>
      <w:r w:rsidR="00AB579C" w:rsidRPr="00AB579C">
        <w:lastRenderedPageBreak/>
        <w:t xml:space="preserve">Backkultur, der Mineralbrunnen Schwarzwald-Sprudel, der </w:t>
      </w:r>
      <w:proofErr w:type="spellStart"/>
      <w:r w:rsidR="00AB579C" w:rsidRPr="00AB579C">
        <w:t>Ortenauer</w:t>
      </w:r>
      <w:proofErr w:type="spellEnd"/>
      <w:r w:rsidR="00AB579C" w:rsidRPr="00AB579C">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BAC03" w14:textId="77777777" w:rsidR="00573447" w:rsidRDefault="00573447" w:rsidP="000B64B7">
      <w:r>
        <w:separator/>
      </w:r>
    </w:p>
  </w:endnote>
  <w:endnote w:type="continuationSeparator" w:id="0">
    <w:p w14:paraId="40B6C6D9" w14:textId="77777777" w:rsidR="00573447" w:rsidRDefault="00573447"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3C52" w14:textId="77777777" w:rsidR="00573447" w:rsidRDefault="00573447" w:rsidP="000B64B7">
      <w:r>
        <w:separator/>
      </w:r>
    </w:p>
  </w:footnote>
  <w:footnote w:type="continuationSeparator" w:id="0">
    <w:p w14:paraId="4CEC076E" w14:textId="77777777" w:rsidR="00573447" w:rsidRDefault="00573447"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314BC"/>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C2478"/>
    <w:rsid w:val="001D4BAC"/>
    <w:rsid w:val="001D61AF"/>
    <w:rsid w:val="001D75E7"/>
    <w:rsid w:val="001E47DB"/>
    <w:rsid w:val="001E72F3"/>
    <w:rsid w:val="00201EAA"/>
    <w:rsid w:val="0020280C"/>
    <w:rsid w:val="00203058"/>
    <w:rsid w:val="00203E84"/>
    <w:rsid w:val="002127BF"/>
    <w:rsid w:val="002131CF"/>
    <w:rsid w:val="002256EC"/>
    <w:rsid w:val="00233953"/>
    <w:rsid w:val="00242755"/>
    <w:rsid w:val="0025219C"/>
    <w:rsid w:val="002601D7"/>
    <w:rsid w:val="00267EDA"/>
    <w:rsid w:val="002B1C64"/>
    <w:rsid w:val="002F1C37"/>
    <w:rsid w:val="002F5C97"/>
    <w:rsid w:val="003002C0"/>
    <w:rsid w:val="00303425"/>
    <w:rsid w:val="0031142D"/>
    <w:rsid w:val="00315D43"/>
    <w:rsid w:val="0031669E"/>
    <w:rsid w:val="00327953"/>
    <w:rsid w:val="00385187"/>
    <w:rsid w:val="0039212F"/>
    <w:rsid w:val="003A3A6C"/>
    <w:rsid w:val="003C5693"/>
    <w:rsid w:val="003D421D"/>
    <w:rsid w:val="003E5CD2"/>
    <w:rsid w:val="0040076D"/>
    <w:rsid w:val="004010CB"/>
    <w:rsid w:val="00413930"/>
    <w:rsid w:val="00415A82"/>
    <w:rsid w:val="004255A3"/>
    <w:rsid w:val="004263CA"/>
    <w:rsid w:val="00430FAA"/>
    <w:rsid w:val="0043781B"/>
    <w:rsid w:val="00444566"/>
    <w:rsid w:val="00456265"/>
    <w:rsid w:val="00465EE8"/>
    <w:rsid w:val="004678D6"/>
    <w:rsid w:val="0047452C"/>
    <w:rsid w:val="00474F05"/>
    <w:rsid w:val="00496E93"/>
    <w:rsid w:val="004A487F"/>
    <w:rsid w:val="004B215F"/>
    <w:rsid w:val="004B28AC"/>
    <w:rsid w:val="004D5585"/>
    <w:rsid w:val="00503BFF"/>
    <w:rsid w:val="0051636A"/>
    <w:rsid w:val="00517583"/>
    <w:rsid w:val="00535B60"/>
    <w:rsid w:val="00541AB1"/>
    <w:rsid w:val="005436FD"/>
    <w:rsid w:val="005526ED"/>
    <w:rsid w:val="005528EB"/>
    <w:rsid w:val="00573447"/>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55B4E"/>
    <w:rsid w:val="006635F6"/>
    <w:rsid w:val="006845CE"/>
    <w:rsid w:val="00684B18"/>
    <w:rsid w:val="006963C2"/>
    <w:rsid w:val="00696A21"/>
    <w:rsid w:val="006B2255"/>
    <w:rsid w:val="006B374F"/>
    <w:rsid w:val="006B614E"/>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409C1"/>
    <w:rsid w:val="00840C91"/>
    <w:rsid w:val="008415D2"/>
    <w:rsid w:val="00841822"/>
    <w:rsid w:val="0084375C"/>
    <w:rsid w:val="008466EF"/>
    <w:rsid w:val="0085383C"/>
    <w:rsid w:val="00865A58"/>
    <w:rsid w:val="00880966"/>
    <w:rsid w:val="008A27F5"/>
    <w:rsid w:val="008B54D2"/>
    <w:rsid w:val="008C1902"/>
    <w:rsid w:val="008C2F79"/>
    <w:rsid w:val="008E284B"/>
    <w:rsid w:val="008E2F1B"/>
    <w:rsid w:val="008E7461"/>
    <w:rsid w:val="008F3DF2"/>
    <w:rsid w:val="008F4A6D"/>
    <w:rsid w:val="00903E04"/>
    <w:rsid w:val="00911B5C"/>
    <w:rsid w:val="00931914"/>
    <w:rsid w:val="009348F4"/>
    <w:rsid w:val="009479C9"/>
    <w:rsid w:val="009731F1"/>
    <w:rsid w:val="00973546"/>
    <w:rsid w:val="00976241"/>
    <w:rsid w:val="009769E5"/>
    <w:rsid w:val="00980227"/>
    <w:rsid w:val="00982C97"/>
    <w:rsid w:val="0098386C"/>
    <w:rsid w:val="00983DF6"/>
    <w:rsid w:val="009B3622"/>
    <w:rsid w:val="009B3C9B"/>
    <w:rsid w:val="009B5072"/>
    <w:rsid w:val="009C17EE"/>
    <w:rsid w:val="009C41D3"/>
    <w:rsid w:val="009D4054"/>
    <w:rsid w:val="009F0835"/>
    <w:rsid w:val="00A14E43"/>
    <w:rsid w:val="00A14E86"/>
    <w:rsid w:val="00A15F62"/>
    <w:rsid w:val="00A22875"/>
    <w:rsid w:val="00A271FA"/>
    <w:rsid w:val="00A42CCB"/>
    <w:rsid w:val="00A47BE9"/>
    <w:rsid w:val="00A534E9"/>
    <w:rsid w:val="00AA4252"/>
    <w:rsid w:val="00AB10B5"/>
    <w:rsid w:val="00AB579C"/>
    <w:rsid w:val="00AE4D51"/>
    <w:rsid w:val="00AF62E4"/>
    <w:rsid w:val="00B0619B"/>
    <w:rsid w:val="00B07C30"/>
    <w:rsid w:val="00B202BB"/>
    <w:rsid w:val="00B31928"/>
    <w:rsid w:val="00B37093"/>
    <w:rsid w:val="00B44DE9"/>
    <w:rsid w:val="00B71467"/>
    <w:rsid w:val="00B8553A"/>
    <w:rsid w:val="00B97F8F"/>
    <w:rsid w:val="00BD2F2F"/>
    <w:rsid w:val="00BD7929"/>
    <w:rsid w:val="00BD7F58"/>
    <w:rsid w:val="00BE785A"/>
    <w:rsid w:val="00BF33AE"/>
    <w:rsid w:val="00C040CF"/>
    <w:rsid w:val="00C136A8"/>
    <w:rsid w:val="00C44B3E"/>
    <w:rsid w:val="00C569AA"/>
    <w:rsid w:val="00C57291"/>
    <w:rsid w:val="00C600CE"/>
    <w:rsid w:val="00C76D49"/>
    <w:rsid w:val="00C80846"/>
    <w:rsid w:val="00C81D9F"/>
    <w:rsid w:val="00C92479"/>
    <w:rsid w:val="00CA2303"/>
    <w:rsid w:val="00CA59F6"/>
    <w:rsid w:val="00CE0998"/>
    <w:rsid w:val="00CE24C3"/>
    <w:rsid w:val="00CE3066"/>
    <w:rsid w:val="00CF4BEC"/>
    <w:rsid w:val="00D06F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87EB6"/>
    <w:rsid w:val="00EA7CAC"/>
    <w:rsid w:val="00EB51D9"/>
    <w:rsid w:val="00ED00D8"/>
    <w:rsid w:val="00EF5A4E"/>
    <w:rsid w:val="00EF79AA"/>
    <w:rsid w:val="00F243BE"/>
    <w:rsid w:val="00F40039"/>
    <w:rsid w:val="00F40112"/>
    <w:rsid w:val="00F46091"/>
    <w:rsid w:val="00F61724"/>
    <w:rsid w:val="00F65F18"/>
    <w:rsid w:val="00F83F9E"/>
    <w:rsid w:val="00F92447"/>
    <w:rsid w:val="00F9649D"/>
    <w:rsid w:val="00FA56F6"/>
    <w:rsid w:val="00FA5E38"/>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84B3A"/>
    <w:rsid w:val="000B64CC"/>
    <w:rsid w:val="000C215F"/>
    <w:rsid w:val="0010003B"/>
    <w:rsid w:val="00113B8C"/>
    <w:rsid w:val="001749CB"/>
    <w:rsid w:val="00225978"/>
    <w:rsid w:val="00260476"/>
    <w:rsid w:val="002C5E6E"/>
    <w:rsid w:val="00303425"/>
    <w:rsid w:val="0031669E"/>
    <w:rsid w:val="00411F2D"/>
    <w:rsid w:val="00496E93"/>
    <w:rsid w:val="004B215F"/>
    <w:rsid w:val="004D5585"/>
    <w:rsid w:val="00577DCD"/>
    <w:rsid w:val="005A5B80"/>
    <w:rsid w:val="005C29F6"/>
    <w:rsid w:val="005D4AD0"/>
    <w:rsid w:val="00600658"/>
    <w:rsid w:val="00622BB2"/>
    <w:rsid w:val="006635F6"/>
    <w:rsid w:val="006B2255"/>
    <w:rsid w:val="006B614E"/>
    <w:rsid w:val="006D6640"/>
    <w:rsid w:val="00705103"/>
    <w:rsid w:val="007614BC"/>
    <w:rsid w:val="00813A79"/>
    <w:rsid w:val="008415D2"/>
    <w:rsid w:val="00851F90"/>
    <w:rsid w:val="00856479"/>
    <w:rsid w:val="008F3DF2"/>
    <w:rsid w:val="008F4A6D"/>
    <w:rsid w:val="009368DE"/>
    <w:rsid w:val="00976241"/>
    <w:rsid w:val="00982C97"/>
    <w:rsid w:val="00983DF6"/>
    <w:rsid w:val="00990F7D"/>
    <w:rsid w:val="009B3622"/>
    <w:rsid w:val="009C17EE"/>
    <w:rsid w:val="00A14E86"/>
    <w:rsid w:val="00AB79AC"/>
    <w:rsid w:val="00AD6FB3"/>
    <w:rsid w:val="00BB036E"/>
    <w:rsid w:val="00BD50D6"/>
    <w:rsid w:val="00BF144F"/>
    <w:rsid w:val="00C040CF"/>
    <w:rsid w:val="00C81D9F"/>
    <w:rsid w:val="00D23DB8"/>
    <w:rsid w:val="00E81082"/>
    <w:rsid w:val="00EE1DF5"/>
    <w:rsid w:val="00EE501B"/>
    <w:rsid w:val="00F25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4284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5</cp:revision>
  <dcterms:created xsi:type="dcterms:W3CDTF">2026-07-14T07:35:00Z</dcterms:created>
  <dcterms:modified xsi:type="dcterms:W3CDTF">2026-08-10T09:56:00Z</dcterms:modified>
</cp:coreProperties>
</file>