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5551" w14:textId="77777777" w:rsidR="00964EC5" w:rsidRDefault="00964EC5" w:rsidP="00964EC5">
      <w:pPr>
        <w:rPr>
          <w:rFonts w:asciiTheme="majorHAnsi" w:hAnsiTheme="majorHAnsi"/>
        </w:rPr>
      </w:pPr>
    </w:p>
    <w:p w14:paraId="1DF2CB29" w14:textId="77777777" w:rsidR="00964EC5" w:rsidRDefault="00964EC5" w:rsidP="00964EC5">
      <w:pPr>
        <w:rPr>
          <w:rFonts w:asciiTheme="majorHAnsi" w:hAnsiTheme="majorHAnsi"/>
        </w:rPr>
      </w:pPr>
    </w:p>
    <w:p w14:paraId="0668A95B" w14:textId="77777777" w:rsidR="00964EC5" w:rsidRDefault="00964EC5" w:rsidP="00964EC5">
      <w:pPr>
        <w:jc w:val="center"/>
        <w:rPr>
          <w:rFonts w:asciiTheme="majorHAnsi" w:hAnsiTheme="majorHAnsi"/>
          <w:b/>
          <w:sz w:val="36"/>
          <w:szCs w:val="36"/>
        </w:rPr>
      </w:pPr>
      <w:r>
        <w:rPr>
          <w:rFonts w:asciiTheme="majorHAnsi" w:hAnsiTheme="majorHAnsi"/>
          <w:b/>
          <w:sz w:val="36"/>
          <w:szCs w:val="36"/>
        </w:rPr>
        <w:t>Prosecco-Variationen für 17,5 Mio. jährliche Besucher:</w:t>
      </w:r>
    </w:p>
    <w:p w14:paraId="7835CA24" w14:textId="77777777" w:rsidR="00964EC5" w:rsidRPr="00C307B0" w:rsidRDefault="00964EC5" w:rsidP="00964EC5">
      <w:pPr>
        <w:jc w:val="center"/>
        <w:rPr>
          <w:rFonts w:asciiTheme="majorHAnsi" w:hAnsiTheme="majorHAnsi"/>
          <w:b/>
          <w:sz w:val="36"/>
          <w:szCs w:val="36"/>
        </w:rPr>
      </w:pPr>
      <w:proofErr w:type="spellStart"/>
      <w:r>
        <w:rPr>
          <w:rFonts w:asciiTheme="majorHAnsi" w:hAnsiTheme="majorHAnsi"/>
          <w:b/>
          <w:sz w:val="36"/>
          <w:szCs w:val="36"/>
        </w:rPr>
        <w:t>Cineplex</w:t>
      </w:r>
      <w:proofErr w:type="spellEnd"/>
      <w:r>
        <w:rPr>
          <w:rFonts w:asciiTheme="majorHAnsi" w:hAnsiTheme="majorHAnsi"/>
          <w:b/>
          <w:sz w:val="36"/>
          <w:szCs w:val="36"/>
        </w:rPr>
        <w:t>-Gruppe listet SCAVI &amp; RAY in allen Kinos</w:t>
      </w:r>
    </w:p>
    <w:p w14:paraId="4298CF39" w14:textId="77777777" w:rsidR="00964EC5" w:rsidRPr="00C307B0" w:rsidRDefault="00964EC5" w:rsidP="00964EC5">
      <w:pPr>
        <w:jc w:val="center"/>
        <w:rPr>
          <w:rFonts w:asciiTheme="majorHAnsi" w:hAnsiTheme="majorHAnsi"/>
        </w:rPr>
      </w:pPr>
    </w:p>
    <w:p w14:paraId="7B529931" w14:textId="77777777" w:rsidR="00964EC5" w:rsidRDefault="00964EC5" w:rsidP="00964EC5">
      <w:pPr>
        <w:jc w:val="center"/>
        <w:rPr>
          <w:rFonts w:asciiTheme="majorHAnsi" w:hAnsiTheme="majorHAnsi"/>
          <w:sz w:val="28"/>
          <w:szCs w:val="28"/>
        </w:rPr>
      </w:pPr>
      <w:r>
        <w:rPr>
          <w:rFonts w:asciiTheme="majorHAnsi" w:hAnsiTheme="majorHAnsi"/>
          <w:sz w:val="28"/>
          <w:szCs w:val="28"/>
        </w:rPr>
        <w:t>Die Produkte SECCO FRIZZANTE und HUGO sind ab sofort im Sortiment</w:t>
      </w:r>
    </w:p>
    <w:p w14:paraId="2ACBE4B0" w14:textId="77777777" w:rsidR="00964EC5" w:rsidRPr="00C307B0" w:rsidRDefault="00964EC5" w:rsidP="00964EC5">
      <w:pPr>
        <w:rPr>
          <w:rFonts w:asciiTheme="majorHAnsi" w:hAnsiTheme="majorHAnsi"/>
        </w:rPr>
      </w:pPr>
    </w:p>
    <w:p w14:paraId="6B10FF63" w14:textId="7996237D" w:rsidR="00964EC5" w:rsidRDefault="001666A3" w:rsidP="00964EC5">
      <w:pPr>
        <w:jc w:val="both"/>
        <w:rPr>
          <w:rFonts w:asciiTheme="majorHAnsi" w:hAnsiTheme="majorHAnsi"/>
          <w:b/>
        </w:rPr>
      </w:pPr>
      <w:r>
        <w:rPr>
          <w:rFonts w:asciiTheme="majorHAnsi" w:hAnsiTheme="majorHAnsi"/>
          <w:b/>
        </w:rPr>
        <w:t>Paderborn, 11</w:t>
      </w:r>
      <w:r w:rsidR="00964EC5">
        <w:rPr>
          <w:rFonts w:asciiTheme="majorHAnsi" w:hAnsiTheme="majorHAnsi"/>
          <w:b/>
        </w:rPr>
        <w:t xml:space="preserve">. April 2018. In den Kinosälen der </w:t>
      </w:r>
      <w:proofErr w:type="spellStart"/>
      <w:r w:rsidR="00964EC5">
        <w:rPr>
          <w:rFonts w:asciiTheme="majorHAnsi" w:hAnsiTheme="majorHAnsi"/>
          <w:b/>
        </w:rPr>
        <w:t>Cineplex</w:t>
      </w:r>
      <w:proofErr w:type="spellEnd"/>
      <w:r w:rsidR="00964EC5">
        <w:rPr>
          <w:rFonts w:asciiTheme="majorHAnsi" w:hAnsiTheme="majorHAnsi"/>
          <w:b/>
        </w:rPr>
        <w:t xml:space="preserve">-Gruppe wird es ab sofort prickelnd: Prosecco-Variationen von </w:t>
      </w:r>
      <w:r w:rsidR="00964EC5" w:rsidRPr="00964EC5">
        <w:rPr>
          <w:rFonts w:asciiTheme="majorHAnsi" w:hAnsiTheme="majorHAnsi"/>
          <w:b/>
        </w:rPr>
        <w:t xml:space="preserve">SCAVI &amp; RAY </w:t>
      </w:r>
      <w:r w:rsidR="00964EC5">
        <w:rPr>
          <w:rFonts w:asciiTheme="majorHAnsi" w:hAnsiTheme="majorHAnsi"/>
          <w:b/>
        </w:rPr>
        <w:t xml:space="preserve">bereichern </w:t>
      </w:r>
      <w:r w:rsidR="00964EC5" w:rsidRPr="00964EC5">
        <w:rPr>
          <w:rFonts w:asciiTheme="majorHAnsi" w:hAnsiTheme="majorHAnsi"/>
          <w:b/>
        </w:rPr>
        <w:t>das</w:t>
      </w:r>
      <w:r w:rsidR="00964EC5">
        <w:rPr>
          <w:rFonts w:asciiTheme="majorHAnsi" w:hAnsiTheme="majorHAnsi"/>
          <w:b/>
        </w:rPr>
        <w:t xml:space="preserve"> </w:t>
      </w:r>
      <w:r w:rsidR="00964EC5" w:rsidRPr="00964EC5">
        <w:rPr>
          <w:rFonts w:asciiTheme="majorHAnsi" w:hAnsiTheme="majorHAnsi"/>
          <w:b/>
        </w:rPr>
        <w:t xml:space="preserve">Getränkesortiment </w:t>
      </w:r>
      <w:r>
        <w:rPr>
          <w:rFonts w:asciiTheme="majorHAnsi" w:hAnsiTheme="majorHAnsi"/>
          <w:b/>
        </w:rPr>
        <w:t>des deutschen</w:t>
      </w:r>
      <w:r w:rsidR="00964EC5">
        <w:rPr>
          <w:rFonts w:asciiTheme="majorHAnsi" w:hAnsiTheme="majorHAnsi"/>
          <w:b/>
        </w:rPr>
        <w:t xml:space="preserve"> </w:t>
      </w:r>
      <w:r w:rsidR="00964EC5" w:rsidRPr="00964EC5">
        <w:rPr>
          <w:rFonts w:asciiTheme="majorHAnsi" w:hAnsiTheme="majorHAnsi"/>
          <w:b/>
        </w:rPr>
        <w:t>Marktführer</w:t>
      </w:r>
      <w:r w:rsidR="00964EC5">
        <w:rPr>
          <w:rFonts w:asciiTheme="majorHAnsi" w:hAnsiTheme="majorHAnsi"/>
          <w:b/>
        </w:rPr>
        <w:t>s</w:t>
      </w:r>
      <w:r w:rsidR="00964EC5" w:rsidRPr="00964EC5">
        <w:rPr>
          <w:rFonts w:asciiTheme="majorHAnsi" w:hAnsiTheme="majorHAnsi"/>
          <w:b/>
        </w:rPr>
        <w:t xml:space="preserve"> in der Kinobranche</w:t>
      </w:r>
      <w:r w:rsidR="00964EC5">
        <w:rPr>
          <w:rFonts w:asciiTheme="majorHAnsi" w:hAnsiTheme="majorHAnsi"/>
          <w:b/>
        </w:rPr>
        <w:t>.</w:t>
      </w:r>
    </w:p>
    <w:p w14:paraId="062275CD" w14:textId="77777777" w:rsidR="00964EC5" w:rsidRDefault="00964EC5" w:rsidP="00964EC5">
      <w:pPr>
        <w:jc w:val="both"/>
        <w:rPr>
          <w:rFonts w:asciiTheme="majorHAnsi" w:hAnsiTheme="majorHAnsi"/>
        </w:rPr>
      </w:pPr>
      <w:r w:rsidRPr="00C307B0">
        <w:rPr>
          <w:rFonts w:asciiTheme="majorHAnsi" w:hAnsiTheme="majorHAnsi"/>
        </w:rPr>
        <w:t xml:space="preserve"> </w:t>
      </w:r>
    </w:p>
    <w:p w14:paraId="730DDE42" w14:textId="77777777" w:rsidR="00964EC5" w:rsidRDefault="00EE7FC8" w:rsidP="00964EC5">
      <w:pPr>
        <w:jc w:val="both"/>
        <w:rPr>
          <w:rFonts w:asciiTheme="majorHAnsi" w:hAnsiTheme="majorHAnsi"/>
        </w:rPr>
      </w:pPr>
      <w:r>
        <w:rPr>
          <w:rFonts w:asciiTheme="majorHAnsi" w:hAnsiTheme="majorHAnsi"/>
        </w:rPr>
        <w:t>U</w:t>
      </w:r>
      <w:r w:rsidR="00964EC5" w:rsidRPr="00964EC5">
        <w:rPr>
          <w:rFonts w:asciiTheme="majorHAnsi" w:hAnsiTheme="majorHAnsi"/>
        </w:rPr>
        <w:t>nvergleichliche Frische und italienische Eleganz</w:t>
      </w:r>
      <w:r w:rsidR="00964EC5">
        <w:rPr>
          <w:rFonts w:asciiTheme="majorHAnsi" w:hAnsiTheme="majorHAnsi"/>
        </w:rPr>
        <w:t xml:space="preserve"> </w:t>
      </w:r>
      <w:r>
        <w:rPr>
          <w:rFonts w:asciiTheme="majorHAnsi" w:hAnsiTheme="majorHAnsi"/>
        </w:rPr>
        <w:t>liefern</w:t>
      </w:r>
      <w:r w:rsidR="00964EC5">
        <w:rPr>
          <w:rFonts w:asciiTheme="majorHAnsi" w:hAnsiTheme="majorHAnsi"/>
        </w:rPr>
        <w:t xml:space="preserve"> seit April der SCAVI &amp; RAY SECCO FRIZZANTE und der SCAVI &amp; RAY HUGO. Damit </w:t>
      </w:r>
      <w:r>
        <w:rPr>
          <w:rFonts w:asciiTheme="majorHAnsi" w:hAnsiTheme="majorHAnsi"/>
        </w:rPr>
        <w:t>sorgt</w:t>
      </w:r>
      <w:r w:rsidR="00964EC5">
        <w:rPr>
          <w:rFonts w:asciiTheme="majorHAnsi" w:hAnsiTheme="majorHAnsi"/>
        </w:rPr>
        <w:t xml:space="preserve"> die Premium-Marke deutschlandweit</w:t>
      </w:r>
      <w:r>
        <w:rPr>
          <w:rFonts w:asciiTheme="majorHAnsi" w:hAnsiTheme="majorHAnsi"/>
        </w:rPr>
        <w:t xml:space="preserve"> für</w:t>
      </w:r>
      <w:r w:rsidR="00964EC5">
        <w:rPr>
          <w:rFonts w:asciiTheme="majorHAnsi" w:hAnsiTheme="majorHAnsi"/>
        </w:rPr>
        <w:t xml:space="preserve"> feinsten Genuss in rund </w:t>
      </w:r>
      <w:r w:rsidR="00964EC5" w:rsidRPr="00964EC5">
        <w:rPr>
          <w:rFonts w:asciiTheme="majorHAnsi" w:hAnsiTheme="majorHAnsi"/>
        </w:rPr>
        <w:t>90 Kino</w:t>
      </w:r>
      <w:r w:rsidR="00964EC5">
        <w:rPr>
          <w:rFonts w:asciiTheme="majorHAnsi" w:hAnsiTheme="majorHAnsi"/>
        </w:rPr>
        <w:t>s</w:t>
      </w:r>
      <w:r w:rsidR="00964EC5" w:rsidRPr="00964EC5">
        <w:rPr>
          <w:rFonts w:asciiTheme="majorHAnsi" w:hAnsiTheme="majorHAnsi"/>
        </w:rPr>
        <w:t xml:space="preserve"> mit 535 Sälen u</w:t>
      </w:r>
      <w:r w:rsidR="00964EC5">
        <w:rPr>
          <w:rFonts w:asciiTheme="majorHAnsi" w:hAnsiTheme="majorHAnsi"/>
        </w:rPr>
        <w:t>nd mehr als 90.000 Sitzplätzen. „</w:t>
      </w:r>
      <w:r w:rsidR="00964EC5" w:rsidRPr="00964EC5">
        <w:rPr>
          <w:rFonts w:asciiTheme="majorHAnsi" w:hAnsiTheme="majorHAnsi"/>
        </w:rPr>
        <w:t xml:space="preserve">Ein unterhaltender Kinoabend </w:t>
      </w:r>
      <w:r w:rsidR="00964EC5">
        <w:rPr>
          <w:rFonts w:asciiTheme="majorHAnsi" w:hAnsiTheme="majorHAnsi"/>
        </w:rPr>
        <w:t>wird</w:t>
      </w:r>
      <w:r w:rsidR="00964EC5" w:rsidRPr="00964EC5">
        <w:rPr>
          <w:rFonts w:asciiTheme="majorHAnsi" w:hAnsiTheme="majorHAnsi"/>
        </w:rPr>
        <w:t xml:space="preserve"> durch </w:t>
      </w:r>
      <w:r w:rsidR="00964EC5">
        <w:rPr>
          <w:rFonts w:asciiTheme="majorHAnsi" w:hAnsiTheme="majorHAnsi"/>
        </w:rPr>
        <w:t>die beiden Produkte</w:t>
      </w:r>
      <w:r w:rsidR="00964EC5" w:rsidRPr="00964EC5">
        <w:rPr>
          <w:rFonts w:asciiTheme="majorHAnsi" w:hAnsiTheme="majorHAnsi"/>
        </w:rPr>
        <w:t xml:space="preserve"> </w:t>
      </w:r>
      <w:r w:rsidR="00964EC5">
        <w:rPr>
          <w:rFonts w:asciiTheme="majorHAnsi" w:hAnsiTheme="majorHAnsi"/>
        </w:rPr>
        <w:t xml:space="preserve">perfekt </w:t>
      </w:r>
      <w:r w:rsidR="00964EC5" w:rsidRPr="00964EC5">
        <w:rPr>
          <w:rFonts w:asciiTheme="majorHAnsi" w:hAnsiTheme="majorHAnsi"/>
        </w:rPr>
        <w:t xml:space="preserve">abgerundet. Die Marke steht für hochwertige italienische Qualitätsprodukte und sorgt für </w:t>
      </w:r>
      <w:r w:rsidR="00964EC5">
        <w:rPr>
          <w:rFonts w:asciiTheme="majorHAnsi" w:hAnsiTheme="majorHAnsi"/>
        </w:rPr>
        <w:t>‚</w:t>
      </w:r>
      <w:r w:rsidR="00964EC5" w:rsidRPr="00964EC5">
        <w:rPr>
          <w:rFonts w:asciiTheme="majorHAnsi" w:hAnsiTheme="majorHAnsi"/>
        </w:rPr>
        <w:t xml:space="preserve">la dolce </w:t>
      </w:r>
      <w:proofErr w:type="spellStart"/>
      <w:r w:rsidR="00964EC5" w:rsidRPr="00964EC5">
        <w:rPr>
          <w:rFonts w:asciiTheme="majorHAnsi" w:hAnsiTheme="majorHAnsi"/>
        </w:rPr>
        <w:t>vita</w:t>
      </w:r>
      <w:proofErr w:type="spellEnd"/>
      <w:r w:rsidR="00964EC5">
        <w:rPr>
          <w:rFonts w:asciiTheme="majorHAnsi" w:hAnsiTheme="majorHAnsi"/>
        </w:rPr>
        <w:t>’ im Kinosaal“</w:t>
      </w:r>
      <w:proofErr w:type="gramStart"/>
      <w:r w:rsidR="00964EC5">
        <w:rPr>
          <w:rFonts w:asciiTheme="majorHAnsi" w:hAnsiTheme="majorHAnsi"/>
        </w:rPr>
        <w:t>, so</w:t>
      </w:r>
      <w:proofErr w:type="gramEnd"/>
      <w:r w:rsidR="00964EC5">
        <w:rPr>
          <w:rFonts w:asciiTheme="majorHAnsi" w:hAnsiTheme="majorHAnsi"/>
        </w:rPr>
        <w:t xml:space="preserve"> die </w:t>
      </w:r>
      <w:proofErr w:type="spellStart"/>
      <w:r w:rsidR="00964EC5">
        <w:rPr>
          <w:rFonts w:asciiTheme="majorHAnsi" w:hAnsiTheme="majorHAnsi"/>
        </w:rPr>
        <w:t>Cineplex</w:t>
      </w:r>
      <w:proofErr w:type="spellEnd"/>
      <w:r w:rsidR="00964EC5">
        <w:rPr>
          <w:rFonts w:asciiTheme="majorHAnsi" w:hAnsiTheme="majorHAnsi"/>
        </w:rPr>
        <w:t>-Gruppe.</w:t>
      </w:r>
    </w:p>
    <w:p w14:paraId="7614914B" w14:textId="77777777" w:rsidR="00964EC5" w:rsidRDefault="00964EC5" w:rsidP="00964EC5">
      <w:pPr>
        <w:jc w:val="both"/>
        <w:rPr>
          <w:rFonts w:asciiTheme="majorHAnsi" w:hAnsiTheme="majorHAnsi"/>
        </w:rPr>
      </w:pPr>
    </w:p>
    <w:p w14:paraId="0E16EC40" w14:textId="77777777" w:rsidR="00964EC5" w:rsidRPr="00964EC5" w:rsidRDefault="00964EC5" w:rsidP="00964EC5">
      <w:pPr>
        <w:jc w:val="both"/>
        <w:rPr>
          <w:rFonts w:asciiTheme="majorHAnsi" w:hAnsiTheme="majorHAnsi"/>
          <w:b/>
        </w:rPr>
      </w:pPr>
      <w:r w:rsidRPr="00964EC5">
        <w:rPr>
          <w:rFonts w:asciiTheme="majorHAnsi" w:hAnsiTheme="majorHAnsi"/>
          <w:b/>
        </w:rPr>
        <w:t>17,5 Millionen Besucher in 2018</w:t>
      </w:r>
    </w:p>
    <w:p w14:paraId="20720C6C" w14:textId="77777777" w:rsidR="00964EC5" w:rsidRDefault="00964EC5" w:rsidP="00964EC5">
      <w:pPr>
        <w:jc w:val="both"/>
        <w:rPr>
          <w:rFonts w:asciiTheme="majorHAnsi" w:hAnsiTheme="majorHAnsi"/>
        </w:rPr>
      </w:pPr>
      <w:r>
        <w:rPr>
          <w:rFonts w:asciiTheme="majorHAnsi" w:hAnsiTheme="majorHAnsi"/>
        </w:rPr>
        <w:t xml:space="preserve">Durch die Partnerschaft generiert SCAVI &amp; RAY im Jahr 2018 </w:t>
      </w:r>
      <w:r w:rsidR="00EE7FC8">
        <w:rPr>
          <w:rFonts w:asciiTheme="majorHAnsi" w:hAnsiTheme="majorHAnsi"/>
        </w:rPr>
        <w:t xml:space="preserve">rund </w:t>
      </w:r>
      <w:r>
        <w:rPr>
          <w:rFonts w:asciiTheme="majorHAnsi" w:hAnsiTheme="majorHAnsi"/>
        </w:rPr>
        <w:t xml:space="preserve">17,5 Millionen Direktkontakte in den Kinos – denn mit so vielen Besuchern rechnet die </w:t>
      </w:r>
      <w:proofErr w:type="spellStart"/>
      <w:r>
        <w:rPr>
          <w:rFonts w:asciiTheme="majorHAnsi" w:hAnsiTheme="majorHAnsi"/>
        </w:rPr>
        <w:t>Cineplex</w:t>
      </w:r>
      <w:proofErr w:type="spellEnd"/>
      <w:r>
        <w:rPr>
          <w:rFonts w:asciiTheme="majorHAnsi" w:hAnsiTheme="majorHAnsi"/>
        </w:rPr>
        <w:t>-Gruppe. Der</w:t>
      </w:r>
      <w:r w:rsidRPr="00964EC5">
        <w:rPr>
          <w:rFonts w:asciiTheme="majorHAnsi" w:hAnsiTheme="majorHAnsi"/>
        </w:rPr>
        <w:t xml:space="preserve"> Zusammenschluss von 25 wirtschaftlich unabhängigen</w:t>
      </w:r>
      <w:r w:rsidR="00EE7FC8">
        <w:rPr>
          <w:rFonts w:asciiTheme="majorHAnsi" w:hAnsiTheme="majorHAnsi"/>
        </w:rPr>
        <w:t xml:space="preserve"> und</w:t>
      </w:r>
      <w:r w:rsidRPr="00964EC5">
        <w:rPr>
          <w:rFonts w:asciiTheme="majorHAnsi" w:hAnsiTheme="majorHAnsi"/>
        </w:rPr>
        <w:t xml:space="preserve"> selbstständigen Betreiberfamilien</w:t>
      </w:r>
      <w:r>
        <w:rPr>
          <w:rFonts w:asciiTheme="majorHAnsi" w:hAnsiTheme="majorHAnsi"/>
        </w:rPr>
        <w:t xml:space="preserve"> überzeugt die Besucher durch m</w:t>
      </w:r>
      <w:r w:rsidRPr="00964EC5">
        <w:rPr>
          <w:rFonts w:asciiTheme="majorHAnsi" w:hAnsiTheme="majorHAnsi"/>
        </w:rPr>
        <w:t>odernste Multiplexe sowie eine Reihe hochdekorierter Programmkinos</w:t>
      </w:r>
      <w:r>
        <w:rPr>
          <w:rFonts w:asciiTheme="majorHAnsi" w:hAnsiTheme="majorHAnsi"/>
        </w:rPr>
        <w:t>.</w:t>
      </w:r>
    </w:p>
    <w:p w14:paraId="5253556A" w14:textId="77777777" w:rsidR="00964EC5" w:rsidRDefault="00964EC5" w:rsidP="00964EC5">
      <w:pPr>
        <w:jc w:val="both"/>
        <w:rPr>
          <w:rFonts w:asciiTheme="majorHAnsi" w:hAnsiTheme="majorHAnsi"/>
        </w:rPr>
      </w:pPr>
    </w:p>
    <w:p w14:paraId="6200969A" w14:textId="77777777" w:rsidR="00964EC5" w:rsidRPr="00964EC5" w:rsidRDefault="00964EC5" w:rsidP="00964EC5">
      <w:pPr>
        <w:jc w:val="both"/>
        <w:rPr>
          <w:rFonts w:asciiTheme="majorHAnsi" w:hAnsiTheme="majorHAnsi"/>
          <w:b/>
        </w:rPr>
      </w:pPr>
      <w:r w:rsidRPr="00964EC5">
        <w:rPr>
          <w:rFonts w:asciiTheme="majorHAnsi" w:hAnsiTheme="majorHAnsi"/>
          <w:b/>
        </w:rPr>
        <w:t>Sponsor der „Ladies First“-Events</w:t>
      </w:r>
    </w:p>
    <w:p w14:paraId="4B9E7CA5" w14:textId="77777777" w:rsidR="00964EC5" w:rsidRPr="00964EC5" w:rsidRDefault="000A1B1F" w:rsidP="00964EC5">
      <w:pPr>
        <w:jc w:val="both"/>
        <w:rPr>
          <w:rFonts w:asciiTheme="majorHAnsi" w:hAnsiTheme="majorHAnsi"/>
        </w:rPr>
      </w:pPr>
      <w:r w:rsidRPr="000A1B1F">
        <w:rPr>
          <w:rFonts w:asciiTheme="majorHAnsi" w:hAnsiTheme="majorHAnsi"/>
        </w:rPr>
        <w:t>Immer wieder mittwochs findet die Veranstaltungsreihe „Ladies First“ statt</w:t>
      </w:r>
      <w:r>
        <w:rPr>
          <w:rFonts w:asciiTheme="majorHAnsi" w:hAnsiTheme="majorHAnsi"/>
        </w:rPr>
        <w:t xml:space="preserve"> </w:t>
      </w:r>
      <w:r w:rsidR="00964EC5">
        <w:rPr>
          <w:rFonts w:asciiTheme="majorHAnsi" w:hAnsiTheme="majorHAnsi"/>
        </w:rPr>
        <w:t xml:space="preserve">– eine </w:t>
      </w:r>
      <w:r w:rsidR="00964EC5" w:rsidRPr="00964EC5">
        <w:rPr>
          <w:rFonts w:asciiTheme="majorHAnsi" w:hAnsiTheme="majorHAnsi"/>
        </w:rPr>
        <w:t xml:space="preserve">der erfolgreichsten Filmreihen bei </w:t>
      </w:r>
      <w:proofErr w:type="spellStart"/>
      <w:r w:rsidR="00964EC5" w:rsidRPr="00964EC5">
        <w:rPr>
          <w:rFonts w:asciiTheme="majorHAnsi" w:hAnsiTheme="majorHAnsi"/>
        </w:rPr>
        <w:t>Cineplex</w:t>
      </w:r>
      <w:proofErr w:type="spellEnd"/>
      <w:r w:rsidR="00964EC5">
        <w:rPr>
          <w:rFonts w:asciiTheme="majorHAnsi" w:hAnsiTheme="majorHAnsi"/>
        </w:rPr>
        <w:t>. Dies</w:t>
      </w:r>
      <w:r w:rsidR="00964EC5" w:rsidRPr="00964EC5">
        <w:rPr>
          <w:rFonts w:asciiTheme="majorHAnsi" w:hAnsiTheme="majorHAnsi"/>
        </w:rPr>
        <w:t xml:space="preserve"> ist</w:t>
      </w:r>
      <w:r w:rsidR="00964EC5">
        <w:rPr>
          <w:rFonts w:asciiTheme="majorHAnsi" w:hAnsiTheme="majorHAnsi"/>
        </w:rPr>
        <w:t xml:space="preserve"> eine</w:t>
      </w:r>
      <w:r w:rsidR="00964EC5" w:rsidRPr="00964EC5">
        <w:rPr>
          <w:rFonts w:asciiTheme="majorHAnsi" w:hAnsiTheme="majorHAnsi"/>
        </w:rPr>
        <w:t xml:space="preserve"> Preview-Reihe für die weibliche Zielgruppe</w:t>
      </w:r>
      <w:r w:rsidR="00964EC5">
        <w:rPr>
          <w:rFonts w:asciiTheme="majorHAnsi" w:hAnsiTheme="majorHAnsi"/>
        </w:rPr>
        <w:t xml:space="preserve">, zu der jährlich rund 80.000 </w:t>
      </w:r>
      <w:r w:rsidR="00964EC5" w:rsidRPr="00964EC5">
        <w:rPr>
          <w:rFonts w:asciiTheme="majorHAnsi" w:hAnsiTheme="majorHAnsi"/>
        </w:rPr>
        <w:t>Besucherinnen in 15 bis 20 Previews in bis zu 60 Kinos</w:t>
      </w:r>
      <w:r w:rsidR="00964EC5">
        <w:rPr>
          <w:rFonts w:asciiTheme="majorHAnsi" w:hAnsiTheme="majorHAnsi"/>
        </w:rPr>
        <w:t xml:space="preserve"> kommen. Ab sofort sponsert SCAVI &amp; RAY die „Ladies First“-Events: J</w:t>
      </w:r>
      <w:r w:rsidR="00964EC5" w:rsidRPr="00964EC5">
        <w:rPr>
          <w:rFonts w:asciiTheme="majorHAnsi" w:hAnsiTheme="majorHAnsi"/>
        </w:rPr>
        <w:t xml:space="preserve">ede Lady </w:t>
      </w:r>
      <w:r w:rsidR="00964EC5">
        <w:rPr>
          <w:rFonts w:asciiTheme="majorHAnsi" w:hAnsiTheme="majorHAnsi"/>
        </w:rPr>
        <w:t>erhält</w:t>
      </w:r>
      <w:r w:rsidR="00EE7FC8">
        <w:rPr>
          <w:rFonts w:asciiTheme="majorHAnsi" w:hAnsiTheme="majorHAnsi"/>
        </w:rPr>
        <w:t xml:space="preserve"> kostenlos</w:t>
      </w:r>
      <w:r w:rsidR="00964EC5">
        <w:rPr>
          <w:rFonts w:asciiTheme="majorHAnsi" w:hAnsiTheme="majorHAnsi"/>
        </w:rPr>
        <w:t xml:space="preserve"> einen Welcome-</w:t>
      </w:r>
      <w:r w:rsidR="00964EC5" w:rsidRPr="00964EC5">
        <w:rPr>
          <w:rFonts w:asciiTheme="majorHAnsi" w:hAnsiTheme="majorHAnsi"/>
        </w:rPr>
        <w:t xml:space="preserve">Prosecco vor </w:t>
      </w:r>
      <w:r w:rsidR="00964EC5">
        <w:rPr>
          <w:rFonts w:asciiTheme="majorHAnsi" w:hAnsiTheme="majorHAnsi"/>
        </w:rPr>
        <w:t xml:space="preserve">Filmbeginn. Eine bessere Einstimmung auf einen prickelnden und spannenden Filmabend erhält man wohl </w:t>
      </w:r>
      <w:r w:rsidR="00EE7FC8">
        <w:rPr>
          <w:rFonts w:asciiTheme="majorHAnsi" w:hAnsiTheme="majorHAnsi"/>
        </w:rPr>
        <w:t>in keinem anderen Kino</w:t>
      </w:r>
      <w:r w:rsidR="00964EC5">
        <w:rPr>
          <w:rFonts w:asciiTheme="majorHAnsi" w:hAnsiTheme="majorHAnsi"/>
        </w:rPr>
        <w:t>.</w:t>
      </w:r>
    </w:p>
    <w:p w14:paraId="6EA4A416" w14:textId="77777777" w:rsidR="00EE7FC8" w:rsidRDefault="00EE7FC8" w:rsidP="00964EC5">
      <w:pPr>
        <w:jc w:val="both"/>
        <w:rPr>
          <w:rFonts w:asciiTheme="majorHAnsi" w:hAnsiTheme="majorHAnsi"/>
          <w:b/>
        </w:rPr>
      </w:pPr>
    </w:p>
    <w:p w14:paraId="3D37DC26" w14:textId="77777777" w:rsidR="00964EC5" w:rsidRPr="00E3345D" w:rsidRDefault="00964EC5" w:rsidP="00964EC5">
      <w:pPr>
        <w:jc w:val="both"/>
        <w:rPr>
          <w:rFonts w:asciiTheme="majorHAnsi" w:hAnsiTheme="majorHAnsi"/>
          <w:b/>
        </w:rPr>
      </w:pPr>
      <w:r w:rsidRPr="00E3345D">
        <w:rPr>
          <w:rFonts w:asciiTheme="majorHAnsi" w:hAnsiTheme="majorHAnsi"/>
          <w:b/>
        </w:rPr>
        <w:t>Über SCAVI &amp; RAY</w:t>
      </w:r>
    </w:p>
    <w:p w14:paraId="230576E6" w14:textId="77777777" w:rsidR="00964EC5" w:rsidRPr="00E3345D" w:rsidRDefault="00964EC5" w:rsidP="00964EC5">
      <w:pPr>
        <w:jc w:val="both"/>
        <w:rPr>
          <w:rFonts w:asciiTheme="majorHAnsi" w:hAnsiTheme="majorHAnsi"/>
        </w:rPr>
      </w:pPr>
      <w:r w:rsidRPr="00E3345D">
        <w:rPr>
          <w:rFonts w:asciiTheme="majorHAnsi" w:hAnsiTheme="majorHAnsi"/>
        </w:rPr>
        <w:t xml:space="preserve">SCAVI &amp; RAY ist bekannt durch D.O.C. und D.O.C.G. zertifizierten </w:t>
      </w:r>
      <w:proofErr w:type="spellStart"/>
      <w:r w:rsidRPr="00E3345D">
        <w:rPr>
          <w:rFonts w:asciiTheme="majorHAnsi" w:hAnsiTheme="majorHAnsi"/>
        </w:rPr>
        <w:t>Finest</w:t>
      </w:r>
      <w:proofErr w:type="spellEnd"/>
      <w:r w:rsidRPr="00E3345D">
        <w:rPr>
          <w:rFonts w:asciiTheme="majorHAnsi" w:hAnsiTheme="majorHAnsi"/>
        </w:rPr>
        <w:t xml:space="preserve"> Prosecco, dessen weiße </w:t>
      </w:r>
      <w:proofErr w:type="spellStart"/>
      <w:r w:rsidRPr="00E3345D">
        <w:rPr>
          <w:rFonts w:asciiTheme="majorHAnsi" w:hAnsiTheme="majorHAnsi"/>
        </w:rPr>
        <w:t>Glera</w:t>
      </w:r>
      <w:proofErr w:type="spellEnd"/>
      <w:r w:rsidRPr="00E3345D">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23AF07E9" w14:textId="77777777" w:rsidR="00964EC5" w:rsidRPr="00E3345D" w:rsidRDefault="00964EC5" w:rsidP="00964EC5">
      <w:pPr>
        <w:jc w:val="both"/>
        <w:rPr>
          <w:rFonts w:asciiTheme="majorHAnsi" w:hAnsiTheme="majorHAnsi"/>
        </w:rPr>
      </w:pPr>
    </w:p>
    <w:p w14:paraId="0CCF2B85" w14:textId="77777777" w:rsidR="00964EC5" w:rsidRPr="00E3345D" w:rsidRDefault="00964EC5" w:rsidP="00964EC5">
      <w:pPr>
        <w:jc w:val="both"/>
        <w:rPr>
          <w:rFonts w:asciiTheme="majorHAnsi" w:hAnsiTheme="majorHAnsi"/>
        </w:rPr>
      </w:pPr>
      <w:r w:rsidRPr="00E3345D">
        <w:rPr>
          <w:rFonts w:asciiTheme="majorHAnsi" w:hAnsiTheme="majorHAnsi"/>
        </w:rPr>
        <w:t xml:space="preserve">Die italienische Premium-Marke überzeugt durch unvergleichliche Frische, italienische Eleganz und kompromisslose Qualität. Ob als prickelnder Prosecco, typisch fruchtbetonte Weine, wunderbar ausbalancierte Grappas oder aber mit seinen eigenem </w:t>
      </w:r>
      <w:proofErr w:type="spellStart"/>
      <w:r w:rsidRPr="00E3345D">
        <w:rPr>
          <w:rFonts w:asciiTheme="majorHAnsi" w:hAnsiTheme="majorHAnsi"/>
        </w:rPr>
        <w:t>Balsamico</w:t>
      </w:r>
      <w:proofErr w:type="spellEnd"/>
      <w:r w:rsidRPr="00E3345D">
        <w:rPr>
          <w:rFonts w:asciiTheme="majorHAnsi" w:hAnsiTheme="majorHAnsi"/>
        </w:rPr>
        <w:t>: Die Produktfamilie steht für italienische Lebensfreude und unkomplizierten Genuss auf höchstem Niveau.</w:t>
      </w:r>
    </w:p>
    <w:p w14:paraId="02C557CD" w14:textId="77777777" w:rsidR="00964EC5" w:rsidRPr="00E3345D" w:rsidRDefault="00964EC5" w:rsidP="00964EC5">
      <w:pPr>
        <w:jc w:val="both"/>
        <w:rPr>
          <w:rFonts w:asciiTheme="majorHAnsi" w:hAnsiTheme="majorHAnsi"/>
        </w:rPr>
      </w:pPr>
    </w:p>
    <w:p w14:paraId="67C5F5B6" w14:textId="77777777" w:rsidR="00EE7FC8" w:rsidRDefault="00EE7FC8" w:rsidP="00964EC5">
      <w:pPr>
        <w:rPr>
          <w:rFonts w:asciiTheme="majorHAnsi" w:hAnsiTheme="majorHAnsi"/>
        </w:rPr>
      </w:pPr>
    </w:p>
    <w:p w14:paraId="0FDC68BA" w14:textId="77777777" w:rsidR="001666A3" w:rsidRDefault="001666A3" w:rsidP="00964EC5">
      <w:pPr>
        <w:rPr>
          <w:rFonts w:asciiTheme="majorHAnsi" w:hAnsiTheme="majorHAnsi"/>
        </w:rPr>
      </w:pPr>
    </w:p>
    <w:p w14:paraId="307047B3" w14:textId="77777777" w:rsidR="00964EC5" w:rsidRPr="00E3345D" w:rsidRDefault="00964EC5" w:rsidP="00964EC5">
      <w:pPr>
        <w:rPr>
          <w:rFonts w:asciiTheme="majorHAnsi" w:hAnsiTheme="majorHAnsi"/>
        </w:rPr>
      </w:pPr>
      <w:r w:rsidRPr="00E3345D">
        <w:rPr>
          <w:rFonts w:asciiTheme="majorHAnsi" w:hAnsiTheme="majorHAnsi"/>
        </w:rPr>
        <w:t>Weitere Informationen unter www.scavi-ray.com, www.facebook.com/scavirayde und www.instagram.com/scaviray</w:t>
      </w:r>
    </w:p>
    <w:p w14:paraId="3DA4A002" w14:textId="77777777" w:rsidR="00EE7FC8" w:rsidRDefault="00EE7FC8" w:rsidP="00964EC5">
      <w:pPr>
        <w:jc w:val="both"/>
        <w:rPr>
          <w:rFonts w:asciiTheme="majorHAnsi" w:hAnsiTheme="majorHAnsi"/>
          <w:b/>
        </w:rPr>
      </w:pPr>
      <w:bookmarkStart w:id="0" w:name="_GoBack"/>
      <w:bookmarkEnd w:id="0"/>
    </w:p>
    <w:p w14:paraId="6F9B3DA6" w14:textId="77777777" w:rsidR="00964EC5" w:rsidRPr="00E3345D" w:rsidRDefault="00964EC5" w:rsidP="00964EC5">
      <w:pPr>
        <w:jc w:val="both"/>
        <w:rPr>
          <w:rFonts w:asciiTheme="majorHAnsi" w:hAnsiTheme="majorHAnsi"/>
          <w:b/>
        </w:rPr>
      </w:pPr>
      <w:r w:rsidRPr="00E3345D">
        <w:rPr>
          <w:rFonts w:asciiTheme="majorHAnsi" w:hAnsiTheme="majorHAnsi"/>
          <w:b/>
        </w:rPr>
        <w:t>Über MBG</w:t>
      </w:r>
    </w:p>
    <w:p w14:paraId="3198E9BD" w14:textId="77777777" w:rsidR="00964EC5" w:rsidRPr="00E3345D" w:rsidRDefault="00964EC5" w:rsidP="00964EC5">
      <w:pPr>
        <w:jc w:val="both"/>
        <w:rPr>
          <w:rFonts w:asciiTheme="majorHAnsi" w:hAnsiTheme="majorHAnsi"/>
        </w:rPr>
      </w:pPr>
      <w:r w:rsidRPr="00E3345D">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E3345D">
        <w:rPr>
          <w:rFonts w:asciiTheme="majorHAnsi" w:hAnsiTheme="majorHAnsi"/>
        </w:rPr>
        <w:t>effect</w:t>
      </w:r>
      <w:proofErr w:type="spellEnd"/>
      <w:proofErr w:type="gramStart"/>
      <w:r w:rsidRPr="00E3345D">
        <w:rPr>
          <w:rFonts w:asciiTheme="majorHAnsi" w:hAnsiTheme="majorHAnsi"/>
        </w:rPr>
        <w:t>®</w:t>
      </w:r>
      <w:proofErr w:type="gramEnd"/>
      <w:r w:rsidRPr="00E3345D">
        <w:rPr>
          <w:rFonts w:asciiTheme="majorHAnsi" w:hAnsiTheme="majorHAnsi"/>
        </w:rPr>
        <w:t>, SCAVI &amp; RAY, SALITOS, THREE SIXTY VODKA, ACQUA MORELLI, DOS MAS, GOLDBERG etc.</w:t>
      </w:r>
    </w:p>
    <w:p w14:paraId="524BC8CF" w14:textId="77777777" w:rsidR="00964EC5" w:rsidRPr="00E3345D" w:rsidRDefault="00964EC5" w:rsidP="00964EC5">
      <w:pPr>
        <w:jc w:val="both"/>
        <w:rPr>
          <w:rFonts w:asciiTheme="majorHAnsi" w:hAnsiTheme="majorHAnsi"/>
        </w:rPr>
      </w:pPr>
    </w:p>
    <w:p w14:paraId="40637C2D" w14:textId="77777777" w:rsidR="00964EC5" w:rsidRPr="00E3345D" w:rsidRDefault="00964EC5" w:rsidP="00964EC5">
      <w:pPr>
        <w:rPr>
          <w:rFonts w:asciiTheme="majorHAnsi" w:hAnsiTheme="majorHAnsi"/>
        </w:rPr>
      </w:pPr>
      <w:r w:rsidRPr="00E3345D">
        <w:rPr>
          <w:rFonts w:asciiTheme="majorHAnsi" w:hAnsiTheme="majorHAnsi"/>
        </w:rPr>
        <w:t>Weitere Informationen unter www.mbgglobal.net und www.facebook.com/MBGGmbH</w:t>
      </w:r>
    </w:p>
    <w:p w14:paraId="439F8F0F" w14:textId="77777777" w:rsidR="00284B68" w:rsidRDefault="00284B68"/>
    <w:sectPr w:rsidR="00284B68"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81D4" w14:textId="77777777" w:rsidR="00964EC5" w:rsidRDefault="00964EC5" w:rsidP="00964EC5">
      <w:r>
        <w:separator/>
      </w:r>
    </w:p>
  </w:endnote>
  <w:endnote w:type="continuationSeparator" w:id="0">
    <w:p w14:paraId="426EF907" w14:textId="77777777" w:rsidR="00964EC5" w:rsidRDefault="00964EC5" w:rsidP="0096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FB94" w14:textId="77777777" w:rsidR="00964EC5" w:rsidRDefault="00964EC5" w:rsidP="00964EC5">
      <w:r>
        <w:separator/>
      </w:r>
    </w:p>
  </w:footnote>
  <w:footnote w:type="continuationSeparator" w:id="0">
    <w:p w14:paraId="5210975B" w14:textId="77777777" w:rsidR="00964EC5" w:rsidRDefault="00964EC5" w:rsidP="00964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81CA" w14:textId="77777777" w:rsidR="00964EC5" w:rsidRPr="00964EC5" w:rsidRDefault="00964EC5" w:rsidP="00964EC5">
    <w:pPr>
      <w:pStyle w:val="Kopfzeile"/>
    </w:pPr>
    <w:r>
      <w:rPr>
        <w:noProof/>
      </w:rPr>
      <w:drawing>
        <wp:anchor distT="0" distB="0" distL="114300" distR="114300" simplePos="0" relativeHeight="251659264" behindDoc="0" locked="0" layoutInCell="1" allowOverlap="1" wp14:anchorId="1F959109" wp14:editId="47E9CC41">
          <wp:simplePos x="0" y="0"/>
          <wp:positionH relativeFrom="margin">
            <wp:posOffset>4250055</wp:posOffset>
          </wp:positionH>
          <wp:positionV relativeFrom="margin">
            <wp:posOffset>-571500</wp:posOffset>
          </wp:positionV>
          <wp:extent cx="1462405" cy="571500"/>
          <wp:effectExtent l="0" t="0" r="10795" b="12700"/>
          <wp:wrapSquare wrapText="bothSides"/>
          <wp:docPr id="2" name="Bild 2" descr="Macintosh HD:Users:andreas:Downloads:Logo_SCAVI_RAY_Winery_180x7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Logo_SCAVI_RAY_Winery_180x7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C5"/>
    <w:rsid w:val="000A1B1F"/>
    <w:rsid w:val="001666A3"/>
    <w:rsid w:val="00284B68"/>
    <w:rsid w:val="00964EC5"/>
    <w:rsid w:val="009F262A"/>
    <w:rsid w:val="00EE7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9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E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64EC5"/>
    <w:pPr>
      <w:tabs>
        <w:tab w:val="center" w:pos="4536"/>
        <w:tab w:val="right" w:pos="9072"/>
      </w:tabs>
    </w:pPr>
  </w:style>
  <w:style w:type="character" w:customStyle="1" w:styleId="KopfzeileZeichen">
    <w:name w:val="Kopfzeile Zeichen"/>
    <w:basedOn w:val="Absatzstandardschriftart"/>
    <w:link w:val="Kopfzeile"/>
    <w:uiPriority w:val="99"/>
    <w:rsid w:val="00964EC5"/>
  </w:style>
  <w:style w:type="paragraph" w:styleId="Fuzeile">
    <w:name w:val="footer"/>
    <w:basedOn w:val="Standard"/>
    <w:link w:val="FuzeileZeichen"/>
    <w:uiPriority w:val="99"/>
    <w:unhideWhenUsed/>
    <w:rsid w:val="00964EC5"/>
    <w:pPr>
      <w:tabs>
        <w:tab w:val="center" w:pos="4536"/>
        <w:tab w:val="right" w:pos="9072"/>
      </w:tabs>
    </w:pPr>
  </w:style>
  <w:style w:type="character" w:customStyle="1" w:styleId="FuzeileZeichen">
    <w:name w:val="Fußzeile Zeichen"/>
    <w:basedOn w:val="Absatzstandardschriftart"/>
    <w:link w:val="Fuzeile"/>
    <w:uiPriority w:val="99"/>
    <w:rsid w:val="00964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E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64EC5"/>
    <w:pPr>
      <w:tabs>
        <w:tab w:val="center" w:pos="4536"/>
        <w:tab w:val="right" w:pos="9072"/>
      </w:tabs>
    </w:pPr>
  </w:style>
  <w:style w:type="character" w:customStyle="1" w:styleId="KopfzeileZeichen">
    <w:name w:val="Kopfzeile Zeichen"/>
    <w:basedOn w:val="Absatzstandardschriftart"/>
    <w:link w:val="Kopfzeile"/>
    <w:uiPriority w:val="99"/>
    <w:rsid w:val="00964EC5"/>
  </w:style>
  <w:style w:type="paragraph" w:styleId="Fuzeile">
    <w:name w:val="footer"/>
    <w:basedOn w:val="Standard"/>
    <w:link w:val="FuzeileZeichen"/>
    <w:uiPriority w:val="99"/>
    <w:unhideWhenUsed/>
    <w:rsid w:val="00964EC5"/>
    <w:pPr>
      <w:tabs>
        <w:tab w:val="center" w:pos="4536"/>
        <w:tab w:val="right" w:pos="9072"/>
      </w:tabs>
    </w:pPr>
  </w:style>
  <w:style w:type="character" w:customStyle="1" w:styleId="FuzeileZeichen">
    <w:name w:val="Fußzeile Zeichen"/>
    <w:basedOn w:val="Absatzstandardschriftart"/>
    <w:link w:val="Fuzeile"/>
    <w:uiPriority w:val="99"/>
    <w:rsid w:val="0096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Macintosh Word</Application>
  <DocSecurity>0</DocSecurity>
  <Lines>23</Lines>
  <Paragraphs>6</Paragraphs>
  <ScaleCrop>false</ScaleCrop>
  <Company>markt 8 GmbH</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2018-04-11T14:19:00Z</cp:lastPrinted>
  <dcterms:created xsi:type="dcterms:W3CDTF">2018-04-11T14:19:00Z</dcterms:created>
  <dcterms:modified xsi:type="dcterms:W3CDTF">2018-04-11T14:19:00Z</dcterms:modified>
</cp:coreProperties>
</file>