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FC8" w:rsidRDefault="003011CA" w:rsidP="0056046B">
      <w:pPr>
        <w:rPr>
          <w:rFonts w:ascii="Arial" w:hAnsi="Arial"/>
          <w:b/>
          <w:sz w:val="24"/>
        </w:rPr>
      </w:pPr>
      <w:r>
        <w:rPr>
          <w:rFonts w:ascii="Arial" w:hAnsi="Arial"/>
          <w:b/>
          <w:sz w:val="24"/>
        </w:rPr>
        <w:t>Press release</w:t>
      </w:r>
    </w:p>
    <w:p w:rsidR="00720FC8" w:rsidRDefault="00720FC8" w:rsidP="0056046B">
      <w:pPr>
        <w:rPr>
          <w:rFonts w:ascii="Arial" w:hAnsi="Arial"/>
          <w:b/>
          <w:sz w:val="24"/>
        </w:rPr>
      </w:pPr>
    </w:p>
    <w:p w:rsidR="00720FC8" w:rsidRPr="00B67839" w:rsidRDefault="00720FC8" w:rsidP="00720FC8">
      <w:pPr>
        <w:rPr>
          <w:rFonts w:ascii="Arial" w:hAnsi="Arial" w:cs="Arial"/>
          <w:b/>
          <w:sz w:val="24"/>
          <w:szCs w:val="24"/>
        </w:rPr>
      </w:pPr>
    </w:p>
    <w:p w:rsidR="0056046B" w:rsidRPr="004F4410" w:rsidRDefault="001D0239" w:rsidP="0056046B">
      <w:pPr>
        <w:rPr>
          <w:rFonts w:ascii="Arial" w:hAnsi="Arial" w:cs="Arial"/>
          <w:b/>
          <w:i/>
          <w:sz w:val="24"/>
          <w:szCs w:val="24"/>
        </w:rPr>
      </w:pPr>
      <w:r>
        <w:rPr>
          <w:rFonts w:ascii="Arial" w:hAnsi="Arial"/>
          <w:b/>
          <w:i/>
          <w:sz w:val="24"/>
          <w:szCs w:val="24"/>
        </w:rPr>
        <w:t xml:space="preserve">REYHER’s new 3D </w:t>
      </w:r>
      <w:r w:rsidR="00D67F6D">
        <w:rPr>
          <w:rFonts w:ascii="Arial" w:hAnsi="Arial"/>
          <w:b/>
          <w:i/>
          <w:sz w:val="24"/>
          <w:szCs w:val="24"/>
        </w:rPr>
        <w:t>printing</w:t>
      </w:r>
      <w:r>
        <w:rPr>
          <w:rFonts w:ascii="Arial" w:hAnsi="Arial"/>
          <w:b/>
          <w:i/>
          <w:sz w:val="24"/>
          <w:szCs w:val="24"/>
        </w:rPr>
        <w:t xml:space="preserve"> service  </w:t>
      </w:r>
    </w:p>
    <w:p w:rsidR="0056046B" w:rsidRPr="000160C6" w:rsidRDefault="0056046B">
      <w:pPr>
        <w:rPr>
          <w:rFonts w:ascii="Arial" w:hAnsi="Arial" w:cs="Arial"/>
          <w:b/>
          <w:bCs/>
          <w:color w:val="000000"/>
          <w:sz w:val="28"/>
          <w:szCs w:val="28"/>
        </w:rPr>
      </w:pPr>
    </w:p>
    <w:p w:rsidR="007E3F6F" w:rsidRPr="00831470" w:rsidRDefault="007E102A">
      <w:pPr>
        <w:rPr>
          <w:rFonts w:ascii="Arial" w:hAnsi="Arial" w:cs="Arial"/>
          <w:b/>
          <w:bCs/>
          <w:sz w:val="28"/>
          <w:szCs w:val="28"/>
        </w:rPr>
      </w:pPr>
      <w:r>
        <w:rPr>
          <w:rFonts w:ascii="Arial" w:hAnsi="Arial"/>
          <w:b/>
          <w:bCs/>
          <w:sz w:val="28"/>
          <w:szCs w:val="28"/>
        </w:rPr>
        <w:t xml:space="preserve">RRP </w:t>
      </w:r>
      <w:r w:rsidR="00E16B4D">
        <w:rPr>
          <w:rFonts w:ascii="Arial" w:hAnsi="Arial"/>
          <w:b/>
          <w:bCs/>
          <w:sz w:val="28"/>
          <w:szCs w:val="28"/>
        </w:rPr>
        <w:t xml:space="preserve">– </w:t>
      </w:r>
      <w:r>
        <w:rPr>
          <w:rFonts w:ascii="Arial" w:hAnsi="Arial"/>
          <w:b/>
          <w:bCs/>
          <w:sz w:val="28"/>
          <w:szCs w:val="28"/>
        </w:rPr>
        <w:t>REYHER Rapid Prototyping supports component optimization</w:t>
      </w:r>
    </w:p>
    <w:p w:rsidR="00C01936" w:rsidRPr="00C82C1E" w:rsidRDefault="00C01936">
      <w:pPr>
        <w:rPr>
          <w:rFonts w:ascii="Arial" w:hAnsi="Arial" w:cs="Arial"/>
          <w:b/>
          <w:bCs/>
          <w:sz w:val="24"/>
          <w:szCs w:val="24"/>
        </w:rPr>
      </w:pPr>
    </w:p>
    <w:p w:rsidR="00580C95" w:rsidRPr="007C01E5" w:rsidRDefault="00664789">
      <w:pPr>
        <w:rPr>
          <w:rFonts w:ascii="Arial" w:hAnsi="Arial" w:cs="Arial"/>
          <w:b/>
          <w:bCs/>
          <w:sz w:val="24"/>
          <w:szCs w:val="24"/>
        </w:rPr>
      </w:pPr>
      <w:r>
        <w:rPr>
          <w:rFonts w:ascii="Arial" w:hAnsi="Arial"/>
          <w:b/>
          <w:bCs/>
          <w:sz w:val="24"/>
          <w:szCs w:val="24"/>
        </w:rPr>
        <w:t>Hamburg</w:t>
      </w:r>
      <w:r w:rsidR="00E16B4D">
        <w:rPr>
          <w:rFonts w:ascii="Arial" w:hAnsi="Arial"/>
          <w:b/>
          <w:bCs/>
          <w:sz w:val="24"/>
          <w:szCs w:val="24"/>
        </w:rPr>
        <w:t>, 03 May 2019 - H</w:t>
      </w:r>
      <w:r>
        <w:rPr>
          <w:rFonts w:ascii="Arial" w:hAnsi="Arial"/>
          <w:b/>
          <w:bCs/>
          <w:sz w:val="24"/>
          <w:szCs w:val="24"/>
        </w:rPr>
        <w:t>igh costs during assembly, operations and maintenance can be avoided by o</w:t>
      </w:r>
      <w:bookmarkStart w:id="0" w:name="_GoBack"/>
      <w:bookmarkEnd w:id="0"/>
      <w:r>
        <w:rPr>
          <w:rFonts w:ascii="Arial" w:hAnsi="Arial"/>
          <w:b/>
          <w:bCs/>
          <w:sz w:val="24"/>
          <w:szCs w:val="24"/>
        </w:rPr>
        <w:t>ptim</w:t>
      </w:r>
      <w:r w:rsidR="003011CA">
        <w:rPr>
          <w:rFonts w:ascii="Arial" w:hAnsi="Arial"/>
          <w:b/>
          <w:bCs/>
          <w:sz w:val="24"/>
          <w:szCs w:val="24"/>
        </w:rPr>
        <w:t>ization in the design phase,</w:t>
      </w:r>
      <w:r>
        <w:rPr>
          <w:rFonts w:ascii="Arial" w:hAnsi="Arial"/>
          <w:b/>
          <w:bCs/>
          <w:sz w:val="24"/>
          <w:szCs w:val="24"/>
        </w:rPr>
        <w:t xml:space="preserve"> for joining technology too. The new 3D printing service RRP – REYHER Rapid P</w:t>
      </w:r>
      <w:r w:rsidR="003011CA">
        <w:rPr>
          <w:rFonts w:ascii="Arial" w:hAnsi="Arial"/>
          <w:b/>
          <w:bCs/>
          <w:sz w:val="24"/>
          <w:szCs w:val="24"/>
        </w:rPr>
        <w:t>rototyping supports companies improving component design, reducing</w:t>
      </w:r>
      <w:r>
        <w:rPr>
          <w:rFonts w:ascii="Arial" w:hAnsi="Arial"/>
          <w:b/>
          <w:bCs/>
          <w:sz w:val="24"/>
          <w:szCs w:val="24"/>
        </w:rPr>
        <w:t xml:space="preserve"> development costs and shorten</w:t>
      </w:r>
      <w:r w:rsidR="003011CA">
        <w:rPr>
          <w:rFonts w:ascii="Arial" w:hAnsi="Arial"/>
          <w:b/>
          <w:bCs/>
          <w:sz w:val="24"/>
          <w:szCs w:val="24"/>
        </w:rPr>
        <w:t>ing</w:t>
      </w:r>
      <w:r>
        <w:rPr>
          <w:rFonts w:ascii="Arial" w:hAnsi="Arial"/>
          <w:b/>
          <w:bCs/>
          <w:sz w:val="24"/>
          <w:szCs w:val="24"/>
        </w:rPr>
        <w:t xml:space="preserve"> time-to-market.</w:t>
      </w:r>
    </w:p>
    <w:p w:rsidR="009737C5" w:rsidRDefault="009737C5" w:rsidP="009737C5">
      <w:pPr>
        <w:rPr>
          <w:rFonts w:ascii="Arial" w:hAnsi="Arial" w:cs="Arial"/>
          <w:sz w:val="24"/>
          <w:szCs w:val="24"/>
        </w:rPr>
      </w:pPr>
    </w:p>
    <w:p w:rsidR="007A6DFA" w:rsidRDefault="003011CA" w:rsidP="007B1220">
      <w:pPr>
        <w:rPr>
          <w:rFonts w:ascii="Arial" w:hAnsi="Arial" w:cs="Arial"/>
          <w:sz w:val="24"/>
          <w:szCs w:val="24"/>
        </w:rPr>
      </w:pPr>
      <w:r>
        <w:rPr>
          <w:rFonts w:ascii="Arial" w:hAnsi="Arial"/>
          <w:sz w:val="24"/>
          <w:szCs w:val="24"/>
        </w:rPr>
        <w:t xml:space="preserve">In a very short time </w:t>
      </w:r>
      <w:r w:rsidR="007B1220">
        <w:rPr>
          <w:rFonts w:ascii="Arial" w:hAnsi="Arial"/>
          <w:sz w:val="24"/>
          <w:szCs w:val="24"/>
        </w:rPr>
        <w:t xml:space="preserve">RRP – REYHER Rapid Prototyping </w:t>
      </w:r>
      <w:r>
        <w:rPr>
          <w:rFonts w:ascii="Arial" w:hAnsi="Arial"/>
          <w:sz w:val="24"/>
          <w:szCs w:val="24"/>
        </w:rPr>
        <w:t>facilitates producing</w:t>
      </w:r>
      <w:r w:rsidR="00E462D4">
        <w:rPr>
          <w:rFonts w:ascii="Arial" w:hAnsi="Arial"/>
          <w:sz w:val="24"/>
          <w:szCs w:val="24"/>
        </w:rPr>
        <w:t xml:space="preserve"> a </w:t>
      </w:r>
      <w:r w:rsidR="007B1220">
        <w:rPr>
          <w:rFonts w:ascii="Arial" w:hAnsi="Arial"/>
          <w:sz w:val="24"/>
          <w:szCs w:val="24"/>
        </w:rPr>
        <w:t xml:space="preserve">prototype in line with customer requirements, or a complete </w:t>
      </w:r>
      <w:r>
        <w:rPr>
          <w:rFonts w:ascii="Arial" w:hAnsi="Arial"/>
          <w:sz w:val="24"/>
          <w:szCs w:val="24"/>
        </w:rPr>
        <w:t xml:space="preserve">component </w:t>
      </w:r>
      <w:r w:rsidR="007B1220">
        <w:rPr>
          <w:rFonts w:ascii="Arial" w:hAnsi="Arial"/>
          <w:sz w:val="24"/>
          <w:szCs w:val="24"/>
        </w:rPr>
        <w:t>as a functional mod</w:t>
      </w:r>
      <w:r>
        <w:rPr>
          <w:rFonts w:ascii="Arial" w:hAnsi="Arial"/>
          <w:sz w:val="24"/>
          <w:szCs w:val="24"/>
        </w:rPr>
        <w:t>el. The material can be plastic</w:t>
      </w:r>
      <w:r w:rsidR="007B1220">
        <w:rPr>
          <w:rFonts w:ascii="Arial" w:hAnsi="Arial"/>
          <w:sz w:val="24"/>
          <w:szCs w:val="24"/>
        </w:rPr>
        <w:t xml:space="preserve"> or metal</w:t>
      </w:r>
      <w:r>
        <w:rPr>
          <w:rFonts w:ascii="Arial" w:hAnsi="Arial"/>
          <w:sz w:val="24"/>
          <w:szCs w:val="24"/>
        </w:rPr>
        <w:t>,</w:t>
      </w:r>
      <w:r w:rsidR="007B1220">
        <w:rPr>
          <w:rFonts w:ascii="Arial" w:hAnsi="Arial"/>
          <w:sz w:val="24"/>
          <w:szCs w:val="24"/>
        </w:rPr>
        <w:t xml:space="preserve"> such as steel</w:t>
      </w:r>
      <w:r>
        <w:rPr>
          <w:rFonts w:ascii="Arial" w:hAnsi="Arial"/>
          <w:sz w:val="24"/>
          <w:szCs w:val="24"/>
        </w:rPr>
        <w:t>,</w:t>
      </w:r>
      <w:r w:rsidR="007B1220">
        <w:rPr>
          <w:rFonts w:ascii="Arial" w:hAnsi="Arial"/>
          <w:sz w:val="24"/>
          <w:szCs w:val="24"/>
        </w:rPr>
        <w:t xml:space="preserve"> stainless steel, aluminium or titanium. </w:t>
      </w:r>
      <w:r w:rsidR="00302AA6">
        <w:rPr>
          <w:rFonts w:ascii="Arial" w:hAnsi="Arial"/>
          <w:sz w:val="24"/>
          <w:szCs w:val="24"/>
        </w:rPr>
        <w:t>A</w:t>
      </w:r>
      <w:r w:rsidR="007B1220">
        <w:rPr>
          <w:rFonts w:ascii="Arial" w:hAnsi="Arial"/>
          <w:sz w:val="24"/>
          <w:szCs w:val="24"/>
        </w:rPr>
        <w:t xml:space="preserve">dditive </w:t>
      </w:r>
      <w:r w:rsidR="00302AA6">
        <w:rPr>
          <w:rFonts w:ascii="Arial" w:hAnsi="Arial"/>
          <w:sz w:val="24"/>
          <w:szCs w:val="24"/>
        </w:rPr>
        <w:t>manufacturing</w:t>
      </w:r>
      <w:r w:rsidR="007B1220">
        <w:rPr>
          <w:rFonts w:ascii="Arial" w:hAnsi="Arial"/>
          <w:sz w:val="24"/>
          <w:szCs w:val="24"/>
        </w:rPr>
        <w:t xml:space="preserve"> is ideal for complex geometrics, which could not be achieved with conventional production methods. </w:t>
      </w:r>
    </w:p>
    <w:p w:rsidR="00484140" w:rsidRDefault="00484140" w:rsidP="007B1220">
      <w:pPr>
        <w:rPr>
          <w:rFonts w:ascii="Arial" w:hAnsi="Arial" w:cs="Arial"/>
          <w:sz w:val="24"/>
          <w:szCs w:val="24"/>
        </w:rPr>
      </w:pPr>
    </w:p>
    <w:p w:rsidR="006558A5" w:rsidRDefault="00E16B4D" w:rsidP="00BA7653">
      <w:pPr>
        <w:rPr>
          <w:rFonts w:ascii="Arial" w:hAnsi="Arial"/>
          <w:sz w:val="24"/>
          <w:szCs w:val="24"/>
        </w:rPr>
      </w:pPr>
      <w:r w:rsidRPr="00E16B4D">
        <w:rPr>
          <w:rFonts w:ascii="Arial" w:hAnsi="Arial"/>
          <w:sz w:val="24"/>
          <w:szCs w:val="24"/>
        </w:rPr>
        <w:t xml:space="preserve">"We accompany our customers with a competent team in the development or in the optimization of an existing solution and allow a complete </w:t>
      </w:r>
      <w:r>
        <w:rPr>
          <w:rFonts w:ascii="Arial" w:hAnsi="Arial"/>
          <w:sz w:val="24"/>
          <w:szCs w:val="24"/>
        </w:rPr>
        <w:t>treatment</w:t>
      </w:r>
      <w:r w:rsidRPr="00E16B4D">
        <w:rPr>
          <w:rFonts w:ascii="Arial" w:hAnsi="Arial"/>
          <w:sz w:val="24"/>
          <w:szCs w:val="24"/>
        </w:rPr>
        <w:t xml:space="preserve"> of </w:t>
      </w:r>
      <w:r w:rsidR="00302AA6">
        <w:rPr>
          <w:rFonts w:ascii="Arial" w:hAnsi="Arial"/>
          <w:sz w:val="24"/>
          <w:szCs w:val="24"/>
        </w:rPr>
        <w:t>the construction," says REYHER M</w:t>
      </w:r>
      <w:r w:rsidRPr="00E16B4D">
        <w:rPr>
          <w:rFonts w:ascii="Arial" w:hAnsi="Arial"/>
          <w:sz w:val="24"/>
          <w:szCs w:val="24"/>
        </w:rPr>
        <w:t xml:space="preserve">anaging </w:t>
      </w:r>
      <w:r w:rsidR="00302AA6">
        <w:rPr>
          <w:rFonts w:ascii="Arial" w:hAnsi="Arial"/>
          <w:sz w:val="24"/>
          <w:szCs w:val="24"/>
        </w:rPr>
        <w:t>D</w:t>
      </w:r>
      <w:r w:rsidRPr="00E16B4D">
        <w:rPr>
          <w:rFonts w:ascii="Arial" w:hAnsi="Arial"/>
          <w:sz w:val="24"/>
          <w:szCs w:val="24"/>
        </w:rPr>
        <w:t>irector Klaus-Dieter Schmidt.</w:t>
      </w:r>
    </w:p>
    <w:p w:rsidR="00E16B4D" w:rsidRDefault="00E16B4D" w:rsidP="00BA7653">
      <w:pPr>
        <w:rPr>
          <w:rFonts w:ascii="Arial" w:hAnsi="Arial" w:cs="Arial"/>
          <w:sz w:val="24"/>
          <w:szCs w:val="24"/>
        </w:rPr>
      </w:pPr>
    </w:p>
    <w:p w:rsidR="008319CF" w:rsidRPr="009737C5" w:rsidRDefault="00713E3F" w:rsidP="008319CF">
      <w:pPr>
        <w:jc w:val="both"/>
        <w:rPr>
          <w:rFonts w:ascii="Arial" w:hAnsi="Arial" w:cs="Arial"/>
          <w:b/>
          <w:sz w:val="24"/>
          <w:szCs w:val="24"/>
        </w:rPr>
      </w:pPr>
      <w:r>
        <w:rPr>
          <w:rFonts w:ascii="Arial" w:hAnsi="Arial"/>
          <w:b/>
          <w:sz w:val="24"/>
          <w:szCs w:val="24"/>
        </w:rPr>
        <w:t>Three development approaches for various purposes</w:t>
      </w:r>
    </w:p>
    <w:p w:rsidR="00C90669" w:rsidRDefault="00C90669" w:rsidP="00BA7653">
      <w:pPr>
        <w:rPr>
          <w:rFonts w:ascii="Arial" w:hAnsi="Arial" w:cs="Arial"/>
          <w:sz w:val="24"/>
          <w:szCs w:val="24"/>
        </w:rPr>
      </w:pPr>
    </w:p>
    <w:p w:rsidR="00C90669" w:rsidRDefault="00396B06" w:rsidP="00B30477">
      <w:pPr>
        <w:rPr>
          <w:rFonts w:ascii="Arial" w:hAnsi="Arial" w:cs="Arial"/>
          <w:sz w:val="24"/>
          <w:szCs w:val="24"/>
        </w:rPr>
      </w:pPr>
      <w:r>
        <w:rPr>
          <w:rFonts w:ascii="Arial" w:hAnsi="Arial"/>
          <w:sz w:val="24"/>
          <w:szCs w:val="24"/>
        </w:rPr>
        <w:t>RRP – REYHER Rapid Prototyping comprises three possible development paths. To develop a fastener</w:t>
      </w:r>
      <w:r w:rsidR="003011CA">
        <w:rPr>
          <w:rFonts w:ascii="Arial" w:hAnsi="Arial"/>
          <w:sz w:val="24"/>
          <w:szCs w:val="24"/>
        </w:rPr>
        <w:t>,</w:t>
      </w:r>
      <w:r>
        <w:rPr>
          <w:rFonts w:ascii="Arial" w:hAnsi="Arial"/>
          <w:sz w:val="24"/>
          <w:szCs w:val="24"/>
        </w:rPr>
        <w:t xml:space="preserve"> the REYHER team prints the screw or nut required in line with </w:t>
      </w:r>
      <w:r w:rsidR="00E462D4">
        <w:rPr>
          <w:rFonts w:ascii="Arial" w:hAnsi="Arial"/>
          <w:sz w:val="24"/>
          <w:szCs w:val="24"/>
        </w:rPr>
        <w:t>c</w:t>
      </w:r>
      <w:r>
        <w:rPr>
          <w:rFonts w:ascii="Arial" w:hAnsi="Arial"/>
          <w:sz w:val="24"/>
          <w:szCs w:val="24"/>
        </w:rPr>
        <w:t>ustomer requirements</w:t>
      </w:r>
      <w:r w:rsidR="00E462D4">
        <w:rPr>
          <w:rFonts w:ascii="Arial" w:hAnsi="Arial"/>
          <w:sz w:val="24"/>
          <w:szCs w:val="24"/>
        </w:rPr>
        <w:t>,</w:t>
      </w:r>
      <w:r>
        <w:rPr>
          <w:rFonts w:ascii="Arial" w:hAnsi="Arial"/>
          <w:sz w:val="24"/>
          <w:szCs w:val="24"/>
        </w:rPr>
        <w:t xml:space="preserve"> first as a plastic sample part. This is useful for </w:t>
      </w:r>
      <w:r w:rsidR="003011CA">
        <w:rPr>
          <w:rFonts w:ascii="Arial" w:hAnsi="Arial"/>
          <w:sz w:val="24"/>
          <w:szCs w:val="24"/>
        </w:rPr>
        <w:t>joining</w:t>
      </w:r>
      <w:r>
        <w:rPr>
          <w:rFonts w:ascii="Arial" w:hAnsi="Arial"/>
          <w:sz w:val="24"/>
          <w:szCs w:val="24"/>
        </w:rPr>
        <w:t xml:space="preserve"> trials</w:t>
      </w:r>
      <w:r w:rsidR="005C133F">
        <w:rPr>
          <w:rFonts w:ascii="Arial" w:hAnsi="Arial"/>
          <w:sz w:val="24"/>
          <w:szCs w:val="24"/>
        </w:rPr>
        <w:t>.</w:t>
      </w:r>
      <w:r>
        <w:rPr>
          <w:rFonts w:ascii="Arial" w:hAnsi="Arial"/>
          <w:sz w:val="24"/>
          <w:szCs w:val="24"/>
        </w:rPr>
        <w:t xml:space="preserve"> “If the prototype meets the customer’s requirements then for </w:t>
      </w:r>
      <w:r w:rsidR="00302AA6">
        <w:rPr>
          <w:rFonts w:ascii="Arial" w:hAnsi="Arial"/>
          <w:sz w:val="24"/>
          <w:szCs w:val="24"/>
        </w:rPr>
        <w:t xml:space="preserve">mechanical tests or </w:t>
      </w:r>
      <w:r>
        <w:rPr>
          <w:rFonts w:ascii="Arial" w:hAnsi="Arial"/>
          <w:sz w:val="24"/>
          <w:szCs w:val="24"/>
        </w:rPr>
        <w:t xml:space="preserve">endurance testing a sample made of aluminium, steel, stainless steel or titanium is produced,” explains Gary Lee Lauf, </w:t>
      </w:r>
      <w:r w:rsidR="00302AA6">
        <w:rPr>
          <w:rFonts w:ascii="Arial" w:hAnsi="Arial"/>
          <w:sz w:val="24"/>
          <w:szCs w:val="24"/>
        </w:rPr>
        <w:t>Head</w:t>
      </w:r>
      <w:r>
        <w:rPr>
          <w:rFonts w:ascii="Arial" w:hAnsi="Arial"/>
          <w:sz w:val="24"/>
          <w:szCs w:val="24"/>
        </w:rPr>
        <w:t xml:space="preserve"> of </w:t>
      </w:r>
      <w:r w:rsidR="00302AA6">
        <w:rPr>
          <w:rFonts w:ascii="Arial" w:hAnsi="Arial"/>
          <w:sz w:val="24"/>
          <w:szCs w:val="24"/>
        </w:rPr>
        <w:t>Quality P</w:t>
      </w:r>
      <w:r>
        <w:rPr>
          <w:rFonts w:ascii="Arial" w:hAnsi="Arial"/>
          <w:sz w:val="24"/>
          <w:szCs w:val="24"/>
        </w:rPr>
        <w:t>lanning at REYHER.</w:t>
      </w:r>
    </w:p>
    <w:p w:rsidR="000D7EC9" w:rsidRDefault="000D7EC9" w:rsidP="00BA7653">
      <w:pPr>
        <w:rPr>
          <w:rFonts w:ascii="Arial" w:hAnsi="Arial" w:cs="Arial"/>
          <w:sz w:val="24"/>
          <w:szCs w:val="24"/>
        </w:rPr>
      </w:pPr>
    </w:p>
    <w:p w:rsidR="000D7EC9" w:rsidRDefault="00302AA6" w:rsidP="00BA7653">
      <w:pPr>
        <w:rPr>
          <w:rFonts w:ascii="Arial" w:hAnsi="Arial" w:cs="Arial"/>
          <w:sz w:val="24"/>
          <w:szCs w:val="24"/>
        </w:rPr>
      </w:pPr>
      <w:r>
        <w:rPr>
          <w:rFonts w:ascii="Arial" w:hAnsi="Arial"/>
          <w:sz w:val="24"/>
          <w:szCs w:val="24"/>
        </w:rPr>
        <w:t>For</w:t>
      </w:r>
      <w:r w:rsidR="000D7EC9">
        <w:rPr>
          <w:rFonts w:ascii="Arial" w:hAnsi="Arial"/>
          <w:sz w:val="24"/>
          <w:szCs w:val="24"/>
        </w:rPr>
        <w:t xml:space="preserve"> </w:t>
      </w:r>
      <w:r>
        <w:rPr>
          <w:rFonts w:ascii="Arial" w:hAnsi="Arial"/>
          <w:sz w:val="24"/>
          <w:szCs w:val="24"/>
        </w:rPr>
        <w:t>development of a</w:t>
      </w:r>
      <w:r w:rsidR="000D7EC9">
        <w:rPr>
          <w:rFonts w:ascii="Arial" w:hAnsi="Arial"/>
          <w:sz w:val="24"/>
          <w:szCs w:val="24"/>
        </w:rPr>
        <w:t xml:space="preserve"> </w:t>
      </w:r>
      <w:r>
        <w:rPr>
          <w:rFonts w:ascii="Arial" w:hAnsi="Arial"/>
          <w:sz w:val="24"/>
          <w:szCs w:val="24"/>
        </w:rPr>
        <w:t>bolting</w:t>
      </w:r>
      <w:r w:rsidR="000D7EC9">
        <w:rPr>
          <w:rFonts w:ascii="Arial" w:hAnsi="Arial"/>
          <w:sz w:val="24"/>
          <w:szCs w:val="24"/>
        </w:rPr>
        <w:t xml:space="preserve"> </w:t>
      </w:r>
      <w:r>
        <w:rPr>
          <w:rFonts w:ascii="Arial" w:hAnsi="Arial"/>
          <w:sz w:val="24"/>
          <w:szCs w:val="24"/>
        </w:rPr>
        <w:t>technology</w:t>
      </w:r>
      <w:r w:rsidR="000D7EC9">
        <w:rPr>
          <w:rFonts w:ascii="Arial" w:hAnsi="Arial"/>
          <w:sz w:val="24"/>
          <w:szCs w:val="24"/>
        </w:rPr>
        <w:t>, it is important to optimize the design and to reduce complexity in the construction unit. 3D printing aims to produce a functional model of the form out of plastic or metal.</w:t>
      </w:r>
    </w:p>
    <w:p w:rsidR="007E55DF" w:rsidRDefault="007E55DF" w:rsidP="00BA7653">
      <w:pPr>
        <w:rPr>
          <w:rFonts w:ascii="Arial" w:hAnsi="Arial" w:cs="Arial"/>
          <w:sz w:val="24"/>
          <w:szCs w:val="24"/>
        </w:rPr>
      </w:pPr>
    </w:p>
    <w:p w:rsidR="00484140" w:rsidRDefault="00C51619" w:rsidP="00BA7653">
      <w:pPr>
        <w:rPr>
          <w:rFonts w:ascii="Arial" w:hAnsi="Arial" w:cs="Arial"/>
          <w:sz w:val="24"/>
          <w:szCs w:val="24"/>
        </w:rPr>
      </w:pPr>
      <w:r>
        <w:rPr>
          <w:rFonts w:ascii="Arial" w:hAnsi="Arial"/>
          <w:sz w:val="24"/>
          <w:szCs w:val="24"/>
        </w:rPr>
        <w:t>The third development approach for RRP – REYHER Rapid Prototyping is complete component substitution. “In the foreground is the question of whether and how many, single units joined together in a f</w:t>
      </w:r>
      <w:r w:rsidR="003011CA">
        <w:rPr>
          <w:rFonts w:ascii="Arial" w:hAnsi="Arial"/>
          <w:sz w:val="24"/>
          <w:szCs w:val="24"/>
        </w:rPr>
        <w:t>inished component can be transform</w:t>
      </w:r>
      <w:r>
        <w:rPr>
          <w:rFonts w:ascii="Arial" w:hAnsi="Arial"/>
          <w:sz w:val="24"/>
          <w:szCs w:val="24"/>
        </w:rPr>
        <w:t>ed</w:t>
      </w:r>
      <w:r w:rsidR="003011CA">
        <w:rPr>
          <w:rFonts w:ascii="Arial" w:hAnsi="Arial"/>
          <w:sz w:val="24"/>
          <w:szCs w:val="24"/>
        </w:rPr>
        <w:t>,</w:t>
      </w:r>
      <w:r>
        <w:rPr>
          <w:rFonts w:ascii="Arial" w:hAnsi="Arial"/>
          <w:sz w:val="24"/>
          <w:szCs w:val="24"/>
        </w:rPr>
        <w:t xml:space="preserve"> in order to find an economically and technically impeccable solution,” says Lauf.</w:t>
      </w:r>
    </w:p>
    <w:p w:rsidR="007E55DF" w:rsidRDefault="007E55DF" w:rsidP="00BA7653">
      <w:pPr>
        <w:rPr>
          <w:rFonts w:ascii="Arial" w:hAnsi="Arial" w:cs="Arial"/>
          <w:b/>
          <w:sz w:val="24"/>
          <w:szCs w:val="24"/>
        </w:rPr>
      </w:pPr>
    </w:p>
    <w:p w:rsidR="007A6DFA" w:rsidRDefault="007A6DFA" w:rsidP="00BA7653">
      <w:pPr>
        <w:rPr>
          <w:rFonts w:ascii="Arial" w:hAnsi="Arial" w:cs="Arial"/>
          <w:b/>
          <w:sz w:val="24"/>
          <w:szCs w:val="24"/>
        </w:rPr>
      </w:pPr>
      <w:r>
        <w:rPr>
          <w:rFonts w:ascii="Arial" w:hAnsi="Arial"/>
          <w:b/>
          <w:sz w:val="24"/>
          <w:szCs w:val="24"/>
        </w:rPr>
        <w:t>Reviewing technical and commercial viability</w:t>
      </w:r>
    </w:p>
    <w:p w:rsidR="007A6DFA" w:rsidRDefault="007A6DFA" w:rsidP="00BA7653">
      <w:pPr>
        <w:rPr>
          <w:rFonts w:ascii="Arial" w:hAnsi="Arial" w:cs="Arial"/>
          <w:b/>
          <w:sz w:val="24"/>
          <w:szCs w:val="24"/>
        </w:rPr>
      </w:pPr>
    </w:p>
    <w:p w:rsidR="008A585E" w:rsidRDefault="00CA55C5" w:rsidP="00BA7653">
      <w:pPr>
        <w:rPr>
          <w:rFonts w:ascii="Arial" w:hAnsi="Arial" w:cs="Arial"/>
          <w:sz w:val="24"/>
          <w:szCs w:val="24"/>
        </w:rPr>
      </w:pPr>
      <w:r>
        <w:rPr>
          <w:rFonts w:ascii="Arial" w:hAnsi="Arial"/>
          <w:sz w:val="24"/>
          <w:szCs w:val="24"/>
        </w:rPr>
        <w:t>The RRP t</w:t>
      </w:r>
      <w:r w:rsidR="00777D6C">
        <w:rPr>
          <w:rFonts w:ascii="Arial" w:hAnsi="Arial"/>
          <w:sz w:val="24"/>
          <w:szCs w:val="24"/>
        </w:rPr>
        <w:t xml:space="preserve">eam accompanies the customer step-by-step from the initial idea right up to the completed component. The test construction is based on CAD data of the customers’ original functional model. The current status of the component to be </w:t>
      </w:r>
      <w:r w:rsidR="00777D6C">
        <w:rPr>
          <w:rFonts w:ascii="Arial" w:hAnsi="Arial"/>
          <w:sz w:val="24"/>
          <w:szCs w:val="24"/>
        </w:rPr>
        <w:lastRenderedPageBreak/>
        <w:t xml:space="preserve">optimized can be printed at every stage of the development and reviewed for design, proportions and functionality. </w:t>
      </w:r>
    </w:p>
    <w:p w:rsidR="008A585E" w:rsidRDefault="008A585E" w:rsidP="00BA7653">
      <w:pPr>
        <w:rPr>
          <w:rFonts w:ascii="Arial" w:hAnsi="Arial" w:cs="Arial"/>
          <w:sz w:val="24"/>
          <w:szCs w:val="24"/>
        </w:rPr>
      </w:pPr>
    </w:p>
    <w:p w:rsidR="008A585E" w:rsidRDefault="00E462D4" w:rsidP="00302AA6">
      <w:pPr>
        <w:rPr>
          <w:rFonts w:ascii="Arial" w:hAnsi="Arial" w:cs="Arial"/>
          <w:sz w:val="24"/>
          <w:szCs w:val="24"/>
        </w:rPr>
      </w:pPr>
      <w:r>
        <w:rPr>
          <w:rFonts w:ascii="Arial" w:hAnsi="Arial"/>
          <w:sz w:val="24"/>
          <w:szCs w:val="24"/>
        </w:rPr>
        <w:t>“</w:t>
      </w:r>
      <w:r w:rsidR="00FB0C0B">
        <w:rPr>
          <w:rFonts w:ascii="Arial" w:hAnsi="Arial"/>
          <w:sz w:val="24"/>
          <w:szCs w:val="24"/>
        </w:rPr>
        <w:t xml:space="preserve">We check the </w:t>
      </w:r>
      <w:r w:rsidR="003011CA">
        <w:rPr>
          <w:rFonts w:ascii="Arial" w:hAnsi="Arial"/>
          <w:sz w:val="24"/>
          <w:szCs w:val="24"/>
        </w:rPr>
        <w:t xml:space="preserve">design </w:t>
      </w:r>
      <w:r w:rsidR="00FB0C0B">
        <w:rPr>
          <w:rFonts w:ascii="Arial" w:hAnsi="Arial"/>
          <w:sz w:val="24"/>
          <w:szCs w:val="24"/>
        </w:rPr>
        <w:t xml:space="preserve">and the proposed material </w:t>
      </w:r>
      <w:r w:rsidR="00302AA6" w:rsidRPr="00302AA6">
        <w:rPr>
          <w:rFonts w:ascii="Arial" w:hAnsi="Arial"/>
          <w:sz w:val="24"/>
          <w:szCs w:val="24"/>
        </w:rPr>
        <w:t xml:space="preserve">preferably at the beginning of a project </w:t>
      </w:r>
      <w:r w:rsidR="00FB0C0B">
        <w:rPr>
          <w:rFonts w:ascii="Arial" w:hAnsi="Arial"/>
          <w:sz w:val="24"/>
          <w:szCs w:val="24"/>
        </w:rPr>
        <w:t>using software, not only for technical aspects</w:t>
      </w:r>
      <w:r w:rsidR="003011CA">
        <w:rPr>
          <w:rFonts w:ascii="Arial" w:hAnsi="Arial"/>
          <w:sz w:val="24"/>
          <w:szCs w:val="24"/>
        </w:rPr>
        <w:t>,</w:t>
      </w:r>
      <w:r w:rsidR="00FB0C0B">
        <w:rPr>
          <w:rFonts w:ascii="Arial" w:hAnsi="Arial"/>
          <w:sz w:val="24"/>
          <w:szCs w:val="24"/>
        </w:rPr>
        <w:t xml:space="preserve"> but also for economic feasibility</w:t>
      </w:r>
      <w:r w:rsidR="003011CA">
        <w:rPr>
          <w:rFonts w:ascii="Arial" w:hAnsi="Arial"/>
          <w:sz w:val="24"/>
          <w:szCs w:val="24"/>
        </w:rPr>
        <w:t>. If necessary</w:t>
      </w:r>
      <w:r w:rsidR="00FB0C0B">
        <w:rPr>
          <w:rFonts w:ascii="Arial" w:hAnsi="Arial"/>
          <w:sz w:val="24"/>
          <w:szCs w:val="24"/>
        </w:rPr>
        <w:t xml:space="preserve"> we optimize it,” says </w:t>
      </w:r>
      <w:proofErr w:type="spellStart"/>
      <w:r w:rsidR="00FB0C0B">
        <w:rPr>
          <w:rFonts w:ascii="Arial" w:hAnsi="Arial"/>
          <w:sz w:val="24"/>
          <w:szCs w:val="24"/>
        </w:rPr>
        <w:t>Lauf</w:t>
      </w:r>
      <w:proofErr w:type="spellEnd"/>
      <w:r w:rsidR="00FB0C0B">
        <w:rPr>
          <w:rFonts w:ascii="Arial" w:hAnsi="Arial"/>
          <w:sz w:val="24"/>
          <w:szCs w:val="24"/>
        </w:rPr>
        <w:t>.</w:t>
      </w:r>
    </w:p>
    <w:p w:rsidR="00B30477" w:rsidRDefault="00B30477" w:rsidP="00BA7653">
      <w:pPr>
        <w:rPr>
          <w:rFonts w:ascii="Arial" w:hAnsi="Arial" w:cs="Arial"/>
          <w:sz w:val="24"/>
          <w:szCs w:val="24"/>
        </w:rPr>
      </w:pPr>
    </w:p>
    <w:p w:rsidR="00484140" w:rsidRPr="00777D6C" w:rsidRDefault="00484140" w:rsidP="00BA7653">
      <w:pPr>
        <w:rPr>
          <w:rFonts w:ascii="Arial" w:hAnsi="Arial" w:cs="Arial"/>
          <w:sz w:val="24"/>
          <w:szCs w:val="24"/>
        </w:rPr>
      </w:pPr>
    </w:p>
    <w:p w:rsidR="002B30B7" w:rsidRDefault="002B30B7" w:rsidP="00BA7653">
      <w:pPr>
        <w:rPr>
          <w:rFonts w:ascii="Arial" w:hAnsi="Arial" w:cs="Arial"/>
          <w:b/>
          <w:sz w:val="24"/>
          <w:szCs w:val="24"/>
        </w:rPr>
      </w:pPr>
      <w:r>
        <w:rPr>
          <w:rFonts w:ascii="Arial" w:hAnsi="Arial"/>
          <w:b/>
          <w:sz w:val="24"/>
          <w:szCs w:val="24"/>
        </w:rPr>
        <w:t>About REYHER</w:t>
      </w:r>
    </w:p>
    <w:p w:rsidR="002B30B7" w:rsidRPr="000160C6" w:rsidRDefault="002B30B7" w:rsidP="00BA7653">
      <w:pPr>
        <w:rPr>
          <w:rFonts w:ascii="Arial" w:hAnsi="Arial" w:cs="Arial"/>
          <w:b/>
          <w:sz w:val="24"/>
          <w:szCs w:val="24"/>
        </w:rPr>
      </w:pPr>
    </w:p>
    <w:p w:rsidR="00BA7653" w:rsidRDefault="00BA7653" w:rsidP="00BA7653">
      <w:pPr>
        <w:rPr>
          <w:rFonts w:ascii="Arial" w:hAnsi="Arial"/>
          <w:sz w:val="24"/>
        </w:rPr>
      </w:pPr>
      <w:r>
        <w:rPr>
          <w:rFonts w:ascii="Arial" w:hAnsi="Arial"/>
          <w:sz w:val="24"/>
        </w:rPr>
        <w:t>With more than 130 years’ experience REYHER is one of the leading trading companies for fasteners and fixing technology in Europe and supplies customers in industry and trade worldwide. Around 750 staff in the central location in Hamburg ensure individual, flexible solutions for reliable supplies of c-parts, with a delivery rate of over 99 percent. In 2018, REYHER achieved a turnover of around 340 million euros with over 11,000 customers.</w:t>
      </w:r>
    </w:p>
    <w:p w:rsidR="004F4410" w:rsidRDefault="004F4410" w:rsidP="00F261EF">
      <w:pPr>
        <w:rPr>
          <w:rFonts w:ascii="Arial" w:hAnsi="Arial" w:cs="Arial"/>
          <w:sz w:val="24"/>
          <w:szCs w:val="24"/>
        </w:rPr>
      </w:pPr>
    </w:p>
    <w:p w:rsidR="0010479F" w:rsidRDefault="0010479F" w:rsidP="00F261EF">
      <w:pPr>
        <w:rPr>
          <w:rFonts w:ascii="Arial" w:hAnsi="Arial" w:cs="Arial"/>
          <w:sz w:val="24"/>
          <w:szCs w:val="24"/>
        </w:rPr>
      </w:pPr>
    </w:p>
    <w:p w:rsidR="00BA7653" w:rsidRDefault="00BA7653" w:rsidP="00F261EF">
      <w:pPr>
        <w:rPr>
          <w:rFonts w:ascii="Arial" w:hAnsi="Arial" w:cs="Arial"/>
          <w:sz w:val="24"/>
          <w:szCs w:val="24"/>
        </w:rPr>
      </w:pPr>
    </w:p>
    <w:p w:rsidR="00CA55C5" w:rsidRPr="00CA55C5" w:rsidRDefault="00CA55C5" w:rsidP="00CA55C5">
      <w:pPr>
        <w:rPr>
          <w:rFonts w:ascii="Arial" w:hAnsi="Arial"/>
          <w:i/>
          <w:szCs w:val="24"/>
        </w:rPr>
      </w:pPr>
      <w:r>
        <w:rPr>
          <w:rFonts w:ascii="Arial" w:hAnsi="Arial"/>
          <w:sz w:val="24"/>
          <w:szCs w:val="24"/>
        </w:rPr>
        <w:t>Picture</w:t>
      </w:r>
      <w:r w:rsidRPr="00CA55C5">
        <w:rPr>
          <w:rFonts w:ascii="Arial" w:hAnsi="Arial"/>
          <w:sz w:val="24"/>
          <w:szCs w:val="24"/>
        </w:rPr>
        <w:t xml:space="preserve"> 1: C-parts as prototypes and complete components made of plastic or metal: That's what the new 3D printing service from REYHER stands for </w:t>
      </w:r>
      <w:r w:rsidRPr="00CA55C5">
        <w:rPr>
          <w:rFonts w:ascii="Arial" w:hAnsi="Arial"/>
          <w:i/>
          <w:szCs w:val="24"/>
        </w:rPr>
        <w:t xml:space="preserve">(Photo credit: </w:t>
      </w:r>
      <w:proofErr w:type="spellStart"/>
      <w:r w:rsidRPr="00CA55C5">
        <w:rPr>
          <w:rFonts w:ascii="Arial" w:hAnsi="Arial"/>
          <w:i/>
          <w:szCs w:val="24"/>
        </w:rPr>
        <w:t>fotofabrika</w:t>
      </w:r>
      <w:proofErr w:type="spellEnd"/>
      <w:r w:rsidRPr="00CA55C5">
        <w:rPr>
          <w:rFonts w:ascii="Arial" w:hAnsi="Arial"/>
          <w:i/>
          <w:szCs w:val="24"/>
        </w:rPr>
        <w:t xml:space="preserve"> - Fotolia.com)</w:t>
      </w:r>
    </w:p>
    <w:p w:rsidR="00CA55C5" w:rsidRPr="00CA55C5" w:rsidRDefault="00CA55C5" w:rsidP="00CA55C5">
      <w:pPr>
        <w:rPr>
          <w:rFonts w:ascii="Arial" w:hAnsi="Arial"/>
          <w:sz w:val="24"/>
          <w:szCs w:val="24"/>
        </w:rPr>
      </w:pPr>
    </w:p>
    <w:p w:rsidR="0010479F" w:rsidRDefault="00CA55C5" w:rsidP="00CA55C5">
      <w:pPr>
        <w:rPr>
          <w:rFonts w:ascii="Arial" w:hAnsi="Arial" w:cs="Arial"/>
          <w:b/>
          <w:color w:val="000000"/>
          <w:sz w:val="24"/>
          <w:szCs w:val="24"/>
        </w:rPr>
      </w:pPr>
      <w:r>
        <w:rPr>
          <w:rFonts w:ascii="Arial" w:hAnsi="Arial"/>
          <w:sz w:val="24"/>
          <w:szCs w:val="24"/>
        </w:rPr>
        <w:t>Picture</w:t>
      </w:r>
      <w:r w:rsidRPr="00CA55C5">
        <w:rPr>
          <w:rFonts w:ascii="Arial" w:hAnsi="Arial"/>
          <w:sz w:val="24"/>
          <w:szCs w:val="24"/>
        </w:rPr>
        <w:t xml:space="preserve"> 2: With the help of an in-house 3D printer, the RRP team quickly creates a sample for viewing or for installation experiments </w:t>
      </w:r>
      <w:r w:rsidRPr="00CA55C5">
        <w:rPr>
          <w:rFonts w:ascii="Arial" w:hAnsi="Arial"/>
          <w:i/>
          <w:szCs w:val="24"/>
        </w:rPr>
        <w:t>(</w:t>
      </w:r>
      <w:r w:rsidRPr="00CA55C5">
        <w:rPr>
          <w:rFonts w:ascii="Arial" w:hAnsi="Arial"/>
          <w:i/>
          <w:szCs w:val="24"/>
        </w:rPr>
        <w:t>Photo credit</w:t>
      </w:r>
      <w:r w:rsidRPr="00CA55C5">
        <w:rPr>
          <w:rFonts w:ascii="Arial" w:hAnsi="Arial"/>
          <w:i/>
          <w:szCs w:val="24"/>
        </w:rPr>
        <w:t xml:space="preserve">: Patrick </w:t>
      </w:r>
      <w:proofErr w:type="spellStart"/>
      <w:r w:rsidRPr="00CA55C5">
        <w:rPr>
          <w:rFonts w:ascii="Arial" w:hAnsi="Arial"/>
          <w:i/>
          <w:szCs w:val="24"/>
        </w:rPr>
        <w:t>Daxenbichler</w:t>
      </w:r>
      <w:proofErr w:type="spellEnd"/>
      <w:r w:rsidRPr="00CA55C5">
        <w:rPr>
          <w:rFonts w:ascii="Arial" w:hAnsi="Arial"/>
          <w:i/>
          <w:szCs w:val="24"/>
        </w:rPr>
        <w:t xml:space="preserve"> - Fotolia.com)</w:t>
      </w:r>
    </w:p>
    <w:p w:rsidR="0010479F" w:rsidRDefault="0010479F" w:rsidP="00C17059">
      <w:pPr>
        <w:rPr>
          <w:rFonts w:ascii="Arial" w:hAnsi="Arial" w:cs="Arial"/>
          <w:b/>
          <w:color w:val="000000"/>
          <w:sz w:val="24"/>
          <w:szCs w:val="24"/>
        </w:rPr>
      </w:pPr>
    </w:p>
    <w:p w:rsidR="0010479F" w:rsidRDefault="0010479F" w:rsidP="00C17059">
      <w:pPr>
        <w:rPr>
          <w:rFonts w:ascii="Arial" w:hAnsi="Arial" w:cs="Arial"/>
          <w:b/>
          <w:color w:val="000000"/>
          <w:sz w:val="24"/>
          <w:szCs w:val="24"/>
        </w:rPr>
      </w:pPr>
    </w:p>
    <w:p w:rsidR="00C17059" w:rsidRDefault="00C17059" w:rsidP="00C17059">
      <w:pPr>
        <w:rPr>
          <w:rFonts w:ascii="Arial" w:hAnsi="Arial" w:cs="Arial"/>
          <w:b/>
          <w:color w:val="000000"/>
          <w:sz w:val="24"/>
          <w:szCs w:val="24"/>
        </w:rPr>
      </w:pPr>
      <w:r>
        <w:rPr>
          <w:rFonts w:ascii="Arial" w:hAnsi="Arial"/>
          <w:b/>
          <w:color w:val="000000"/>
          <w:sz w:val="24"/>
          <w:szCs w:val="24"/>
        </w:rPr>
        <w:t>Contact:</w:t>
      </w:r>
    </w:p>
    <w:p w:rsidR="00C17059" w:rsidRDefault="00C17059" w:rsidP="00C17059">
      <w:pPr>
        <w:rPr>
          <w:rFonts w:ascii="Arial" w:hAnsi="Arial" w:cs="Arial"/>
          <w:color w:val="000000"/>
          <w:sz w:val="24"/>
          <w:szCs w:val="24"/>
        </w:rPr>
      </w:pPr>
      <w:r>
        <w:rPr>
          <w:rFonts w:ascii="Arial" w:hAnsi="Arial"/>
          <w:color w:val="000000"/>
          <w:sz w:val="24"/>
          <w:szCs w:val="24"/>
        </w:rPr>
        <w:t>Axel Hahne</w:t>
      </w:r>
    </w:p>
    <w:p w:rsidR="00C17059" w:rsidRDefault="00C17059" w:rsidP="00C17059">
      <w:pPr>
        <w:rPr>
          <w:rFonts w:ascii="Arial" w:hAnsi="Arial" w:cs="Arial"/>
          <w:color w:val="000000"/>
          <w:sz w:val="24"/>
          <w:szCs w:val="24"/>
        </w:rPr>
      </w:pPr>
      <w:r>
        <w:rPr>
          <w:rFonts w:ascii="Arial" w:hAnsi="Arial"/>
          <w:color w:val="000000"/>
          <w:sz w:val="24"/>
          <w:szCs w:val="24"/>
        </w:rPr>
        <w:t>Marketing/Communication</w:t>
      </w:r>
    </w:p>
    <w:p w:rsidR="00C17059" w:rsidRDefault="00C17059" w:rsidP="00C17059">
      <w:pPr>
        <w:rPr>
          <w:rFonts w:ascii="Arial" w:hAnsi="Arial" w:cs="Arial"/>
          <w:color w:val="000000"/>
          <w:sz w:val="24"/>
          <w:szCs w:val="24"/>
        </w:rPr>
      </w:pPr>
      <w:r>
        <w:rPr>
          <w:rFonts w:ascii="Arial" w:hAnsi="Arial"/>
          <w:color w:val="000000"/>
          <w:sz w:val="24"/>
          <w:szCs w:val="24"/>
        </w:rPr>
        <w:t>Tel.: +49 40  85363-215</w:t>
      </w:r>
    </w:p>
    <w:p w:rsidR="004F4410" w:rsidRDefault="00D67F6D">
      <w:pPr>
        <w:rPr>
          <w:rStyle w:val="Hyperlink"/>
          <w:rFonts w:ascii="Arial" w:hAnsi="Arial" w:cs="Arial"/>
          <w:sz w:val="24"/>
          <w:szCs w:val="24"/>
        </w:rPr>
      </w:pPr>
      <w:hyperlink r:id="rId7" w:history="1">
        <w:r w:rsidR="008A585E">
          <w:rPr>
            <w:rStyle w:val="Hyperlink"/>
            <w:rFonts w:ascii="Arial" w:hAnsi="Arial"/>
            <w:sz w:val="24"/>
            <w:szCs w:val="24"/>
          </w:rPr>
          <w:t>axel.hahne@reyher.de</w:t>
        </w:r>
      </w:hyperlink>
    </w:p>
    <w:p w:rsidR="004F4410" w:rsidRDefault="004F4410">
      <w:pPr>
        <w:rPr>
          <w:rStyle w:val="Hyperlink"/>
          <w:rFonts w:ascii="Arial" w:hAnsi="Arial" w:cs="Arial"/>
          <w:sz w:val="24"/>
          <w:szCs w:val="24"/>
        </w:rPr>
      </w:pPr>
    </w:p>
    <w:p w:rsidR="004F4410" w:rsidRPr="000160C6" w:rsidRDefault="004F4410">
      <w:pPr>
        <w:rPr>
          <w:rFonts w:ascii="Arial" w:hAnsi="Arial" w:cs="Arial"/>
          <w:b/>
          <w:sz w:val="24"/>
          <w:szCs w:val="24"/>
        </w:rPr>
      </w:pPr>
    </w:p>
    <w:p w:rsidR="0056046B" w:rsidRDefault="0056046B" w:rsidP="00F261EF">
      <w:pPr>
        <w:rPr>
          <w:rFonts w:ascii="Arial" w:hAnsi="Arial" w:cs="Arial"/>
          <w:sz w:val="24"/>
          <w:szCs w:val="24"/>
        </w:rPr>
      </w:pPr>
    </w:p>
    <w:p w:rsidR="00BF113C" w:rsidRDefault="00BF113C" w:rsidP="00BF113C">
      <w:pPr>
        <w:rPr>
          <w:rFonts w:ascii="Arial" w:hAnsi="Arial" w:cs="Arial"/>
          <w:color w:val="000000"/>
          <w:sz w:val="24"/>
          <w:szCs w:val="24"/>
        </w:rPr>
      </w:pPr>
    </w:p>
    <w:p w:rsidR="00AA199F" w:rsidRDefault="00AA199F">
      <w:pPr>
        <w:rPr>
          <w:rFonts w:ascii="Arial" w:hAnsi="Arial" w:cs="Arial"/>
          <w:color w:val="000000"/>
          <w:sz w:val="24"/>
          <w:szCs w:val="24"/>
        </w:rPr>
      </w:pPr>
    </w:p>
    <w:sectPr w:rsidR="00AA199F" w:rsidSect="0026138F">
      <w:headerReference w:type="default" r:id="rId8"/>
      <w:pgSz w:w="11906" w:h="16838"/>
      <w:pgMar w:top="1417" w:right="1133" w:bottom="1276" w:left="1417" w:header="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57D" w:rsidRDefault="00C9657D" w:rsidP="005164ED">
      <w:r>
        <w:separator/>
      </w:r>
    </w:p>
  </w:endnote>
  <w:endnote w:type="continuationSeparator" w:id="0">
    <w:p w:rsidR="00C9657D" w:rsidRDefault="00C9657D" w:rsidP="00516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57D" w:rsidRDefault="00C9657D" w:rsidP="005164ED">
      <w:r>
        <w:separator/>
      </w:r>
    </w:p>
  </w:footnote>
  <w:footnote w:type="continuationSeparator" w:id="0">
    <w:p w:rsidR="00C9657D" w:rsidRDefault="00C9657D" w:rsidP="005164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4ED" w:rsidRDefault="005164ED" w:rsidP="005164ED">
    <w:pPr>
      <w:pStyle w:val="Kopfzeile"/>
      <w:tabs>
        <w:tab w:val="clear" w:pos="4536"/>
        <w:tab w:val="clear" w:pos="9072"/>
      </w:tabs>
      <w:ind w:hanging="1417"/>
    </w:pPr>
    <w:r>
      <w:rPr>
        <w:noProof/>
        <w:lang w:val="de-DE"/>
      </w:rPr>
      <w:drawing>
        <wp:anchor distT="0" distB="0" distL="114300" distR="114300" simplePos="0" relativeHeight="251658240" behindDoc="0" locked="0" layoutInCell="1" allowOverlap="1" wp14:anchorId="334D89E5" wp14:editId="40AFE8D6">
          <wp:simplePos x="0" y="0"/>
          <wp:positionH relativeFrom="margin">
            <wp:posOffset>-901065</wp:posOffset>
          </wp:positionH>
          <wp:positionV relativeFrom="margin">
            <wp:posOffset>-895350</wp:posOffset>
          </wp:positionV>
          <wp:extent cx="7560945" cy="1619885"/>
          <wp:effectExtent l="0" t="0" r="1905" b="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kopf_digital_ne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945" cy="1619885"/>
                  </a:xfrm>
                  <a:prstGeom prst="rect">
                    <a:avLst/>
                  </a:prstGeom>
                </pic:spPr>
              </pic:pic>
            </a:graphicData>
          </a:graphic>
          <wp14:sizeRelH relativeFrom="margin">
            <wp14:pctWidth>0</wp14:pctWidth>
          </wp14:sizeRelH>
          <wp14:sizeRelV relativeFrom="margin">
            <wp14:pctHeight>0</wp14:pctHeight>
          </wp14:sizeRelV>
        </wp:anchor>
      </w:drawing>
    </w:r>
  </w:p>
  <w:p w:rsidR="005164ED" w:rsidRDefault="005164ED" w:rsidP="005164ED">
    <w:pPr>
      <w:pStyle w:val="Kopfzeile"/>
      <w:tabs>
        <w:tab w:val="clear" w:pos="9072"/>
        <w:tab w:val="right" w:pos="9923"/>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A96"/>
    <w:rsid w:val="00003618"/>
    <w:rsid w:val="00007580"/>
    <w:rsid w:val="000116B2"/>
    <w:rsid w:val="000160C6"/>
    <w:rsid w:val="00026F7C"/>
    <w:rsid w:val="0003693F"/>
    <w:rsid w:val="00051963"/>
    <w:rsid w:val="00081B2F"/>
    <w:rsid w:val="00095449"/>
    <w:rsid w:val="000A65F3"/>
    <w:rsid w:val="000B3FCC"/>
    <w:rsid w:val="000C6F01"/>
    <w:rsid w:val="000D7EC9"/>
    <w:rsid w:val="000E41E8"/>
    <w:rsid w:val="0010479F"/>
    <w:rsid w:val="00112377"/>
    <w:rsid w:val="00133E54"/>
    <w:rsid w:val="00161CC1"/>
    <w:rsid w:val="00162EBB"/>
    <w:rsid w:val="001C5536"/>
    <w:rsid w:val="001D0239"/>
    <w:rsid w:val="001D2F55"/>
    <w:rsid w:val="001E5119"/>
    <w:rsid w:val="00201DBC"/>
    <w:rsid w:val="00216C87"/>
    <w:rsid w:val="00226D01"/>
    <w:rsid w:val="00242785"/>
    <w:rsid w:val="002523E8"/>
    <w:rsid w:val="0026138F"/>
    <w:rsid w:val="00263CC8"/>
    <w:rsid w:val="002814F0"/>
    <w:rsid w:val="002B30B7"/>
    <w:rsid w:val="002D2721"/>
    <w:rsid w:val="002F06F7"/>
    <w:rsid w:val="003011CA"/>
    <w:rsid w:val="00302AA6"/>
    <w:rsid w:val="0031615B"/>
    <w:rsid w:val="003202EB"/>
    <w:rsid w:val="00322C5B"/>
    <w:rsid w:val="00337A86"/>
    <w:rsid w:val="003614B2"/>
    <w:rsid w:val="00363C6D"/>
    <w:rsid w:val="00396B06"/>
    <w:rsid w:val="003B43B8"/>
    <w:rsid w:val="003B46CE"/>
    <w:rsid w:val="003C3F9B"/>
    <w:rsid w:val="004006B5"/>
    <w:rsid w:val="00452484"/>
    <w:rsid w:val="00464F2F"/>
    <w:rsid w:val="00465071"/>
    <w:rsid w:val="00475FE7"/>
    <w:rsid w:val="00483A44"/>
    <w:rsid w:val="00484140"/>
    <w:rsid w:val="00486447"/>
    <w:rsid w:val="004902B3"/>
    <w:rsid w:val="004924F4"/>
    <w:rsid w:val="004A6A0F"/>
    <w:rsid w:val="004B79F8"/>
    <w:rsid w:val="004C3121"/>
    <w:rsid w:val="004F1E94"/>
    <w:rsid w:val="004F4410"/>
    <w:rsid w:val="005164ED"/>
    <w:rsid w:val="00530AA9"/>
    <w:rsid w:val="0053504E"/>
    <w:rsid w:val="00547C3A"/>
    <w:rsid w:val="00551BC6"/>
    <w:rsid w:val="0056046B"/>
    <w:rsid w:val="00573ECB"/>
    <w:rsid w:val="00580C95"/>
    <w:rsid w:val="00581F67"/>
    <w:rsid w:val="005923F0"/>
    <w:rsid w:val="005A0E8B"/>
    <w:rsid w:val="005B4CDE"/>
    <w:rsid w:val="005C133F"/>
    <w:rsid w:val="005D564E"/>
    <w:rsid w:val="00615171"/>
    <w:rsid w:val="00636EA9"/>
    <w:rsid w:val="006558A5"/>
    <w:rsid w:val="006616E3"/>
    <w:rsid w:val="00664789"/>
    <w:rsid w:val="006A4B8A"/>
    <w:rsid w:val="006C04E2"/>
    <w:rsid w:val="006C4515"/>
    <w:rsid w:val="006E2218"/>
    <w:rsid w:val="006E560A"/>
    <w:rsid w:val="00703B39"/>
    <w:rsid w:val="00713E3F"/>
    <w:rsid w:val="00720FC8"/>
    <w:rsid w:val="0072295B"/>
    <w:rsid w:val="0073796C"/>
    <w:rsid w:val="00742250"/>
    <w:rsid w:val="00771575"/>
    <w:rsid w:val="00771CC7"/>
    <w:rsid w:val="007726E9"/>
    <w:rsid w:val="00775A57"/>
    <w:rsid w:val="00777D6C"/>
    <w:rsid w:val="00782645"/>
    <w:rsid w:val="00786B89"/>
    <w:rsid w:val="007A6DFA"/>
    <w:rsid w:val="007B1220"/>
    <w:rsid w:val="007C01E5"/>
    <w:rsid w:val="007C0B6E"/>
    <w:rsid w:val="007C246C"/>
    <w:rsid w:val="007C3CCA"/>
    <w:rsid w:val="007E102A"/>
    <w:rsid w:val="007E3F6F"/>
    <w:rsid w:val="007E55DF"/>
    <w:rsid w:val="007F496F"/>
    <w:rsid w:val="00802038"/>
    <w:rsid w:val="00831470"/>
    <w:rsid w:val="008319CF"/>
    <w:rsid w:val="00846E0D"/>
    <w:rsid w:val="00876570"/>
    <w:rsid w:val="00884FEA"/>
    <w:rsid w:val="00891E58"/>
    <w:rsid w:val="008A585E"/>
    <w:rsid w:val="008C6A96"/>
    <w:rsid w:val="008E3B5E"/>
    <w:rsid w:val="0090619F"/>
    <w:rsid w:val="009077C2"/>
    <w:rsid w:val="00920CFC"/>
    <w:rsid w:val="009737C5"/>
    <w:rsid w:val="0097390E"/>
    <w:rsid w:val="009A58C3"/>
    <w:rsid w:val="009B30C4"/>
    <w:rsid w:val="009B63E8"/>
    <w:rsid w:val="009F328E"/>
    <w:rsid w:val="009F463D"/>
    <w:rsid w:val="00A07595"/>
    <w:rsid w:val="00A163CB"/>
    <w:rsid w:val="00A21D6E"/>
    <w:rsid w:val="00A23E48"/>
    <w:rsid w:val="00A260C3"/>
    <w:rsid w:val="00A301FA"/>
    <w:rsid w:val="00A30E73"/>
    <w:rsid w:val="00A318D2"/>
    <w:rsid w:val="00A62F34"/>
    <w:rsid w:val="00A662E0"/>
    <w:rsid w:val="00A82B18"/>
    <w:rsid w:val="00A84DC6"/>
    <w:rsid w:val="00A84DEB"/>
    <w:rsid w:val="00A93A07"/>
    <w:rsid w:val="00A95E97"/>
    <w:rsid w:val="00AA199F"/>
    <w:rsid w:val="00AA3337"/>
    <w:rsid w:val="00AD1391"/>
    <w:rsid w:val="00AE1ADC"/>
    <w:rsid w:val="00B02713"/>
    <w:rsid w:val="00B21E1E"/>
    <w:rsid w:val="00B27AC1"/>
    <w:rsid w:val="00B30477"/>
    <w:rsid w:val="00B43210"/>
    <w:rsid w:val="00B4708B"/>
    <w:rsid w:val="00B52CC8"/>
    <w:rsid w:val="00B5518D"/>
    <w:rsid w:val="00B64680"/>
    <w:rsid w:val="00B66CF4"/>
    <w:rsid w:val="00B74AFC"/>
    <w:rsid w:val="00BA52CF"/>
    <w:rsid w:val="00BA7653"/>
    <w:rsid w:val="00BB1A79"/>
    <w:rsid w:val="00BB1DB3"/>
    <w:rsid w:val="00BB24EB"/>
    <w:rsid w:val="00BB3748"/>
    <w:rsid w:val="00BE0D19"/>
    <w:rsid w:val="00BF113C"/>
    <w:rsid w:val="00C01936"/>
    <w:rsid w:val="00C1533E"/>
    <w:rsid w:val="00C17059"/>
    <w:rsid w:val="00C31158"/>
    <w:rsid w:val="00C321E7"/>
    <w:rsid w:val="00C40DCC"/>
    <w:rsid w:val="00C42437"/>
    <w:rsid w:val="00C51619"/>
    <w:rsid w:val="00C57F0B"/>
    <w:rsid w:val="00C616A7"/>
    <w:rsid w:val="00C7519A"/>
    <w:rsid w:val="00C82C1E"/>
    <w:rsid w:val="00C90669"/>
    <w:rsid w:val="00C943C3"/>
    <w:rsid w:val="00C9657D"/>
    <w:rsid w:val="00CA436D"/>
    <w:rsid w:val="00CA55C5"/>
    <w:rsid w:val="00CA5EAE"/>
    <w:rsid w:val="00CB6C7F"/>
    <w:rsid w:val="00CE3D88"/>
    <w:rsid w:val="00CE71B9"/>
    <w:rsid w:val="00CF49D9"/>
    <w:rsid w:val="00CF5FBF"/>
    <w:rsid w:val="00D12FA0"/>
    <w:rsid w:val="00D1734C"/>
    <w:rsid w:val="00D53A19"/>
    <w:rsid w:val="00D678C8"/>
    <w:rsid w:val="00D67F6D"/>
    <w:rsid w:val="00D75F00"/>
    <w:rsid w:val="00DB6E4A"/>
    <w:rsid w:val="00DD4042"/>
    <w:rsid w:val="00DE4558"/>
    <w:rsid w:val="00E1578E"/>
    <w:rsid w:val="00E16B4D"/>
    <w:rsid w:val="00E1760C"/>
    <w:rsid w:val="00E2190A"/>
    <w:rsid w:val="00E230EB"/>
    <w:rsid w:val="00E23829"/>
    <w:rsid w:val="00E26719"/>
    <w:rsid w:val="00E31633"/>
    <w:rsid w:val="00E45194"/>
    <w:rsid w:val="00E462D4"/>
    <w:rsid w:val="00E73D42"/>
    <w:rsid w:val="00E85CE9"/>
    <w:rsid w:val="00EB01A5"/>
    <w:rsid w:val="00EE13CD"/>
    <w:rsid w:val="00F261EF"/>
    <w:rsid w:val="00F46F59"/>
    <w:rsid w:val="00F54BF0"/>
    <w:rsid w:val="00F74D7E"/>
    <w:rsid w:val="00F87FAE"/>
    <w:rsid w:val="00F95C95"/>
    <w:rsid w:val="00F9649E"/>
    <w:rsid w:val="00FB0C0B"/>
    <w:rsid w:val="00FD35B6"/>
    <w:rsid w:val="00FD494B"/>
    <w:rsid w:val="00FD6705"/>
    <w:rsid w:val="00FE253A"/>
    <w:rsid w:val="00FF2E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3F9B"/>
    <w:rPr>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9B30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0C4"/>
    <w:rPr>
      <w:rFonts w:ascii="Tahoma" w:hAnsi="Tahoma" w:cs="Tahoma"/>
      <w:sz w:val="16"/>
      <w:szCs w:val="16"/>
    </w:rPr>
  </w:style>
  <w:style w:type="character" w:styleId="Hyperlink">
    <w:name w:val="Hyperlink"/>
    <w:basedOn w:val="Absatz-Standardschriftart"/>
    <w:uiPriority w:val="99"/>
    <w:unhideWhenUsed/>
    <w:rsid w:val="0056046B"/>
    <w:rPr>
      <w:color w:val="0000FF" w:themeColor="hyperlink"/>
      <w:u w:val="single"/>
    </w:rPr>
  </w:style>
  <w:style w:type="paragraph" w:styleId="Kopfzeile">
    <w:name w:val="header"/>
    <w:basedOn w:val="Standard"/>
    <w:link w:val="KopfzeileZchn"/>
    <w:uiPriority w:val="99"/>
    <w:unhideWhenUsed/>
    <w:rsid w:val="005164ED"/>
    <w:pPr>
      <w:tabs>
        <w:tab w:val="center" w:pos="4536"/>
        <w:tab w:val="right" w:pos="9072"/>
      </w:tabs>
    </w:pPr>
  </w:style>
  <w:style w:type="character" w:customStyle="1" w:styleId="KopfzeileZchn">
    <w:name w:val="Kopfzeile Zchn"/>
    <w:basedOn w:val="Absatz-Standardschriftart"/>
    <w:link w:val="Kopfzeile"/>
    <w:uiPriority w:val="99"/>
    <w:rsid w:val="005164ED"/>
    <w:rPr>
      <w:sz w:val="20"/>
      <w:szCs w:val="20"/>
    </w:rPr>
  </w:style>
  <w:style w:type="paragraph" w:styleId="Fuzeile">
    <w:name w:val="footer"/>
    <w:basedOn w:val="Standard"/>
    <w:link w:val="FuzeileZchn"/>
    <w:uiPriority w:val="99"/>
    <w:unhideWhenUsed/>
    <w:rsid w:val="005164ED"/>
    <w:pPr>
      <w:tabs>
        <w:tab w:val="center" w:pos="4536"/>
        <w:tab w:val="right" w:pos="9072"/>
      </w:tabs>
    </w:pPr>
  </w:style>
  <w:style w:type="character" w:customStyle="1" w:styleId="FuzeileZchn">
    <w:name w:val="Fußzeile Zchn"/>
    <w:basedOn w:val="Absatz-Standardschriftart"/>
    <w:link w:val="Fuzeile"/>
    <w:uiPriority w:val="99"/>
    <w:rsid w:val="005164E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3F9B"/>
    <w:rPr>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9B30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0C4"/>
    <w:rPr>
      <w:rFonts w:ascii="Tahoma" w:hAnsi="Tahoma" w:cs="Tahoma"/>
      <w:sz w:val="16"/>
      <w:szCs w:val="16"/>
    </w:rPr>
  </w:style>
  <w:style w:type="character" w:styleId="Hyperlink">
    <w:name w:val="Hyperlink"/>
    <w:basedOn w:val="Absatz-Standardschriftart"/>
    <w:uiPriority w:val="99"/>
    <w:unhideWhenUsed/>
    <w:rsid w:val="0056046B"/>
    <w:rPr>
      <w:color w:val="0000FF" w:themeColor="hyperlink"/>
      <w:u w:val="single"/>
    </w:rPr>
  </w:style>
  <w:style w:type="paragraph" w:styleId="Kopfzeile">
    <w:name w:val="header"/>
    <w:basedOn w:val="Standard"/>
    <w:link w:val="KopfzeileZchn"/>
    <w:uiPriority w:val="99"/>
    <w:unhideWhenUsed/>
    <w:rsid w:val="005164ED"/>
    <w:pPr>
      <w:tabs>
        <w:tab w:val="center" w:pos="4536"/>
        <w:tab w:val="right" w:pos="9072"/>
      </w:tabs>
    </w:pPr>
  </w:style>
  <w:style w:type="character" w:customStyle="1" w:styleId="KopfzeileZchn">
    <w:name w:val="Kopfzeile Zchn"/>
    <w:basedOn w:val="Absatz-Standardschriftart"/>
    <w:link w:val="Kopfzeile"/>
    <w:uiPriority w:val="99"/>
    <w:rsid w:val="005164ED"/>
    <w:rPr>
      <w:sz w:val="20"/>
      <w:szCs w:val="20"/>
    </w:rPr>
  </w:style>
  <w:style w:type="paragraph" w:styleId="Fuzeile">
    <w:name w:val="footer"/>
    <w:basedOn w:val="Standard"/>
    <w:link w:val="FuzeileZchn"/>
    <w:uiPriority w:val="99"/>
    <w:unhideWhenUsed/>
    <w:rsid w:val="005164ED"/>
    <w:pPr>
      <w:tabs>
        <w:tab w:val="center" w:pos="4536"/>
        <w:tab w:val="right" w:pos="9072"/>
      </w:tabs>
    </w:pPr>
  </w:style>
  <w:style w:type="character" w:customStyle="1" w:styleId="FuzeileZchn">
    <w:name w:val="Fußzeile Zchn"/>
    <w:basedOn w:val="Absatz-Standardschriftart"/>
    <w:link w:val="Fuzeile"/>
    <w:uiPriority w:val="99"/>
    <w:rsid w:val="005164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xel.hahne@reyher.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31342A82</Template>
  <TotalTime>0</TotalTime>
  <Pages>2</Pages>
  <Words>548</Words>
  <Characters>3162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REYHER nimmt Blindnietgeräte von VVG Befestigungstechnik ins Sortiment auf</vt:lpstr>
    </vt:vector>
  </TitlesOfParts>
  <Company>F. Reyher Nchfg. GmbH &amp; Co. KG</Company>
  <LinksUpToDate>false</LinksUpToDate>
  <CharactersWithSpaces>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REYHER nimmt Blindnietgeräte von VVG Befestigungstechnik ins Sortiment auf</dc:title>
  <dc:creator>Hahne, Axel</dc:creator>
  <cp:lastModifiedBy>Axel Hahne</cp:lastModifiedBy>
  <cp:revision>16</cp:revision>
  <cp:lastPrinted>2019-04-30T12:51:00Z</cp:lastPrinted>
  <dcterms:created xsi:type="dcterms:W3CDTF">2019-04-30T11:35:00Z</dcterms:created>
  <dcterms:modified xsi:type="dcterms:W3CDTF">2019-05-03T09:35:00Z</dcterms:modified>
</cp:coreProperties>
</file>