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F34A0" w14:textId="7F07FE69" w:rsidR="000A1A8F" w:rsidRPr="000A1A8F" w:rsidRDefault="00C0791E" w:rsidP="000A1A8F">
      <w:pPr>
        <w:jc w:val="center"/>
        <w:rPr>
          <w:rFonts w:ascii="Verdana" w:hAnsi="Verdana"/>
          <w:b/>
          <w:bCs/>
          <w:sz w:val="24"/>
          <w:szCs w:val="24"/>
        </w:rPr>
      </w:pPr>
      <w:r>
        <w:rPr>
          <w:rFonts w:ascii="Verdana" w:hAnsi="Verdana"/>
          <w:b/>
          <w:bCs/>
          <w:sz w:val="24"/>
          <w:szCs w:val="24"/>
        </w:rPr>
        <w:t>VCW unterliegt Suhl im DVV-Pokal-Achtelfinale</w:t>
      </w:r>
    </w:p>
    <w:p w14:paraId="7CFC3852" w14:textId="77777777" w:rsidR="0073560B" w:rsidRPr="00E60C94" w:rsidRDefault="0073560B" w:rsidP="0073560B">
      <w:pPr>
        <w:jc w:val="center"/>
        <w:rPr>
          <w:rFonts w:ascii="Verdana" w:hAnsi="Verdana"/>
          <w:b/>
          <w:bCs/>
        </w:rPr>
      </w:pPr>
    </w:p>
    <w:p w14:paraId="404913E9" w14:textId="6550AAB1" w:rsidR="00350CF0" w:rsidRDefault="0073560B" w:rsidP="00C0791E">
      <w:pPr>
        <w:spacing w:line="276" w:lineRule="auto"/>
        <w:jc w:val="both"/>
        <w:rPr>
          <w:rFonts w:ascii="Verdana" w:hAnsi="Verdana"/>
          <w:color w:val="000000" w:themeColor="text1"/>
        </w:rPr>
      </w:pPr>
      <w:r w:rsidRPr="00E60C94">
        <w:rPr>
          <w:rFonts w:ascii="Verdana" w:hAnsi="Verdana"/>
          <w:color w:val="000000" w:themeColor="text1"/>
        </w:rPr>
        <w:t xml:space="preserve">(SG / Wiesbaden / </w:t>
      </w:r>
      <w:r w:rsidR="00C0791E">
        <w:rPr>
          <w:rFonts w:ascii="Verdana" w:hAnsi="Verdana"/>
          <w:color w:val="000000" w:themeColor="text1"/>
        </w:rPr>
        <w:t>7</w:t>
      </w:r>
      <w:r w:rsidR="00E60C94" w:rsidRPr="00E60C94">
        <w:rPr>
          <w:rFonts w:ascii="Verdana" w:hAnsi="Verdana"/>
          <w:color w:val="000000" w:themeColor="text1"/>
        </w:rPr>
        <w:t>.11</w:t>
      </w:r>
      <w:r w:rsidRPr="00E60C94">
        <w:rPr>
          <w:rFonts w:ascii="Verdana" w:hAnsi="Verdana"/>
          <w:color w:val="000000" w:themeColor="text1"/>
        </w:rPr>
        <w:t>.2020)</w:t>
      </w:r>
      <w:r w:rsidR="009D0D5E" w:rsidRPr="00E60C94">
        <w:rPr>
          <w:rFonts w:ascii="Verdana" w:hAnsi="Verdana"/>
          <w:color w:val="000000" w:themeColor="text1"/>
        </w:rPr>
        <w:t xml:space="preserve"> </w:t>
      </w:r>
      <w:r w:rsidR="00C0791E">
        <w:rPr>
          <w:rFonts w:ascii="Verdana" w:hAnsi="Verdana"/>
          <w:color w:val="000000" w:themeColor="text1"/>
        </w:rPr>
        <w:t xml:space="preserve">Der VC Wiesbaden ist im Achtelfinale des DVV-Pokals ausgeschieden. Beim VfB Suhl Lotto Thüringen verlor das Team mit 1:3 (25:23; 16:25; 21:25; </w:t>
      </w:r>
      <w:r w:rsidR="004F4F8B">
        <w:rPr>
          <w:rFonts w:ascii="Verdana" w:hAnsi="Verdana"/>
          <w:color w:val="000000" w:themeColor="text1"/>
        </w:rPr>
        <w:t>17:25</w:t>
      </w:r>
      <w:r w:rsidR="00C0791E">
        <w:rPr>
          <w:rFonts w:ascii="Verdana" w:hAnsi="Verdana"/>
          <w:color w:val="000000" w:themeColor="text1"/>
        </w:rPr>
        <w:t xml:space="preserve">). Als wertvollste Spielerin der Partie wurde Diagonalangreiferin Renate </w:t>
      </w:r>
      <w:proofErr w:type="spellStart"/>
      <w:r w:rsidR="00C0791E">
        <w:rPr>
          <w:rFonts w:ascii="Verdana" w:hAnsi="Verdana"/>
          <w:color w:val="000000" w:themeColor="text1"/>
        </w:rPr>
        <w:t>Bjerland</w:t>
      </w:r>
      <w:proofErr w:type="spellEnd"/>
      <w:r w:rsidR="00C0791E">
        <w:rPr>
          <w:rFonts w:ascii="Verdana" w:hAnsi="Verdana"/>
          <w:color w:val="000000" w:themeColor="text1"/>
        </w:rPr>
        <w:t xml:space="preserve"> gewählt. </w:t>
      </w:r>
    </w:p>
    <w:p w14:paraId="00442515" w14:textId="524618B4" w:rsidR="00C0791E" w:rsidRDefault="00C0791E" w:rsidP="00C0791E">
      <w:pPr>
        <w:spacing w:line="276" w:lineRule="auto"/>
        <w:jc w:val="both"/>
        <w:rPr>
          <w:rFonts w:ascii="Verdana" w:hAnsi="Verdana"/>
          <w:color w:val="000000" w:themeColor="text1"/>
        </w:rPr>
      </w:pPr>
      <w:r>
        <w:rPr>
          <w:rFonts w:ascii="Verdana" w:hAnsi="Verdana"/>
          <w:color w:val="000000" w:themeColor="text1"/>
        </w:rPr>
        <w:t xml:space="preserve">Die VCW-Spielerinnen kamen gut in den ersten Satz. Bereits zur ersten technischen Auszeit erarbeiteten sich Lena Vedder, Ashley Evans und Co. eine komfortable 8:5-Führung. Dieser Vorsprung hielt bis in die Mitte des Satzes (17:12 VCW). Nun entschied sich Suhls Cheftrainer Laszlo </w:t>
      </w:r>
      <w:proofErr w:type="spellStart"/>
      <w:r>
        <w:rPr>
          <w:rFonts w:ascii="Verdana" w:hAnsi="Verdana"/>
          <w:color w:val="000000" w:themeColor="text1"/>
        </w:rPr>
        <w:t>Hollosy</w:t>
      </w:r>
      <w:proofErr w:type="spellEnd"/>
      <w:r>
        <w:rPr>
          <w:rFonts w:ascii="Verdana" w:hAnsi="Verdana"/>
          <w:color w:val="000000" w:themeColor="text1"/>
        </w:rPr>
        <w:t xml:space="preserve"> für einen Doppelwechsel: Zuspielerin </w:t>
      </w:r>
      <w:proofErr w:type="spellStart"/>
      <w:r>
        <w:rPr>
          <w:rFonts w:ascii="Verdana" w:hAnsi="Verdana"/>
          <w:color w:val="000000" w:themeColor="text1"/>
        </w:rPr>
        <w:t>Lisanne</w:t>
      </w:r>
      <w:proofErr w:type="spellEnd"/>
      <w:r>
        <w:rPr>
          <w:rFonts w:ascii="Verdana" w:hAnsi="Verdana"/>
          <w:color w:val="000000" w:themeColor="text1"/>
        </w:rPr>
        <w:t xml:space="preserve"> Meis und Diagonalangreiferin Jelena </w:t>
      </w:r>
      <w:proofErr w:type="spellStart"/>
      <w:r>
        <w:rPr>
          <w:rFonts w:ascii="Verdana" w:hAnsi="Verdana"/>
          <w:color w:val="000000" w:themeColor="text1"/>
        </w:rPr>
        <w:t>Sunjic</w:t>
      </w:r>
      <w:proofErr w:type="spellEnd"/>
      <w:r>
        <w:rPr>
          <w:rFonts w:ascii="Verdana" w:hAnsi="Verdana"/>
          <w:color w:val="000000" w:themeColor="text1"/>
        </w:rPr>
        <w:t xml:space="preserve"> kamen aufs Feld und brachten Suhl wieder auf 20:20 heran. Doch der VCW behielt die Nerven und konnte sich vor allem durch eine gute Blockarbeit in der Schlussphase mit 25:23 durchsetzen und damit den ersten Abschnitt für sich entscheiden. </w:t>
      </w:r>
    </w:p>
    <w:p w14:paraId="662E84A2" w14:textId="1956D931" w:rsidR="00C0791E" w:rsidRDefault="00C0791E" w:rsidP="00C0791E">
      <w:pPr>
        <w:spacing w:line="276" w:lineRule="auto"/>
        <w:jc w:val="both"/>
        <w:rPr>
          <w:rFonts w:ascii="Verdana" w:hAnsi="Verdana"/>
          <w:color w:val="000000" w:themeColor="text1"/>
        </w:rPr>
      </w:pPr>
      <w:r>
        <w:rPr>
          <w:rFonts w:ascii="Verdana" w:hAnsi="Verdana"/>
          <w:color w:val="000000" w:themeColor="text1"/>
        </w:rPr>
        <w:t xml:space="preserve">In den folgenden drei Sätzen brachen die VCW-Spielerinnen ein und schafften es nicht mehr, an die </w:t>
      </w:r>
      <w:r w:rsidR="002151FF">
        <w:rPr>
          <w:rFonts w:ascii="Verdana" w:hAnsi="Verdana"/>
          <w:color w:val="000000" w:themeColor="text1"/>
        </w:rPr>
        <w:t>Lei</w:t>
      </w:r>
      <w:r w:rsidR="004F4F8B">
        <w:rPr>
          <w:rFonts w:ascii="Verdana" w:hAnsi="Verdana"/>
          <w:color w:val="000000" w:themeColor="text1"/>
        </w:rPr>
        <w:t>s</w:t>
      </w:r>
      <w:r w:rsidR="002151FF">
        <w:rPr>
          <w:rFonts w:ascii="Verdana" w:hAnsi="Verdana"/>
          <w:color w:val="000000" w:themeColor="text1"/>
        </w:rPr>
        <w:t xml:space="preserve">tung aus dem ersten Satz </w:t>
      </w:r>
      <w:r w:rsidR="00476BC7">
        <w:rPr>
          <w:rFonts w:ascii="Verdana" w:hAnsi="Verdana"/>
          <w:color w:val="000000" w:themeColor="text1"/>
        </w:rPr>
        <w:t xml:space="preserve">anzuknüpfen. Satz Nr. 2 ging mit 25:16 an </w:t>
      </w:r>
      <w:r w:rsidR="000819D0">
        <w:rPr>
          <w:rFonts w:ascii="Verdana" w:hAnsi="Verdana"/>
          <w:color w:val="000000" w:themeColor="text1"/>
        </w:rPr>
        <w:t>Suhl</w:t>
      </w:r>
      <w:r w:rsidR="00476BC7">
        <w:rPr>
          <w:rFonts w:ascii="Verdana" w:hAnsi="Verdana"/>
          <w:color w:val="000000" w:themeColor="text1"/>
        </w:rPr>
        <w:t xml:space="preserve">. </w:t>
      </w:r>
      <w:r w:rsidR="000819D0">
        <w:rPr>
          <w:rFonts w:ascii="Verdana" w:hAnsi="Verdana"/>
          <w:color w:val="000000" w:themeColor="text1"/>
        </w:rPr>
        <w:t xml:space="preserve">Besonders im Angriff schaffte es das Team nicht mehr, kontinuierlich zu punkten (22 Prozent Angriffseffizienz). Dazu häuften sich die </w:t>
      </w:r>
      <w:r w:rsidR="00605826">
        <w:rPr>
          <w:rFonts w:ascii="Verdana" w:hAnsi="Verdana"/>
          <w:color w:val="000000" w:themeColor="text1"/>
        </w:rPr>
        <w:t xml:space="preserve">eigene </w:t>
      </w:r>
      <w:r w:rsidR="000819D0">
        <w:rPr>
          <w:rFonts w:ascii="Verdana" w:hAnsi="Verdana"/>
          <w:color w:val="000000" w:themeColor="text1"/>
        </w:rPr>
        <w:t xml:space="preserve">Fehlerzahl sowie die Blockpunkte der Gastgeberinnen. Die Sätze </w:t>
      </w:r>
      <w:r w:rsidR="004F4F8B">
        <w:rPr>
          <w:rFonts w:ascii="Verdana" w:hAnsi="Verdana"/>
          <w:color w:val="000000" w:themeColor="text1"/>
        </w:rPr>
        <w:t>drei</w:t>
      </w:r>
      <w:r w:rsidR="000819D0">
        <w:rPr>
          <w:rFonts w:ascii="Verdana" w:hAnsi="Verdana"/>
          <w:color w:val="000000" w:themeColor="text1"/>
        </w:rPr>
        <w:t xml:space="preserve"> und </w:t>
      </w:r>
      <w:r w:rsidR="004F4F8B">
        <w:rPr>
          <w:rFonts w:ascii="Verdana" w:hAnsi="Verdana"/>
          <w:color w:val="000000" w:themeColor="text1"/>
        </w:rPr>
        <w:t>vier</w:t>
      </w:r>
      <w:r w:rsidR="000819D0">
        <w:rPr>
          <w:rFonts w:ascii="Verdana" w:hAnsi="Verdana"/>
          <w:color w:val="000000" w:themeColor="text1"/>
        </w:rPr>
        <w:t xml:space="preserve"> gingen mit 25:21 beziehungsweise 25:17 an Suhl. Damit steht der VfB im DVV-Pokal-Viertelfinale und trifft dort auf den Dresdner SC. </w:t>
      </w:r>
    </w:p>
    <w:p w14:paraId="329C2C77" w14:textId="31FD0E71" w:rsidR="004F4F8B" w:rsidRDefault="00476BC7" w:rsidP="00C0791E">
      <w:pPr>
        <w:spacing w:line="276" w:lineRule="auto"/>
        <w:jc w:val="both"/>
        <w:rPr>
          <w:rFonts w:ascii="Verdana" w:hAnsi="Verdana"/>
          <w:color w:val="000000" w:themeColor="text1"/>
        </w:rPr>
      </w:pPr>
      <w:r>
        <w:rPr>
          <w:rFonts w:ascii="Verdana" w:hAnsi="Verdana"/>
          <w:color w:val="000000" w:themeColor="text1"/>
        </w:rPr>
        <w:t xml:space="preserve">„Wir haben ab dem zweiten Satz unsere Energie und Leichtigkeit verloren. So haben wir Suhl die Chance gegeben, ins Spiel zu kommen und die Oberhand zu gewinnen. Aus diesem Tief müssen wir uns jetzt </w:t>
      </w:r>
      <w:r w:rsidR="004F4F8B">
        <w:rPr>
          <w:rFonts w:ascii="Verdana" w:hAnsi="Verdana"/>
          <w:color w:val="000000" w:themeColor="text1"/>
        </w:rPr>
        <w:t>herausarbeiten</w:t>
      </w:r>
      <w:r>
        <w:rPr>
          <w:rFonts w:ascii="Verdana" w:hAnsi="Verdana"/>
          <w:color w:val="000000" w:themeColor="text1"/>
        </w:rPr>
        <w:t xml:space="preserve"> und den Fokus auf unser nächstes Ligaspiel legen“, so die MVP des Abends, Renate </w:t>
      </w:r>
      <w:proofErr w:type="spellStart"/>
      <w:r>
        <w:rPr>
          <w:rFonts w:ascii="Verdana" w:hAnsi="Verdana"/>
          <w:color w:val="000000" w:themeColor="text1"/>
        </w:rPr>
        <w:t>Bjerland</w:t>
      </w:r>
      <w:proofErr w:type="spellEnd"/>
      <w:r>
        <w:rPr>
          <w:rFonts w:ascii="Verdana" w:hAnsi="Verdana"/>
          <w:color w:val="000000" w:themeColor="text1"/>
        </w:rPr>
        <w:t xml:space="preserve">. Mit 14 Punkten war sie </w:t>
      </w:r>
      <w:r w:rsidR="000819D0">
        <w:rPr>
          <w:rFonts w:ascii="Verdana" w:hAnsi="Verdana"/>
          <w:color w:val="000000" w:themeColor="text1"/>
        </w:rPr>
        <w:t xml:space="preserve">gemeinsam mit Lena Vedder </w:t>
      </w:r>
      <w:r>
        <w:rPr>
          <w:rFonts w:ascii="Verdana" w:hAnsi="Verdana"/>
          <w:color w:val="000000" w:themeColor="text1"/>
        </w:rPr>
        <w:t xml:space="preserve">die beste Angreiferin auf Seiten des VCW. </w:t>
      </w:r>
      <w:r w:rsidR="00CD36B1">
        <w:rPr>
          <w:rFonts w:ascii="Verdana" w:hAnsi="Verdana"/>
          <w:color w:val="000000" w:themeColor="text1"/>
        </w:rPr>
        <w:t>Auch Teammanagerin Simona Kosova zeigt sich mit der Leistung unzufrieden: „</w:t>
      </w:r>
      <w:r w:rsidR="004F4F8B">
        <w:rPr>
          <w:rFonts w:ascii="Verdana" w:hAnsi="Verdana"/>
          <w:color w:val="000000" w:themeColor="text1"/>
        </w:rPr>
        <w:t>Das Team war heute leider nicht gut genug</w:t>
      </w:r>
      <w:r w:rsidR="00CD36B1">
        <w:rPr>
          <w:rFonts w:ascii="Verdana" w:hAnsi="Verdana"/>
          <w:color w:val="000000" w:themeColor="text1"/>
        </w:rPr>
        <w:t>, um im Pokal eine Runde weiter zu kommen. Wir müssen jetzt in allen Elementen hart arbeiten, um in den nächsten Spielen wieder Erfolge feiern zu können.“ VCW-Cheftrainer Christian Sossenheimer ergänzt: „Besonders im Aufschlag haben wir es heute nicht geschafft, ausreichend Druck zu machen. Das hat sich nach dem ersten Satz dann auch im Angriff fortgesetzt. Jetzt gilt es, einen kühlen Kopf bewahren und die Fehler detailliert aufzuarbeiten.“</w:t>
      </w:r>
    </w:p>
    <w:p w14:paraId="018D97EE" w14:textId="6425BC58" w:rsidR="00C0791E" w:rsidRDefault="00C0791E" w:rsidP="00C0791E">
      <w:pPr>
        <w:spacing w:line="276" w:lineRule="auto"/>
        <w:jc w:val="both"/>
        <w:rPr>
          <w:rFonts w:ascii="Verdana" w:hAnsi="Verdana"/>
          <w:color w:val="000000" w:themeColor="text1"/>
        </w:rPr>
      </w:pPr>
      <w:r>
        <w:rPr>
          <w:rFonts w:ascii="Verdana" w:hAnsi="Verdana"/>
          <w:color w:val="000000" w:themeColor="text1"/>
        </w:rPr>
        <w:lastRenderedPageBreak/>
        <w:t xml:space="preserve">Am 14. November steht für den VCW das nächste Heimspiel in der Volleyball Bundesliga an. Zu Gast in der Sporthalle am Platz der Deutschen Einheit ist der SC Potsdam. Die Partie beginnt um 19:00 Uhr und wird live auf Sporttotal.TV übertragen. </w:t>
      </w:r>
    </w:p>
    <w:p w14:paraId="16B75835" w14:textId="77777777" w:rsidR="00E57F78" w:rsidRDefault="00E57F78" w:rsidP="00C0791E">
      <w:pPr>
        <w:spacing w:line="276" w:lineRule="auto"/>
        <w:jc w:val="both"/>
        <w:rPr>
          <w:rFonts w:ascii="Verdana" w:hAnsi="Verdana"/>
          <w:color w:val="000000" w:themeColor="text1"/>
        </w:rPr>
      </w:pPr>
    </w:p>
    <w:p w14:paraId="16479229" w14:textId="35BCED22" w:rsidR="00C0791E" w:rsidRDefault="00E57F78" w:rsidP="00C0791E">
      <w:pPr>
        <w:spacing w:line="276" w:lineRule="auto"/>
        <w:jc w:val="both"/>
        <w:rPr>
          <w:rFonts w:ascii="Verdana" w:hAnsi="Verdana"/>
          <w:color w:val="000000" w:themeColor="text1"/>
        </w:rPr>
      </w:pPr>
      <w:r>
        <w:rPr>
          <w:rFonts w:ascii="Verdana" w:hAnsi="Verdana"/>
          <w:noProof/>
          <w:color w:val="000000" w:themeColor="text1"/>
        </w:rPr>
        <w:drawing>
          <wp:inline distT="0" distB="0" distL="0" distR="0" wp14:anchorId="2BE1FE9B" wp14:editId="34D4D615">
            <wp:extent cx="5759450" cy="3839845"/>
            <wp:effectExtent l="0" t="0" r="6350" b="0"/>
            <wp:docPr id="2" name="Grafik 2" descr="Ein Bild, das Spiel, Sport, Person, Volley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piel, Sport, Person, Volleyball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10BBDD72" w14:textId="503A7B71" w:rsidR="00C0791E" w:rsidRPr="00E57F78" w:rsidRDefault="00E57F78" w:rsidP="00C0791E">
      <w:pPr>
        <w:spacing w:line="276" w:lineRule="auto"/>
        <w:jc w:val="both"/>
        <w:rPr>
          <w:rFonts w:ascii="Verdana" w:hAnsi="Verdana"/>
          <w:i/>
          <w:iCs/>
          <w:color w:val="000000" w:themeColor="text1"/>
        </w:rPr>
      </w:pPr>
      <w:r>
        <w:rPr>
          <w:rFonts w:ascii="Verdana" w:hAnsi="Verdana"/>
          <w:color w:val="000000" w:themeColor="text1"/>
        </w:rPr>
        <w:t xml:space="preserve">Die MVP des Spiels, Renate </w:t>
      </w:r>
      <w:proofErr w:type="spellStart"/>
      <w:r>
        <w:rPr>
          <w:rFonts w:ascii="Verdana" w:hAnsi="Verdana"/>
          <w:color w:val="000000" w:themeColor="text1"/>
        </w:rPr>
        <w:t>Bjerland</w:t>
      </w:r>
      <w:proofErr w:type="spellEnd"/>
      <w:r>
        <w:rPr>
          <w:rFonts w:ascii="Verdana" w:hAnsi="Verdana"/>
          <w:color w:val="000000" w:themeColor="text1"/>
        </w:rPr>
        <w:t xml:space="preserve"> im Angriff. </w:t>
      </w:r>
      <w:r>
        <w:rPr>
          <w:rFonts w:ascii="Verdana" w:hAnsi="Verdana"/>
          <w:i/>
          <w:iCs/>
          <w:color w:val="000000" w:themeColor="text1"/>
        </w:rPr>
        <w:t>Foto: Detlef Gottwald</w:t>
      </w:r>
    </w:p>
    <w:p w14:paraId="1983D7A1" w14:textId="71F3EC4D" w:rsidR="00C0791E" w:rsidRDefault="00C0791E" w:rsidP="00C0791E">
      <w:pPr>
        <w:spacing w:line="276" w:lineRule="auto"/>
        <w:jc w:val="both"/>
        <w:rPr>
          <w:rFonts w:ascii="Verdana" w:hAnsi="Verdana"/>
          <w:color w:val="000000" w:themeColor="text1"/>
        </w:rPr>
      </w:pPr>
    </w:p>
    <w:p w14:paraId="35BD3FFF" w14:textId="384CD8CD" w:rsidR="00C0791E" w:rsidRDefault="00C0791E" w:rsidP="00C0791E">
      <w:pPr>
        <w:spacing w:line="276" w:lineRule="auto"/>
        <w:jc w:val="both"/>
        <w:rPr>
          <w:rFonts w:ascii="Verdana" w:hAnsi="Verdana"/>
          <w:color w:val="000000" w:themeColor="text1"/>
        </w:rPr>
      </w:pPr>
    </w:p>
    <w:p w14:paraId="77260F07" w14:textId="0A1B8897" w:rsidR="00C0791E" w:rsidRDefault="00C0791E" w:rsidP="00C0791E">
      <w:pPr>
        <w:spacing w:line="276" w:lineRule="auto"/>
        <w:jc w:val="both"/>
        <w:rPr>
          <w:rFonts w:ascii="Verdana" w:hAnsi="Verdana"/>
          <w:color w:val="000000" w:themeColor="text1"/>
        </w:rPr>
      </w:pPr>
    </w:p>
    <w:p w14:paraId="5D53C4DF" w14:textId="71B48BCE" w:rsidR="00C0791E" w:rsidRDefault="00C0791E" w:rsidP="00C0791E">
      <w:pPr>
        <w:spacing w:line="276" w:lineRule="auto"/>
        <w:jc w:val="both"/>
        <w:rPr>
          <w:rFonts w:ascii="Verdana" w:hAnsi="Verdana"/>
          <w:color w:val="000000" w:themeColor="text1"/>
        </w:rPr>
      </w:pPr>
    </w:p>
    <w:p w14:paraId="36645426" w14:textId="41FD0873" w:rsidR="00C0791E" w:rsidRDefault="00C0791E" w:rsidP="00C0791E">
      <w:pPr>
        <w:spacing w:line="276" w:lineRule="auto"/>
        <w:jc w:val="both"/>
        <w:rPr>
          <w:rFonts w:ascii="Verdana" w:hAnsi="Verdana"/>
          <w:color w:val="000000" w:themeColor="text1"/>
        </w:rPr>
      </w:pPr>
    </w:p>
    <w:p w14:paraId="233A0B08" w14:textId="04C5F0ED" w:rsidR="00C0791E" w:rsidRDefault="00C0791E" w:rsidP="00C0791E">
      <w:pPr>
        <w:spacing w:line="276" w:lineRule="auto"/>
        <w:jc w:val="both"/>
        <w:rPr>
          <w:rFonts w:ascii="Verdana" w:hAnsi="Verdana"/>
          <w:color w:val="000000" w:themeColor="text1"/>
        </w:rPr>
      </w:pPr>
    </w:p>
    <w:p w14:paraId="38B85E5C" w14:textId="1408B3FC" w:rsidR="00C0791E" w:rsidRDefault="00C0791E" w:rsidP="00C0791E">
      <w:pPr>
        <w:spacing w:line="276" w:lineRule="auto"/>
        <w:jc w:val="both"/>
        <w:rPr>
          <w:rFonts w:ascii="Verdana" w:hAnsi="Verdana"/>
          <w:color w:val="000000" w:themeColor="text1"/>
        </w:rPr>
      </w:pPr>
    </w:p>
    <w:p w14:paraId="2CED85BE" w14:textId="77777777" w:rsidR="00C0791E" w:rsidRDefault="00C0791E" w:rsidP="00C0791E">
      <w:pPr>
        <w:spacing w:line="276" w:lineRule="auto"/>
        <w:jc w:val="both"/>
        <w:rPr>
          <w:rFonts w:ascii="Verdana" w:hAnsi="Verdana"/>
          <w:color w:val="000000" w:themeColor="text1"/>
        </w:rPr>
      </w:pPr>
    </w:p>
    <w:p w14:paraId="2C0B890B" w14:textId="519527D6" w:rsidR="00E60C94" w:rsidRDefault="00E60C94" w:rsidP="00E60C94">
      <w:pPr>
        <w:jc w:val="both"/>
        <w:rPr>
          <w:rFonts w:ascii="Verdana" w:hAnsi="Verdana"/>
          <w:color w:val="000000" w:themeColor="text1"/>
        </w:rPr>
      </w:pPr>
    </w:p>
    <w:p w14:paraId="62262976" w14:textId="40A37402" w:rsidR="00E60C94" w:rsidRDefault="001B62CF" w:rsidP="00E60C94">
      <w:pPr>
        <w:jc w:val="both"/>
        <w:rPr>
          <w:rFonts w:ascii="Verdana" w:hAnsi="Verdana"/>
          <w:color w:val="000000" w:themeColor="text1"/>
        </w:rPr>
      </w:pPr>
      <w:r>
        <w:rPr>
          <w:rFonts w:ascii="Verdana" w:hAnsi="Verdana"/>
          <w:noProof/>
          <w:color w:val="000000" w:themeColor="text1"/>
        </w:rPr>
        <w:drawing>
          <wp:inline distT="0" distB="0" distL="0" distR="0" wp14:anchorId="59A639A1" wp14:editId="11B964B0">
            <wp:extent cx="5759450" cy="3836035"/>
            <wp:effectExtent l="0" t="0" r="6350" b="0"/>
            <wp:docPr id="1" name="Grafik 1" descr="Ein Bild, das Person, Fußball, Feld,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Fußball, Feld, Gras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3FA51622" w14:textId="68F3E9E4" w:rsidR="00933488" w:rsidRPr="00BD1134" w:rsidRDefault="001B62CF" w:rsidP="00933488">
      <w:pPr>
        <w:jc w:val="both"/>
        <w:rPr>
          <w:rFonts w:ascii="Verdana" w:hAnsi="Verdana"/>
          <w:i/>
          <w:iCs/>
          <w:color w:val="000000" w:themeColor="text1"/>
        </w:rPr>
      </w:pPr>
      <w:r>
        <w:rPr>
          <w:rFonts w:ascii="Verdana" w:hAnsi="Verdana"/>
          <w:color w:val="000000" w:themeColor="text1"/>
        </w:rPr>
        <w:t>Zuspielerin Ashley Evans (#13) beim ersten Heimspiel der Saison gegen Aachen</w:t>
      </w:r>
      <w:r w:rsidR="00BD1134">
        <w:rPr>
          <w:rFonts w:ascii="Verdana" w:hAnsi="Verdana"/>
          <w:color w:val="000000" w:themeColor="text1"/>
        </w:rPr>
        <w:t xml:space="preserve">. </w:t>
      </w:r>
      <w:r w:rsidR="00BD1134">
        <w:rPr>
          <w:rFonts w:ascii="Verdana" w:hAnsi="Verdana"/>
          <w:i/>
          <w:iCs/>
          <w:color w:val="000000" w:themeColor="text1"/>
        </w:rPr>
        <w:t xml:space="preserve">Foto: Detlef Gottwald </w:t>
      </w:r>
    </w:p>
    <w:p w14:paraId="601925AF" w14:textId="3FC7999E" w:rsidR="00933488" w:rsidRDefault="00933488" w:rsidP="00933488">
      <w:pPr>
        <w:jc w:val="both"/>
        <w:rPr>
          <w:rFonts w:ascii="Verdana" w:hAnsi="Verdana"/>
          <w:color w:val="000000" w:themeColor="text1"/>
        </w:rPr>
      </w:pPr>
    </w:p>
    <w:p w14:paraId="675D2394" w14:textId="7B2AD528" w:rsidR="00933488" w:rsidRDefault="00933488" w:rsidP="00933488">
      <w:pPr>
        <w:jc w:val="both"/>
        <w:rPr>
          <w:rFonts w:ascii="Verdana" w:hAnsi="Verdana"/>
          <w:color w:val="000000" w:themeColor="text1"/>
        </w:rPr>
      </w:pPr>
    </w:p>
    <w:p w14:paraId="35404B0E" w14:textId="7E8C24BC" w:rsidR="00933488" w:rsidRDefault="00933488" w:rsidP="00933488">
      <w:pPr>
        <w:jc w:val="both"/>
        <w:rPr>
          <w:rFonts w:ascii="Verdana" w:hAnsi="Verdana"/>
          <w:color w:val="000000" w:themeColor="text1"/>
        </w:rPr>
      </w:pPr>
    </w:p>
    <w:p w14:paraId="616A3987" w14:textId="432DEC59" w:rsidR="00933488" w:rsidRDefault="00933488" w:rsidP="00933488">
      <w:pPr>
        <w:jc w:val="both"/>
        <w:rPr>
          <w:rFonts w:ascii="Verdana" w:hAnsi="Verdana"/>
          <w:color w:val="000000" w:themeColor="text1"/>
        </w:rPr>
      </w:pPr>
    </w:p>
    <w:p w14:paraId="53D0F948" w14:textId="12F82F07" w:rsidR="00933488" w:rsidRDefault="00933488" w:rsidP="00933488">
      <w:pPr>
        <w:jc w:val="both"/>
        <w:rPr>
          <w:rFonts w:ascii="Verdana" w:hAnsi="Verdana"/>
          <w:color w:val="000000" w:themeColor="text1"/>
        </w:rPr>
      </w:pPr>
    </w:p>
    <w:p w14:paraId="5630DA49" w14:textId="2B330BF2" w:rsidR="00933488" w:rsidRDefault="00933488" w:rsidP="00933488">
      <w:pPr>
        <w:jc w:val="both"/>
        <w:rPr>
          <w:rFonts w:ascii="Verdana" w:hAnsi="Verdana"/>
          <w:color w:val="000000" w:themeColor="text1"/>
        </w:rPr>
      </w:pPr>
    </w:p>
    <w:p w14:paraId="605E0C31" w14:textId="1306A65F" w:rsidR="00933488" w:rsidRDefault="00933488" w:rsidP="00933488">
      <w:pPr>
        <w:jc w:val="both"/>
        <w:rPr>
          <w:rFonts w:ascii="Verdana" w:hAnsi="Verdana"/>
          <w:color w:val="000000" w:themeColor="text1"/>
        </w:rPr>
      </w:pPr>
    </w:p>
    <w:p w14:paraId="01293394" w14:textId="24AC568F" w:rsidR="00933488" w:rsidRDefault="00933488" w:rsidP="00933488">
      <w:pPr>
        <w:jc w:val="both"/>
        <w:rPr>
          <w:rFonts w:ascii="Verdana" w:hAnsi="Verdana"/>
          <w:color w:val="000000" w:themeColor="text1"/>
        </w:rPr>
      </w:pPr>
    </w:p>
    <w:p w14:paraId="028182B9" w14:textId="3D8098DC" w:rsidR="00933488" w:rsidRDefault="00933488" w:rsidP="00933488">
      <w:pPr>
        <w:jc w:val="both"/>
        <w:rPr>
          <w:rFonts w:ascii="Verdana" w:hAnsi="Verdana"/>
          <w:color w:val="000000" w:themeColor="text1"/>
        </w:rPr>
      </w:pPr>
    </w:p>
    <w:p w14:paraId="0975011D" w14:textId="68B8656A" w:rsidR="00933488" w:rsidRDefault="00933488" w:rsidP="00933488">
      <w:pPr>
        <w:jc w:val="both"/>
        <w:rPr>
          <w:rFonts w:ascii="Verdana" w:hAnsi="Verdana"/>
          <w:color w:val="000000" w:themeColor="text1"/>
        </w:rPr>
      </w:pPr>
    </w:p>
    <w:p w14:paraId="05176FF9" w14:textId="6F2F5C7A" w:rsidR="00933488" w:rsidRDefault="00933488" w:rsidP="00933488">
      <w:pPr>
        <w:jc w:val="both"/>
        <w:rPr>
          <w:rFonts w:ascii="Verdana" w:hAnsi="Verdana"/>
          <w:color w:val="000000" w:themeColor="text1"/>
        </w:rPr>
      </w:pPr>
    </w:p>
    <w:p w14:paraId="06FB96EE" w14:textId="7CD9DD6F" w:rsidR="00933488" w:rsidRDefault="00933488" w:rsidP="00933488">
      <w:pPr>
        <w:jc w:val="both"/>
        <w:rPr>
          <w:rFonts w:ascii="Verdana" w:hAnsi="Verdana"/>
          <w:color w:val="000000" w:themeColor="text1"/>
        </w:rPr>
      </w:pPr>
    </w:p>
    <w:p w14:paraId="4D10D546" w14:textId="19D2B247" w:rsidR="00933488" w:rsidRDefault="00933488" w:rsidP="00933488">
      <w:pPr>
        <w:jc w:val="both"/>
        <w:rPr>
          <w:rFonts w:ascii="Verdana" w:hAnsi="Verdana"/>
          <w:color w:val="000000" w:themeColor="text1"/>
        </w:rPr>
      </w:pPr>
    </w:p>
    <w:p w14:paraId="430E0B16" w14:textId="0CCC14CD" w:rsidR="00933488" w:rsidRDefault="00933488" w:rsidP="00933488">
      <w:pPr>
        <w:jc w:val="both"/>
        <w:rPr>
          <w:rFonts w:ascii="Verdana" w:hAnsi="Verdana"/>
          <w:color w:val="000000" w:themeColor="text1"/>
        </w:rPr>
      </w:pPr>
    </w:p>
    <w:p w14:paraId="0C46ACBB" w14:textId="0E5D3483" w:rsidR="00933488" w:rsidRDefault="00933488" w:rsidP="00933488">
      <w:pPr>
        <w:jc w:val="both"/>
        <w:rPr>
          <w:rFonts w:ascii="Verdana" w:hAnsi="Verdana"/>
          <w:color w:val="000000" w:themeColor="text1"/>
        </w:rPr>
      </w:pPr>
    </w:p>
    <w:p w14:paraId="28B4505F" w14:textId="287C0AA1" w:rsidR="00933488" w:rsidRDefault="00933488" w:rsidP="00933488">
      <w:pPr>
        <w:jc w:val="both"/>
        <w:rPr>
          <w:rFonts w:ascii="Verdana" w:hAnsi="Verdana"/>
          <w:color w:val="000000" w:themeColor="text1"/>
        </w:rPr>
      </w:pPr>
    </w:p>
    <w:p w14:paraId="39B08C38" w14:textId="45000FFE" w:rsidR="00933488" w:rsidRDefault="00933488" w:rsidP="00933488">
      <w:pPr>
        <w:jc w:val="both"/>
        <w:rPr>
          <w:rFonts w:ascii="Verdana" w:hAnsi="Verdana"/>
          <w:color w:val="000000" w:themeColor="text1"/>
        </w:rPr>
      </w:pPr>
    </w:p>
    <w:p w14:paraId="2E726056" w14:textId="74E68DA5" w:rsidR="00933488" w:rsidRDefault="00933488" w:rsidP="00933488">
      <w:pPr>
        <w:jc w:val="both"/>
        <w:rPr>
          <w:rFonts w:ascii="Verdana" w:hAnsi="Verdana"/>
          <w:color w:val="000000" w:themeColor="text1"/>
        </w:rPr>
      </w:pPr>
    </w:p>
    <w:p w14:paraId="4BD4DAF1" w14:textId="77777777" w:rsidR="00933488" w:rsidRPr="00DC60E7" w:rsidRDefault="00933488" w:rsidP="00933488">
      <w:pPr>
        <w:jc w:val="both"/>
        <w:rPr>
          <w:rFonts w:ascii="Verdana" w:hAnsi="Verdana"/>
          <w:color w:val="000000" w:themeColor="text1"/>
        </w:rPr>
      </w:pPr>
    </w:p>
    <w:p w14:paraId="5CB0ECA4" w14:textId="77777777" w:rsidR="00D95F63" w:rsidRDefault="00D95F63" w:rsidP="00431D73">
      <w:pPr>
        <w:jc w:val="both"/>
        <w:rPr>
          <w:rFonts w:ascii="Verdana" w:hAnsi="Verdana"/>
          <w:color w:val="000000" w:themeColor="text1"/>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10"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1"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2"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3"/>
      <w:footerReference w:type="default" r:id="rId14"/>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0C7020" w14:textId="77777777" w:rsidR="009E5A5E" w:rsidRDefault="009E5A5E" w:rsidP="00CE0C86">
      <w:pPr>
        <w:spacing w:after="0" w:line="240" w:lineRule="auto"/>
      </w:pPr>
      <w:r>
        <w:separator/>
      </w:r>
    </w:p>
  </w:endnote>
  <w:endnote w:type="continuationSeparator" w:id="0">
    <w:p w14:paraId="146D85E5" w14:textId="77777777" w:rsidR="009E5A5E" w:rsidRDefault="009E5A5E"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FBC9E8" w14:textId="77777777" w:rsidR="009E5A5E" w:rsidRDefault="009E5A5E" w:rsidP="00CE0C86">
      <w:pPr>
        <w:spacing w:after="0" w:line="240" w:lineRule="auto"/>
      </w:pPr>
      <w:r>
        <w:separator/>
      </w:r>
    </w:p>
  </w:footnote>
  <w:footnote w:type="continuationSeparator" w:id="0">
    <w:p w14:paraId="3AF6644F" w14:textId="77777777" w:rsidR="009E5A5E" w:rsidRDefault="009E5A5E"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145C2"/>
    <w:rsid w:val="00024F26"/>
    <w:rsid w:val="00026D48"/>
    <w:rsid w:val="00033030"/>
    <w:rsid w:val="000444C7"/>
    <w:rsid w:val="00044E64"/>
    <w:rsid w:val="00045601"/>
    <w:rsid w:val="00046187"/>
    <w:rsid w:val="000535E1"/>
    <w:rsid w:val="00054A0E"/>
    <w:rsid w:val="00055B56"/>
    <w:rsid w:val="00055FBB"/>
    <w:rsid w:val="0006295A"/>
    <w:rsid w:val="0006555A"/>
    <w:rsid w:val="0007332C"/>
    <w:rsid w:val="00074623"/>
    <w:rsid w:val="000819D0"/>
    <w:rsid w:val="0008230C"/>
    <w:rsid w:val="000860B0"/>
    <w:rsid w:val="000860CD"/>
    <w:rsid w:val="000A03A9"/>
    <w:rsid w:val="000A1677"/>
    <w:rsid w:val="000A1A8F"/>
    <w:rsid w:val="000A4941"/>
    <w:rsid w:val="000A6080"/>
    <w:rsid w:val="000B05E6"/>
    <w:rsid w:val="000B4F90"/>
    <w:rsid w:val="000C0162"/>
    <w:rsid w:val="000C3F4A"/>
    <w:rsid w:val="000E0583"/>
    <w:rsid w:val="000E640B"/>
    <w:rsid w:val="000E754B"/>
    <w:rsid w:val="000F1602"/>
    <w:rsid w:val="000F1A43"/>
    <w:rsid w:val="000F24FC"/>
    <w:rsid w:val="000F60E9"/>
    <w:rsid w:val="0010783E"/>
    <w:rsid w:val="00107FCF"/>
    <w:rsid w:val="00124E79"/>
    <w:rsid w:val="001313EF"/>
    <w:rsid w:val="00140A40"/>
    <w:rsid w:val="00142100"/>
    <w:rsid w:val="00144CEA"/>
    <w:rsid w:val="00153C94"/>
    <w:rsid w:val="00157B88"/>
    <w:rsid w:val="00160D8A"/>
    <w:rsid w:val="00163914"/>
    <w:rsid w:val="00164569"/>
    <w:rsid w:val="00167D84"/>
    <w:rsid w:val="00173775"/>
    <w:rsid w:val="00174D8B"/>
    <w:rsid w:val="001773AA"/>
    <w:rsid w:val="00177E04"/>
    <w:rsid w:val="001804AA"/>
    <w:rsid w:val="0018156F"/>
    <w:rsid w:val="001860ED"/>
    <w:rsid w:val="00190723"/>
    <w:rsid w:val="00197816"/>
    <w:rsid w:val="001A15E6"/>
    <w:rsid w:val="001B4615"/>
    <w:rsid w:val="001B62CF"/>
    <w:rsid w:val="001E22E5"/>
    <w:rsid w:val="001E34DF"/>
    <w:rsid w:val="001E37CD"/>
    <w:rsid w:val="001E3BFF"/>
    <w:rsid w:val="001E6F7A"/>
    <w:rsid w:val="001F6DB2"/>
    <w:rsid w:val="00210AB7"/>
    <w:rsid w:val="00211F6E"/>
    <w:rsid w:val="00212BCE"/>
    <w:rsid w:val="002151FF"/>
    <w:rsid w:val="00216F14"/>
    <w:rsid w:val="00222E0D"/>
    <w:rsid w:val="00226FDB"/>
    <w:rsid w:val="002314D0"/>
    <w:rsid w:val="00232AF9"/>
    <w:rsid w:val="00235EBD"/>
    <w:rsid w:val="00236DBC"/>
    <w:rsid w:val="0025215D"/>
    <w:rsid w:val="00256EFD"/>
    <w:rsid w:val="00263FC3"/>
    <w:rsid w:val="0027192E"/>
    <w:rsid w:val="00287F5A"/>
    <w:rsid w:val="00292900"/>
    <w:rsid w:val="0029464C"/>
    <w:rsid w:val="002A07DE"/>
    <w:rsid w:val="002A7162"/>
    <w:rsid w:val="002C1573"/>
    <w:rsid w:val="002C5247"/>
    <w:rsid w:val="002C5302"/>
    <w:rsid w:val="002E0448"/>
    <w:rsid w:val="002E1DC2"/>
    <w:rsid w:val="002E3439"/>
    <w:rsid w:val="002F348F"/>
    <w:rsid w:val="002F3E02"/>
    <w:rsid w:val="002F7B62"/>
    <w:rsid w:val="003200A2"/>
    <w:rsid w:val="00320923"/>
    <w:rsid w:val="003269AB"/>
    <w:rsid w:val="00340376"/>
    <w:rsid w:val="003407A0"/>
    <w:rsid w:val="00340B8F"/>
    <w:rsid w:val="00350CF0"/>
    <w:rsid w:val="00352642"/>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E0BD0"/>
    <w:rsid w:val="003F6292"/>
    <w:rsid w:val="00411137"/>
    <w:rsid w:val="004168B9"/>
    <w:rsid w:val="004224C1"/>
    <w:rsid w:val="004242D0"/>
    <w:rsid w:val="00426878"/>
    <w:rsid w:val="00431D73"/>
    <w:rsid w:val="004527D5"/>
    <w:rsid w:val="00452B22"/>
    <w:rsid w:val="00452FD6"/>
    <w:rsid w:val="00456C7F"/>
    <w:rsid w:val="004654C0"/>
    <w:rsid w:val="00476BC7"/>
    <w:rsid w:val="00481FE2"/>
    <w:rsid w:val="0048439B"/>
    <w:rsid w:val="00485459"/>
    <w:rsid w:val="00487F84"/>
    <w:rsid w:val="00496C4F"/>
    <w:rsid w:val="004B04D7"/>
    <w:rsid w:val="004C1A89"/>
    <w:rsid w:val="004C2B20"/>
    <w:rsid w:val="004C688C"/>
    <w:rsid w:val="004C6EDB"/>
    <w:rsid w:val="004D0E4E"/>
    <w:rsid w:val="004D31BF"/>
    <w:rsid w:val="004D3D7C"/>
    <w:rsid w:val="004D3F0F"/>
    <w:rsid w:val="004D4BA8"/>
    <w:rsid w:val="004D55AE"/>
    <w:rsid w:val="004E7694"/>
    <w:rsid w:val="004F4F8B"/>
    <w:rsid w:val="00502CD9"/>
    <w:rsid w:val="005044AF"/>
    <w:rsid w:val="0050741F"/>
    <w:rsid w:val="005164BE"/>
    <w:rsid w:val="0052096C"/>
    <w:rsid w:val="00531CA1"/>
    <w:rsid w:val="00540E5C"/>
    <w:rsid w:val="00540EC0"/>
    <w:rsid w:val="00547137"/>
    <w:rsid w:val="00556E32"/>
    <w:rsid w:val="005631AB"/>
    <w:rsid w:val="00566F46"/>
    <w:rsid w:val="00567046"/>
    <w:rsid w:val="00592B2A"/>
    <w:rsid w:val="0059464C"/>
    <w:rsid w:val="00594DBD"/>
    <w:rsid w:val="005A1D84"/>
    <w:rsid w:val="005A55CF"/>
    <w:rsid w:val="005A59D6"/>
    <w:rsid w:val="005A77B2"/>
    <w:rsid w:val="005B46AD"/>
    <w:rsid w:val="005B5738"/>
    <w:rsid w:val="005C0544"/>
    <w:rsid w:val="005C0EA8"/>
    <w:rsid w:val="005E262A"/>
    <w:rsid w:val="005E4D55"/>
    <w:rsid w:val="005F0247"/>
    <w:rsid w:val="00602498"/>
    <w:rsid w:val="00605826"/>
    <w:rsid w:val="00612A62"/>
    <w:rsid w:val="006153A9"/>
    <w:rsid w:val="00624368"/>
    <w:rsid w:val="0064172A"/>
    <w:rsid w:val="0064222D"/>
    <w:rsid w:val="00650228"/>
    <w:rsid w:val="00652E74"/>
    <w:rsid w:val="006633AB"/>
    <w:rsid w:val="00665A4F"/>
    <w:rsid w:val="006739BA"/>
    <w:rsid w:val="00682AC8"/>
    <w:rsid w:val="006830F9"/>
    <w:rsid w:val="006831DB"/>
    <w:rsid w:val="00694DA4"/>
    <w:rsid w:val="006A18D8"/>
    <w:rsid w:val="006B118B"/>
    <w:rsid w:val="006B436F"/>
    <w:rsid w:val="006B4D54"/>
    <w:rsid w:val="006D083E"/>
    <w:rsid w:val="006F1314"/>
    <w:rsid w:val="006F7AEB"/>
    <w:rsid w:val="00701A96"/>
    <w:rsid w:val="00710865"/>
    <w:rsid w:val="00715E3A"/>
    <w:rsid w:val="00715E4E"/>
    <w:rsid w:val="00722F72"/>
    <w:rsid w:val="00733361"/>
    <w:rsid w:val="0073560B"/>
    <w:rsid w:val="0073610C"/>
    <w:rsid w:val="00744CD4"/>
    <w:rsid w:val="00747FBF"/>
    <w:rsid w:val="007502B4"/>
    <w:rsid w:val="007605EF"/>
    <w:rsid w:val="00771FAA"/>
    <w:rsid w:val="007723D4"/>
    <w:rsid w:val="00774B9E"/>
    <w:rsid w:val="0077795C"/>
    <w:rsid w:val="00782D58"/>
    <w:rsid w:val="007879DA"/>
    <w:rsid w:val="00795F50"/>
    <w:rsid w:val="00797C34"/>
    <w:rsid w:val="007A5B0B"/>
    <w:rsid w:val="007B5079"/>
    <w:rsid w:val="007C2E21"/>
    <w:rsid w:val="007C6493"/>
    <w:rsid w:val="007D15A5"/>
    <w:rsid w:val="007D7EF8"/>
    <w:rsid w:val="007E2874"/>
    <w:rsid w:val="007E30FE"/>
    <w:rsid w:val="007F1A0F"/>
    <w:rsid w:val="007F2CB3"/>
    <w:rsid w:val="007F2E8A"/>
    <w:rsid w:val="007F59AA"/>
    <w:rsid w:val="007F7350"/>
    <w:rsid w:val="0080430C"/>
    <w:rsid w:val="00805BCC"/>
    <w:rsid w:val="008114B8"/>
    <w:rsid w:val="00821A36"/>
    <w:rsid w:val="008226E8"/>
    <w:rsid w:val="00827A81"/>
    <w:rsid w:val="00832FEC"/>
    <w:rsid w:val="00837165"/>
    <w:rsid w:val="008375BF"/>
    <w:rsid w:val="00841D56"/>
    <w:rsid w:val="00842848"/>
    <w:rsid w:val="00844566"/>
    <w:rsid w:val="00846F47"/>
    <w:rsid w:val="0085125E"/>
    <w:rsid w:val="00856A3B"/>
    <w:rsid w:val="00867297"/>
    <w:rsid w:val="008739BB"/>
    <w:rsid w:val="00875C66"/>
    <w:rsid w:val="00875E47"/>
    <w:rsid w:val="00875FF5"/>
    <w:rsid w:val="008A562E"/>
    <w:rsid w:val="008A607D"/>
    <w:rsid w:val="008B0FD1"/>
    <w:rsid w:val="008B1CCD"/>
    <w:rsid w:val="008C0492"/>
    <w:rsid w:val="008C19E6"/>
    <w:rsid w:val="008D44BC"/>
    <w:rsid w:val="008D70AE"/>
    <w:rsid w:val="008D772E"/>
    <w:rsid w:val="0090651B"/>
    <w:rsid w:val="00907350"/>
    <w:rsid w:val="00910951"/>
    <w:rsid w:val="00915945"/>
    <w:rsid w:val="009166AA"/>
    <w:rsid w:val="0092104A"/>
    <w:rsid w:val="00922627"/>
    <w:rsid w:val="00927CC2"/>
    <w:rsid w:val="00932FEA"/>
    <w:rsid w:val="00933488"/>
    <w:rsid w:val="009403D3"/>
    <w:rsid w:val="00941FF3"/>
    <w:rsid w:val="00942BC5"/>
    <w:rsid w:val="0094620F"/>
    <w:rsid w:val="00947572"/>
    <w:rsid w:val="0095127F"/>
    <w:rsid w:val="00952F24"/>
    <w:rsid w:val="00953272"/>
    <w:rsid w:val="0098290F"/>
    <w:rsid w:val="00983438"/>
    <w:rsid w:val="0098414A"/>
    <w:rsid w:val="00991715"/>
    <w:rsid w:val="00993402"/>
    <w:rsid w:val="009A0359"/>
    <w:rsid w:val="009C55C9"/>
    <w:rsid w:val="009C5A03"/>
    <w:rsid w:val="009D0D5E"/>
    <w:rsid w:val="009E218E"/>
    <w:rsid w:val="009E2402"/>
    <w:rsid w:val="009E5A5E"/>
    <w:rsid w:val="009F10A8"/>
    <w:rsid w:val="009F3281"/>
    <w:rsid w:val="009F35DA"/>
    <w:rsid w:val="009F7077"/>
    <w:rsid w:val="009F7C0E"/>
    <w:rsid w:val="00A11A78"/>
    <w:rsid w:val="00A1627C"/>
    <w:rsid w:val="00A169D1"/>
    <w:rsid w:val="00A17EF7"/>
    <w:rsid w:val="00A23B02"/>
    <w:rsid w:val="00A25A72"/>
    <w:rsid w:val="00A31603"/>
    <w:rsid w:val="00A3160D"/>
    <w:rsid w:val="00A36CB7"/>
    <w:rsid w:val="00A3743F"/>
    <w:rsid w:val="00A40771"/>
    <w:rsid w:val="00A45DAF"/>
    <w:rsid w:val="00A56204"/>
    <w:rsid w:val="00A616F4"/>
    <w:rsid w:val="00A7470C"/>
    <w:rsid w:val="00A8067F"/>
    <w:rsid w:val="00A869CC"/>
    <w:rsid w:val="00AA3556"/>
    <w:rsid w:val="00AB031D"/>
    <w:rsid w:val="00AB764B"/>
    <w:rsid w:val="00AC08A1"/>
    <w:rsid w:val="00AC1FF4"/>
    <w:rsid w:val="00AC5554"/>
    <w:rsid w:val="00AD45CD"/>
    <w:rsid w:val="00AD77D9"/>
    <w:rsid w:val="00AD7EDB"/>
    <w:rsid w:val="00AE5E49"/>
    <w:rsid w:val="00AF393D"/>
    <w:rsid w:val="00AF3DED"/>
    <w:rsid w:val="00AF782B"/>
    <w:rsid w:val="00B1395A"/>
    <w:rsid w:val="00B13B23"/>
    <w:rsid w:val="00B13CC4"/>
    <w:rsid w:val="00B24E73"/>
    <w:rsid w:val="00B337F6"/>
    <w:rsid w:val="00B349AB"/>
    <w:rsid w:val="00B366F5"/>
    <w:rsid w:val="00B40592"/>
    <w:rsid w:val="00B42587"/>
    <w:rsid w:val="00B50CC5"/>
    <w:rsid w:val="00B512F6"/>
    <w:rsid w:val="00B51FC1"/>
    <w:rsid w:val="00B53EC4"/>
    <w:rsid w:val="00B579F1"/>
    <w:rsid w:val="00B75AB5"/>
    <w:rsid w:val="00B8085B"/>
    <w:rsid w:val="00B820A2"/>
    <w:rsid w:val="00B8713D"/>
    <w:rsid w:val="00B90CFC"/>
    <w:rsid w:val="00B93381"/>
    <w:rsid w:val="00B93DE4"/>
    <w:rsid w:val="00B94774"/>
    <w:rsid w:val="00BA08F4"/>
    <w:rsid w:val="00BA0AF0"/>
    <w:rsid w:val="00BB0798"/>
    <w:rsid w:val="00BB3EFE"/>
    <w:rsid w:val="00BC2CB6"/>
    <w:rsid w:val="00BD1134"/>
    <w:rsid w:val="00BD388E"/>
    <w:rsid w:val="00BE4C1C"/>
    <w:rsid w:val="00BF3F27"/>
    <w:rsid w:val="00BF61E2"/>
    <w:rsid w:val="00C01251"/>
    <w:rsid w:val="00C04CCD"/>
    <w:rsid w:val="00C0791E"/>
    <w:rsid w:val="00C15D53"/>
    <w:rsid w:val="00C16978"/>
    <w:rsid w:val="00C1781A"/>
    <w:rsid w:val="00C2527E"/>
    <w:rsid w:val="00C31C86"/>
    <w:rsid w:val="00C35368"/>
    <w:rsid w:val="00C476D1"/>
    <w:rsid w:val="00C47FDB"/>
    <w:rsid w:val="00C532F8"/>
    <w:rsid w:val="00C56F9C"/>
    <w:rsid w:val="00C60592"/>
    <w:rsid w:val="00C6238D"/>
    <w:rsid w:val="00C66CEB"/>
    <w:rsid w:val="00C71750"/>
    <w:rsid w:val="00C72024"/>
    <w:rsid w:val="00C73A29"/>
    <w:rsid w:val="00C770B0"/>
    <w:rsid w:val="00C87F21"/>
    <w:rsid w:val="00C87F81"/>
    <w:rsid w:val="00C92DB5"/>
    <w:rsid w:val="00C94E91"/>
    <w:rsid w:val="00C9540E"/>
    <w:rsid w:val="00CA2D58"/>
    <w:rsid w:val="00CA67AF"/>
    <w:rsid w:val="00CB2373"/>
    <w:rsid w:val="00CB6C3F"/>
    <w:rsid w:val="00CC2F65"/>
    <w:rsid w:val="00CD2856"/>
    <w:rsid w:val="00CD3320"/>
    <w:rsid w:val="00CD36B1"/>
    <w:rsid w:val="00CD5AB1"/>
    <w:rsid w:val="00CD7A74"/>
    <w:rsid w:val="00CD7F4D"/>
    <w:rsid w:val="00CE017E"/>
    <w:rsid w:val="00CE0C86"/>
    <w:rsid w:val="00CE0E17"/>
    <w:rsid w:val="00CE1FEB"/>
    <w:rsid w:val="00CF616A"/>
    <w:rsid w:val="00D1351A"/>
    <w:rsid w:val="00D170AC"/>
    <w:rsid w:val="00D22DAB"/>
    <w:rsid w:val="00D27338"/>
    <w:rsid w:val="00D32FDC"/>
    <w:rsid w:val="00D40C21"/>
    <w:rsid w:val="00D4792B"/>
    <w:rsid w:val="00D500E9"/>
    <w:rsid w:val="00D50BE5"/>
    <w:rsid w:val="00D51F11"/>
    <w:rsid w:val="00D53281"/>
    <w:rsid w:val="00D54F0E"/>
    <w:rsid w:val="00D56054"/>
    <w:rsid w:val="00D732FE"/>
    <w:rsid w:val="00D76F3E"/>
    <w:rsid w:val="00D853BE"/>
    <w:rsid w:val="00D95F63"/>
    <w:rsid w:val="00DA2B13"/>
    <w:rsid w:val="00DA3A57"/>
    <w:rsid w:val="00DA7951"/>
    <w:rsid w:val="00DB041E"/>
    <w:rsid w:val="00DB51D3"/>
    <w:rsid w:val="00DB70C1"/>
    <w:rsid w:val="00DB7714"/>
    <w:rsid w:val="00DB7E46"/>
    <w:rsid w:val="00DC2713"/>
    <w:rsid w:val="00DC3858"/>
    <w:rsid w:val="00DC5B3B"/>
    <w:rsid w:val="00DC60E7"/>
    <w:rsid w:val="00DC7E8D"/>
    <w:rsid w:val="00DD267F"/>
    <w:rsid w:val="00DD7CD4"/>
    <w:rsid w:val="00DE5F08"/>
    <w:rsid w:val="00DE64C0"/>
    <w:rsid w:val="00DF000E"/>
    <w:rsid w:val="00E00570"/>
    <w:rsid w:val="00E02E4A"/>
    <w:rsid w:val="00E0313F"/>
    <w:rsid w:val="00E039FE"/>
    <w:rsid w:val="00E065CC"/>
    <w:rsid w:val="00E077A2"/>
    <w:rsid w:val="00E140B0"/>
    <w:rsid w:val="00E22FB2"/>
    <w:rsid w:val="00E309CB"/>
    <w:rsid w:val="00E33B8E"/>
    <w:rsid w:val="00E33EB3"/>
    <w:rsid w:val="00E36EE8"/>
    <w:rsid w:val="00E40F02"/>
    <w:rsid w:val="00E43567"/>
    <w:rsid w:val="00E57577"/>
    <w:rsid w:val="00E57F78"/>
    <w:rsid w:val="00E60C94"/>
    <w:rsid w:val="00E6358C"/>
    <w:rsid w:val="00E700D7"/>
    <w:rsid w:val="00E720AA"/>
    <w:rsid w:val="00E82970"/>
    <w:rsid w:val="00E83E83"/>
    <w:rsid w:val="00E86579"/>
    <w:rsid w:val="00E917D4"/>
    <w:rsid w:val="00E91FF1"/>
    <w:rsid w:val="00EA2BB9"/>
    <w:rsid w:val="00EA3280"/>
    <w:rsid w:val="00EA553D"/>
    <w:rsid w:val="00EA7BDF"/>
    <w:rsid w:val="00EB2AF6"/>
    <w:rsid w:val="00EC1882"/>
    <w:rsid w:val="00EC29E1"/>
    <w:rsid w:val="00EC445E"/>
    <w:rsid w:val="00EC69E8"/>
    <w:rsid w:val="00EC6A47"/>
    <w:rsid w:val="00ED4FF9"/>
    <w:rsid w:val="00EF2229"/>
    <w:rsid w:val="00EF4AF4"/>
    <w:rsid w:val="00EF5A30"/>
    <w:rsid w:val="00F067F1"/>
    <w:rsid w:val="00F0796F"/>
    <w:rsid w:val="00F146B3"/>
    <w:rsid w:val="00F21EAA"/>
    <w:rsid w:val="00F2599A"/>
    <w:rsid w:val="00F3239D"/>
    <w:rsid w:val="00F34387"/>
    <w:rsid w:val="00F45164"/>
    <w:rsid w:val="00F55F57"/>
    <w:rsid w:val="00F60054"/>
    <w:rsid w:val="00F62675"/>
    <w:rsid w:val="00F65EFF"/>
    <w:rsid w:val="00F70CF4"/>
    <w:rsid w:val="00F811E4"/>
    <w:rsid w:val="00F815E2"/>
    <w:rsid w:val="00F845D4"/>
    <w:rsid w:val="00F914BC"/>
    <w:rsid w:val="00F91A61"/>
    <w:rsid w:val="00F9622E"/>
    <w:rsid w:val="00F97927"/>
    <w:rsid w:val="00FA72AF"/>
    <w:rsid w:val="00FB017E"/>
    <w:rsid w:val="00FB3880"/>
    <w:rsid w:val="00FB4D5A"/>
    <w:rsid w:val="00FB5E05"/>
    <w:rsid w:val="00FC0109"/>
    <w:rsid w:val="00FC4604"/>
    <w:rsid w:val="00FC5604"/>
    <w:rsid w:val="00FD2796"/>
    <w:rsid w:val="00FE0952"/>
    <w:rsid w:val="00FE7397"/>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3.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643</Words>
  <Characters>4052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7</cp:revision>
  <cp:lastPrinted>2020-10-31T20:31:00Z</cp:lastPrinted>
  <dcterms:created xsi:type="dcterms:W3CDTF">2020-11-07T19:57:00Z</dcterms:created>
  <dcterms:modified xsi:type="dcterms:W3CDTF">2020-11-07T20:48:00Z</dcterms:modified>
</cp:coreProperties>
</file>