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C3815" w14:textId="77777777" w:rsidR="00252199" w:rsidRPr="007B49C3" w:rsidRDefault="00A936C3" w:rsidP="003253CD">
      <w:pPr>
        <w:spacing w:after="120"/>
        <w:rPr>
          <w:rFonts w:ascii="Frutiger 45 Light" w:eastAsia="MS Gothic" w:hAnsi="Frutiger 45 Light" w:cs="Lao UI"/>
        </w:rPr>
      </w:pPr>
      <w:r w:rsidRPr="007B49C3">
        <w:rPr>
          <w:rFonts w:ascii="Frutiger 45 Light" w:eastAsia="MS Gothic" w:hAnsi="Frutiger 45 Light" w:cs="Lao UI"/>
          <w:noProof/>
          <w:lang w:eastAsia="de-DE"/>
        </w:rPr>
        <w:drawing>
          <wp:inline distT="0" distB="0" distL="0" distR="0" wp14:anchorId="44BF1F7B" wp14:editId="73279CC1">
            <wp:extent cx="2095500" cy="247650"/>
            <wp:effectExtent l="0" t="0" r="0" b="0"/>
            <wp:docPr id="4" name="Grafik 4" descr="C:\Users\Wagner\AppData\Local\Temp\MedienInform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gner\AppData\Local\Temp\MedienInformatio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95500" cy="247650"/>
                    </a:xfrm>
                    <a:prstGeom prst="rect">
                      <a:avLst/>
                    </a:prstGeom>
                    <a:noFill/>
                    <a:ln>
                      <a:noFill/>
                    </a:ln>
                  </pic:spPr>
                </pic:pic>
              </a:graphicData>
            </a:graphic>
          </wp:inline>
        </w:drawing>
      </w:r>
      <w:r w:rsidR="000E3425" w:rsidRPr="007B49C3">
        <w:rPr>
          <w:rFonts w:ascii="Frutiger 45 Light" w:eastAsia="MS Gothic" w:hAnsi="Frutiger 45 Light" w:cs="Lao UI"/>
          <w:noProof/>
          <w:lang w:eastAsia="de-DE"/>
        </w:rPr>
        <mc:AlternateContent>
          <mc:Choice Requires="wps">
            <w:drawing>
              <wp:anchor distT="0" distB="0" distL="114300" distR="114300" simplePos="0" relativeHeight="251659264" behindDoc="0" locked="0" layoutInCell="1" allowOverlap="1" wp14:anchorId="51B5879B" wp14:editId="3C2029F0">
                <wp:simplePos x="0" y="0"/>
                <wp:positionH relativeFrom="column">
                  <wp:posOffset>5345430</wp:posOffset>
                </wp:positionH>
                <wp:positionV relativeFrom="paragraph">
                  <wp:posOffset>291465</wp:posOffset>
                </wp:positionV>
                <wp:extent cx="1666875" cy="4029075"/>
                <wp:effectExtent l="0" t="0" r="28575" b="28575"/>
                <wp:wrapNone/>
                <wp:docPr id="2" name="Textfeld 2"/>
                <wp:cNvGraphicFramePr/>
                <a:graphic xmlns:a="http://schemas.openxmlformats.org/drawingml/2006/main">
                  <a:graphicData uri="http://schemas.microsoft.com/office/word/2010/wordprocessingShape">
                    <wps:wsp>
                      <wps:cNvSpPr txBox="1"/>
                      <wps:spPr>
                        <a:xfrm>
                          <a:off x="0" y="0"/>
                          <a:ext cx="1666875" cy="40290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A62A48A" w14:textId="77777777" w:rsidR="00F01924" w:rsidRPr="00235A4F" w:rsidRDefault="00F01924" w:rsidP="007C775F">
                            <w:pPr>
                              <w:spacing w:after="0" w:line="240" w:lineRule="auto"/>
                              <w:rPr>
                                <w:rFonts w:ascii="Optima-Bold" w:hAnsi="Optima-Bold" w:cs="Optima-Bold"/>
                                <w:b/>
                                <w:bCs/>
                                <w:sz w:val="20"/>
                                <w:szCs w:val="20"/>
                                <w:lang w:val="en-GB"/>
                              </w:rPr>
                            </w:pPr>
                            <w:r w:rsidRPr="00235A4F">
                              <w:rPr>
                                <w:rFonts w:ascii="Optima-Bold" w:hAnsi="Optima-Bold" w:cs="Optima-Bold"/>
                                <w:b/>
                                <w:bCs/>
                                <w:sz w:val="20"/>
                                <w:szCs w:val="20"/>
                                <w:lang w:val="en-GB"/>
                              </w:rPr>
                              <w:t xml:space="preserve">Selfio GmbH   </w:t>
                            </w:r>
                          </w:p>
                          <w:p w14:paraId="654F2BDB" w14:textId="77777777" w:rsidR="00F01924" w:rsidRPr="00235A4F" w:rsidRDefault="00F01924" w:rsidP="007C775F">
                            <w:pPr>
                              <w:spacing w:after="0" w:line="240" w:lineRule="auto"/>
                              <w:rPr>
                                <w:rFonts w:ascii="Optima-Bold" w:hAnsi="Optima-Bold" w:cs="Optima-Bold"/>
                                <w:bCs/>
                                <w:sz w:val="20"/>
                                <w:szCs w:val="20"/>
                                <w:lang w:val="en-GB"/>
                              </w:rPr>
                            </w:pPr>
                            <w:proofErr w:type="spellStart"/>
                            <w:r w:rsidRPr="00235A4F">
                              <w:rPr>
                                <w:rFonts w:ascii="Optima-Bold" w:hAnsi="Optima-Bold" w:cs="Optima-Bold"/>
                                <w:bCs/>
                                <w:sz w:val="20"/>
                                <w:szCs w:val="20"/>
                                <w:lang w:val="en-GB"/>
                              </w:rPr>
                              <w:t>Drieschweg</w:t>
                            </w:r>
                            <w:proofErr w:type="spellEnd"/>
                            <w:r w:rsidRPr="00235A4F">
                              <w:rPr>
                                <w:rFonts w:ascii="Optima-Bold" w:hAnsi="Optima-Bold" w:cs="Optima-Bold"/>
                                <w:bCs/>
                                <w:sz w:val="20"/>
                                <w:szCs w:val="20"/>
                                <w:lang w:val="en-GB"/>
                              </w:rPr>
                              <w:t xml:space="preserve"> 9            </w:t>
                            </w:r>
                          </w:p>
                          <w:p w14:paraId="295255B7" w14:textId="77777777" w:rsidR="00F01924" w:rsidRPr="00235A4F" w:rsidRDefault="00F01924" w:rsidP="007C775F">
                            <w:pPr>
                              <w:spacing w:after="0" w:line="240" w:lineRule="auto"/>
                              <w:rPr>
                                <w:rFonts w:ascii="Optima-Bold" w:hAnsi="Optima-Bold" w:cs="Optima-Bold"/>
                                <w:bCs/>
                                <w:sz w:val="20"/>
                                <w:szCs w:val="20"/>
                                <w:lang w:val="en-GB"/>
                              </w:rPr>
                            </w:pPr>
                            <w:r w:rsidRPr="00235A4F">
                              <w:rPr>
                                <w:rFonts w:ascii="Optima-Bold" w:hAnsi="Optima-Bold" w:cs="Optima-Bold"/>
                                <w:bCs/>
                                <w:sz w:val="20"/>
                                <w:szCs w:val="20"/>
                                <w:lang w:val="en-GB"/>
                              </w:rPr>
                              <w:t xml:space="preserve">D-53604 Bad </w:t>
                            </w:r>
                            <w:proofErr w:type="spellStart"/>
                            <w:r w:rsidRPr="00235A4F">
                              <w:rPr>
                                <w:rFonts w:ascii="Optima-Bold" w:hAnsi="Optima-Bold" w:cs="Optima-Bold"/>
                                <w:bCs/>
                                <w:sz w:val="20"/>
                                <w:szCs w:val="20"/>
                                <w:lang w:val="en-GB"/>
                              </w:rPr>
                              <w:t>Honnef</w:t>
                            </w:r>
                            <w:proofErr w:type="spellEnd"/>
                          </w:p>
                          <w:p w14:paraId="56AF0932" w14:textId="77777777" w:rsidR="00F01924" w:rsidRPr="00235A4F" w:rsidRDefault="00F01924" w:rsidP="007C775F">
                            <w:pPr>
                              <w:spacing w:after="0" w:line="240" w:lineRule="auto"/>
                              <w:rPr>
                                <w:rFonts w:ascii="Optima-Bold" w:hAnsi="Optima-Bold" w:cs="Optima-Bold"/>
                                <w:bCs/>
                                <w:sz w:val="20"/>
                                <w:szCs w:val="20"/>
                                <w:lang w:val="en-GB"/>
                              </w:rPr>
                            </w:pPr>
                            <w:r w:rsidRPr="00235A4F">
                              <w:rPr>
                                <w:rFonts w:ascii="Optima-Bold" w:hAnsi="Optima-Bold" w:cs="Optima-Bold"/>
                                <w:bCs/>
                                <w:sz w:val="20"/>
                                <w:szCs w:val="20"/>
                                <w:lang w:val="en-GB"/>
                              </w:rPr>
                              <w:t xml:space="preserve">+49 22 24 12 37 65 30 info@selfio.de                  www.selfio.de   </w:t>
                            </w:r>
                          </w:p>
                          <w:p w14:paraId="1400BA74" w14:textId="77777777" w:rsidR="00F01924" w:rsidRPr="00235A4F" w:rsidRDefault="00F01924" w:rsidP="007C775F">
                            <w:pPr>
                              <w:spacing w:after="0" w:line="240" w:lineRule="auto"/>
                              <w:rPr>
                                <w:rFonts w:ascii="Optima-Bold" w:hAnsi="Optima-Bold" w:cs="Optima-Bold"/>
                                <w:bCs/>
                                <w:sz w:val="20"/>
                                <w:szCs w:val="20"/>
                                <w:lang w:val="en-GB"/>
                              </w:rPr>
                            </w:pPr>
                            <w:r w:rsidRPr="00235A4F">
                              <w:rPr>
                                <w:rFonts w:ascii="Optima-Bold" w:hAnsi="Optima-Bold" w:cs="Optima-Bold"/>
                                <w:bCs/>
                                <w:sz w:val="20"/>
                                <w:szCs w:val="20"/>
                                <w:lang w:val="en-GB"/>
                              </w:rPr>
                              <w:t xml:space="preserve">                </w:t>
                            </w:r>
                          </w:p>
                          <w:p w14:paraId="5489B25A" w14:textId="77777777" w:rsidR="00750A53" w:rsidRDefault="00F01924" w:rsidP="007C775F">
                            <w:pPr>
                              <w:spacing w:after="0" w:line="240" w:lineRule="auto"/>
                              <w:rPr>
                                <w:rFonts w:ascii="Optima-Bold" w:hAnsi="Optima-Bold" w:cs="Optima-Bold"/>
                                <w:bCs/>
                                <w:sz w:val="20"/>
                                <w:szCs w:val="20"/>
                              </w:rPr>
                            </w:pPr>
                            <w:r>
                              <w:rPr>
                                <w:rFonts w:ascii="Optima-Bold" w:hAnsi="Optima-Bold" w:cs="Optima-Bold"/>
                                <w:b/>
                                <w:bCs/>
                                <w:sz w:val="20"/>
                                <w:szCs w:val="20"/>
                              </w:rPr>
                              <w:t>Medien</w:t>
                            </w:r>
                            <w:r w:rsidRPr="00394298">
                              <w:rPr>
                                <w:rFonts w:ascii="Optima-Bold" w:hAnsi="Optima-Bold" w:cs="Optima-Bold"/>
                                <w:b/>
                                <w:bCs/>
                                <w:sz w:val="20"/>
                                <w:szCs w:val="20"/>
                              </w:rPr>
                              <w:t>kontakt:</w:t>
                            </w:r>
                            <w:r w:rsidRPr="00394298">
                              <w:rPr>
                                <w:rFonts w:ascii="Optima-Bold" w:hAnsi="Optima-Bold" w:cs="Optima-Bold"/>
                                <w:bCs/>
                                <w:sz w:val="20"/>
                                <w:szCs w:val="20"/>
                              </w:rPr>
                              <w:t xml:space="preserve">        </w:t>
                            </w:r>
                            <w:proofErr w:type="spellStart"/>
                            <w:r w:rsidRPr="00394298">
                              <w:rPr>
                                <w:rFonts w:ascii="Optima-Bold" w:hAnsi="Optima-Bold" w:cs="Optima-Bold"/>
                                <w:bCs/>
                                <w:sz w:val="20"/>
                                <w:szCs w:val="20"/>
                              </w:rPr>
                              <w:t>headware</w:t>
                            </w:r>
                            <w:proofErr w:type="spellEnd"/>
                            <w:r w:rsidRPr="00394298">
                              <w:rPr>
                                <w:rFonts w:ascii="Optima-Bold" w:hAnsi="Optima-Bold" w:cs="Optima-Bold"/>
                                <w:bCs/>
                                <w:sz w:val="20"/>
                                <w:szCs w:val="20"/>
                              </w:rPr>
                              <w:t xml:space="preserve"> GmbH        </w:t>
                            </w:r>
                            <w:r>
                              <w:rPr>
                                <w:rFonts w:ascii="Optima-Bold" w:hAnsi="Optima-Bold" w:cs="Optima-Bold"/>
                                <w:bCs/>
                                <w:sz w:val="20"/>
                                <w:szCs w:val="20"/>
                              </w:rPr>
                              <w:t xml:space="preserve">  </w:t>
                            </w:r>
                            <w:r w:rsidRPr="00394298">
                              <w:rPr>
                                <w:rFonts w:ascii="Optima-Bold" w:hAnsi="Optima-Bold" w:cs="Optima-Bold"/>
                                <w:bCs/>
                                <w:sz w:val="20"/>
                                <w:szCs w:val="20"/>
                              </w:rPr>
                              <w:t xml:space="preserve">  </w:t>
                            </w:r>
                            <w:r w:rsidRPr="00F36DFF">
                              <w:rPr>
                                <w:rFonts w:ascii="Optima-Bold" w:hAnsi="Optima-Bold" w:cs="Optima-Bold"/>
                                <w:bCs/>
                                <w:sz w:val="20"/>
                                <w:szCs w:val="20"/>
                              </w:rPr>
                              <w:t xml:space="preserve">Beatriz Dirksen    </w:t>
                            </w:r>
                            <w:r w:rsidRPr="00394298">
                              <w:rPr>
                                <w:rFonts w:ascii="Optima-Bold" w:hAnsi="Optima-Bold" w:cs="Optima-Bold"/>
                                <w:bCs/>
                                <w:sz w:val="20"/>
                                <w:szCs w:val="20"/>
                              </w:rPr>
                              <w:t xml:space="preserve">Dollendorfer Str.34        53639 Königswinter </w:t>
                            </w:r>
                            <w:r>
                              <w:rPr>
                                <w:rFonts w:ascii="Optima-Bold" w:hAnsi="Optima-Bold" w:cs="Optima-Bold"/>
                                <w:bCs/>
                                <w:sz w:val="20"/>
                                <w:szCs w:val="20"/>
                              </w:rPr>
                              <w:t xml:space="preserve">     </w:t>
                            </w:r>
                            <w:r w:rsidRPr="00394298">
                              <w:rPr>
                                <w:rFonts w:ascii="Optima-Bold" w:hAnsi="Optima-Bold" w:cs="Optima-Bold"/>
                                <w:bCs/>
                                <w:sz w:val="20"/>
                                <w:szCs w:val="20"/>
                              </w:rPr>
                              <w:t xml:space="preserve"> </w:t>
                            </w:r>
                          </w:p>
                          <w:p w14:paraId="7AFDAE35" w14:textId="5CA22C48" w:rsidR="00F01924" w:rsidRPr="00394298" w:rsidRDefault="00F01924" w:rsidP="007C775F">
                            <w:pPr>
                              <w:spacing w:after="0" w:line="240" w:lineRule="auto"/>
                              <w:rPr>
                                <w:rFonts w:ascii="Optima-Bold" w:hAnsi="Optima-Bold" w:cs="Optima-Bold"/>
                                <w:bCs/>
                                <w:sz w:val="20"/>
                                <w:szCs w:val="20"/>
                              </w:rPr>
                            </w:pPr>
                            <w:r w:rsidRPr="00394298">
                              <w:rPr>
                                <w:rFonts w:ascii="Optima-Bold" w:hAnsi="Optima-Bold" w:cs="Optima-Bold"/>
                                <w:bCs/>
                                <w:sz w:val="20"/>
                                <w:szCs w:val="20"/>
                              </w:rPr>
                              <w:t xml:space="preserve"> </w:t>
                            </w:r>
                            <w:r w:rsidRPr="00F36DFF">
                              <w:rPr>
                                <w:rFonts w:ascii="Optima-Bold" w:hAnsi="Optima-Bold" w:cs="Optima-Bold"/>
                                <w:bCs/>
                                <w:sz w:val="20"/>
                                <w:szCs w:val="20"/>
                              </w:rPr>
                              <w:t>+49 22 44 92 08 66     b.dirksen@headware.de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B5879B" id="_x0000_t202" coordsize="21600,21600" o:spt="202" path="m,l,21600r21600,l21600,xe">
                <v:stroke joinstyle="miter"/>
                <v:path gradientshapeok="t" o:connecttype="rect"/>
              </v:shapetype>
              <v:shape id="Textfeld 2" o:spid="_x0000_s1026" type="#_x0000_t202" style="position:absolute;margin-left:420.9pt;margin-top:22.95pt;width:131.25pt;height:3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" fillcolor="white [3201]" strokecolor="white [3212]" strokeweight=".5pt">
                <v:textbox>
                  <w:txbxContent>
                    <w:p w14:paraId="6A62A48A" w14:textId="77777777" w:rsidR="00F01924" w:rsidRPr="00235A4F" w:rsidRDefault="00F01924" w:rsidP="007C775F">
                      <w:pPr>
                        <w:spacing w:after="0" w:line="240" w:lineRule="auto"/>
                        <w:rPr>
                          <w:rFonts w:ascii="Optima-Bold" w:hAnsi="Optima-Bold" w:cs="Optima-Bold"/>
                          <w:b/>
                          <w:bCs/>
                          <w:sz w:val="20"/>
                          <w:szCs w:val="20"/>
                          <w:lang w:val="en-GB"/>
                        </w:rPr>
                      </w:pPr>
                      <w:r w:rsidRPr="00235A4F">
                        <w:rPr>
                          <w:rFonts w:ascii="Optima-Bold" w:hAnsi="Optima-Bold" w:cs="Optima-Bold"/>
                          <w:b/>
                          <w:bCs/>
                          <w:sz w:val="20"/>
                          <w:szCs w:val="20"/>
                          <w:lang w:val="en-GB"/>
                        </w:rPr>
                        <w:t xml:space="preserve">Selfio GmbH   </w:t>
                      </w:r>
                    </w:p>
                    <w:p w14:paraId="654F2BDB" w14:textId="77777777" w:rsidR="00F01924" w:rsidRPr="00235A4F" w:rsidRDefault="00F01924" w:rsidP="007C775F">
                      <w:pPr>
                        <w:spacing w:after="0" w:line="240" w:lineRule="auto"/>
                        <w:rPr>
                          <w:rFonts w:ascii="Optima-Bold" w:hAnsi="Optima-Bold" w:cs="Optima-Bold"/>
                          <w:bCs/>
                          <w:sz w:val="20"/>
                          <w:szCs w:val="20"/>
                          <w:lang w:val="en-GB"/>
                        </w:rPr>
                      </w:pPr>
                      <w:proofErr w:type="spellStart"/>
                      <w:r w:rsidRPr="00235A4F">
                        <w:rPr>
                          <w:rFonts w:ascii="Optima-Bold" w:hAnsi="Optima-Bold" w:cs="Optima-Bold"/>
                          <w:bCs/>
                          <w:sz w:val="20"/>
                          <w:szCs w:val="20"/>
                          <w:lang w:val="en-GB"/>
                        </w:rPr>
                        <w:t>Drieschweg</w:t>
                      </w:r>
                      <w:proofErr w:type="spellEnd"/>
                      <w:r w:rsidRPr="00235A4F">
                        <w:rPr>
                          <w:rFonts w:ascii="Optima-Bold" w:hAnsi="Optima-Bold" w:cs="Optima-Bold"/>
                          <w:bCs/>
                          <w:sz w:val="20"/>
                          <w:szCs w:val="20"/>
                          <w:lang w:val="en-GB"/>
                        </w:rPr>
                        <w:t xml:space="preserve"> 9            </w:t>
                      </w:r>
                    </w:p>
                    <w:p w14:paraId="295255B7" w14:textId="77777777" w:rsidR="00F01924" w:rsidRPr="00235A4F" w:rsidRDefault="00F01924" w:rsidP="007C775F">
                      <w:pPr>
                        <w:spacing w:after="0" w:line="240" w:lineRule="auto"/>
                        <w:rPr>
                          <w:rFonts w:ascii="Optima-Bold" w:hAnsi="Optima-Bold" w:cs="Optima-Bold"/>
                          <w:bCs/>
                          <w:sz w:val="20"/>
                          <w:szCs w:val="20"/>
                          <w:lang w:val="en-GB"/>
                        </w:rPr>
                      </w:pPr>
                      <w:r w:rsidRPr="00235A4F">
                        <w:rPr>
                          <w:rFonts w:ascii="Optima-Bold" w:hAnsi="Optima-Bold" w:cs="Optima-Bold"/>
                          <w:bCs/>
                          <w:sz w:val="20"/>
                          <w:szCs w:val="20"/>
                          <w:lang w:val="en-GB"/>
                        </w:rPr>
                        <w:t xml:space="preserve">D-53604 Bad </w:t>
                      </w:r>
                      <w:proofErr w:type="spellStart"/>
                      <w:r w:rsidRPr="00235A4F">
                        <w:rPr>
                          <w:rFonts w:ascii="Optima-Bold" w:hAnsi="Optima-Bold" w:cs="Optima-Bold"/>
                          <w:bCs/>
                          <w:sz w:val="20"/>
                          <w:szCs w:val="20"/>
                          <w:lang w:val="en-GB"/>
                        </w:rPr>
                        <w:t>Honnef</w:t>
                      </w:r>
                      <w:proofErr w:type="spellEnd"/>
                    </w:p>
                    <w:p w14:paraId="56AF0932" w14:textId="77777777" w:rsidR="00F01924" w:rsidRPr="00235A4F" w:rsidRDefault="00F01924" w:rsidP="007C775F">
                      <w:pPr>
                        <w:spacing w:after="0" w:line="240" w:lineRule="auto"/>
                        <w:rPr>
                          <w:rFonts w:ascii="Optima-Bold" w:hAnsi="Optima-Bold" w:cs="Optima-Bold"/>
                          <w:bCs/>
                          <w:sz w:val="20"/>
                          <w:szCs w:val="20"/>
                          <w:lang w:val="en-GB"/>
                        </w:rPr>
                      </w:pPr>
                      <w:r w:rsidRPr="00235A4F">
                        <w:rPr>
                          <w:rFonts w:ascii="Optima-Bold" w:hAnsi="Optima-Bold" w:cs="Optima-Bold"/>
                          <w:bCs/>
                          <w:sz w:val="20"/>
                          <w:szCs w:val="20"/>
                          <w:lang w:val="en-GB"/>
                        </w:rPr>
                        <w:t xml:space="preserve">+49 22 24 12 37 65 30 info@selfio.de                  www.selfio.de   </w:t>
                      </w:r>
                    </w:p>
                    <w:p w14:paraId="1400BA74" w14:textId="77777777" w:rsidR="00F01924" w:rsidRPr="00235A4F" w:rsidRDefault="00F01924" w:rsidP="007C775F">
                      <w:pPr>
                        <w:spacing w:after="0" w:line="240" w:lineRule="auto"/>
                        <w:rPr>
                          <w:rFonts w:ascii="Optima-Bold" w:hAnsi="Optima-Bold" w:cs="Optima-Bold"/>
                          <w:bCs/>
                          <w:sz w:val="20"/>
                          <w:szCs w:val="20"/>
                          <w:lang w:val="en-GB"/>
                        </w:rPr>
                      </w:pPr>
                      <w:r w:rsidRPr="00235A4F">
                        <w:rPr>
                          <w:rFonts w:ascii="Optima-Bold" w:hAnsi="Optima-Bold" w:cs="Optima-Bold"/>
                          <w:bCs/>
                          <w:sz w:val="20"/>
                          <w:szCs w:val="20"/>
                          <w:lang w:val="en-GB"/>
                        </w:rPr>
                        <w:t xml:space="preserve">                </w:t>
                      </w:r>
                    </w:p>
                    <w:p w14:paraId="5489B25A" w14:textId="77777777" w:rsidR="00750A53" w:rsidRDefault="00F01924" w:rsidP="007C775F">
                      <w:pPr>
                        <w:spacing w:after="0" w:line="240" w:lineRule="auto"/>
                        <w:rPr>
                          <w:rFonts w:ascii="Optima-Bold" w:hAnsi="Optima-Bold" w:cs="Optima-Bold"/>
                          <w:bCs/>
                          <w:sz w:val="20"/>
                          <w:szCs w:val="20"/>
                        </w:rPr>
                      </w:pPr>
                      <w:r>
                        <w:rPr>
                          <w:rFonts w:ascii="Optima-Bold" w:hAnsi="Optima-Bold" w:cs="Optima-Bold"/>
                          <w:b/>
                          <w:bCs/>
                          <w:sz w:val="20"/>
                          <w:szCs w:val="20"/>
                        </w:rPr>
                        <w:t>Medien</w:t>
                      </w:r>
                      <w:r w:rsidRPr="00394298">
                        <w:rPr>
                          <w:rFonts w:ascii="Optima-Bold" w:hAnsi="Optima-Bold" w:cs="Optima-Bold"/>
                          <w:b/>
                          <w:bCs/>
                          <w:sz w:val="20"/>
                          <w:szCs w:val="20"/>
                        </w:rPr>
                        <w:t>kontakt:</w:t>
                      </w:r>
                      <w:r w:rsidRPr="00394298">
                        <w:rPr>
                          <w:rFonts w:ascii="Optima-Bold" w:hAnsi="Optima-Bold" w:cs="Optima-Bold"/>
                          <w:bCs/>
                          <w:sz w:val="20"/>
                          <w:szCs w:val="20"/>
                        </w:rPr>
                        <w:t xml:space="preserve">        </w:t>
                      </w:r>
                      <w:proofErr w:type="spellStart"/>
                      <w:r w:rsidRPr="00394298">
                        <w:rPr>
                          <w:rFonts w:ascii="Optima-Bold" w:hAnsi="Optima-Bold" w:cs="Optima-Bold"/>
                          <w:bCs/>
                          <w:sz w:val="20"/>
                          <w:szCs w:val="20"/>
                        </w:rPr>
                        <w:t>headware</w:t>
                      </w:r>
                      <w:proofErr w:type="spellEnd"/>
                      <w:r w:rsidRPr="00394298">
                        <w:rPr>
                          <w:rFonts w:ascii="Optima-Bold" w:hAnsi="Optima-Bold" w:cs="Optima-Bold"/>
                          <w:bCs/>
                          <w:sz w:val="20"/>
                          <w:szCs w:val="20"/>
                        </w:rPr>
                        <w:t xml:space="preserve"> GmbH        </w:t>
                      </w:r>
                      <w:r>
                        <w:rPr>
                          <w:rFonts w:ascii="Optima-Bold" w:hAnsi="Optima-Bold" w:cs="Optima-Bold"/>
                          <w:bCs/>
                          <w:sz w:val="20"/>
                          <w:szCs w:val="20"/>
                        </w:rPr>
                        <w:t xml:space="preserve">  </w:t>
                      </w:r>
                      <w:r w:rsidRPr="00394298">
                        <w:rPr>
                          <w:rFonts w:ascii="Optima-Bold" w:hAnsi="Optima-Bold" w:cs="Optima-Bold"/>
                          <w:bCs/>
                          <w:sz w:val="20"/>
                          <w:szCs w:val="20"/>
                        </w:rPr>
                        <w:t xml:space="preserve">  </w:t>
                      </w:r>
                      <w:r w:rsidRPr="00F36DFF">
                        <w:rPr>
                          <w:rFonts w:ascii="Optima-Bold" w:hAnsi="Optima-Bold" w:cs="Optima-Bold"/>
                          <w:bCs/>
                          <w:sz w:val="20"/>
                          <w:szCs w:val="20"/>
                        </w:rPr>
                        <w:t xml:space="preserve">Beatriz Dirksen    </w:t>
                      </w:r>
                      <w:r w:rsidRPr="00394298">
                        <w:rPr>
                          <w:rFonts w:ascii="Optima-Bold" w:hAnsi="Optima-Bold" w:cs="Optima-Bold"/>
                          <w:bCs/>
                          <w:sz w:val="20"/>
                          <w:szCs w:val="20"/>
                        </w:rPr>
                        <w:t xml:space="preserve">Dollendorfer Str.34        53639 Königswinter </w:t>
                      </w:r>
                      <w:r>
                        <w:rPr>
                          <w:rFonts w:ascii="Optima-Bold" w:hAnsi="Optima-Bold" w:cs="Optima-Bold"/>
                          <w:bCs/>
                          <w:sz w:val="20"/>
                          <w:szCs w:val="20"/>
                        </w:rPr>
                        <w:t xml:space="preserve">     </w:t>
                      </w:r>
                      <w:r w:rsidRPr="00394298">
                        <w:rPr>
                          <w:rFonts w:ascii="Optima-Bold" w:hAnsi="Optima-Bold" w:cs="Optima-Bold"/>
                          <w:bCs/>
                          <w:sz w:val="20"/>
                          <w:szCs w:val="20"/>
                        </w:rPr>
                        <w:t xml:space="preserve"> </w:t>
                      </w:r>
                    </w:p>
                    <w:p w14:paraId="7AFDAE35" w14:textId="5CA22C48" w:rsidR="00F01924" w:rsidRPr="00394298" w:rsidRDefault="00F01924" w:rsidP="007C775F">
                      <w:pPr>
                        <w:spacing w:after="0" w:line="240" w:lineRule="auto"/>
                        <w:rPr>
                          <w:rFonts w:ascii="Optima-Bold" w:hAnsi="Optima-Bold" w:cs="Optima-Bold"/>
                          <w:bCs/>
                          <w:sz w:val="20"/>
                          <w:szCs w:val="20"/>
                        </w:rPr>
                      </w:pPr>
                      <w:r w:rsidRPr="00394298">
                        <w:rPr>
                          <w:rFonts w:ascii="Optima-Bold" w:hAnsi="Optima-Bold" w:cs="Optima-Bold"/>
                          <w:bCs/>
                          <w:sz w:val="20"/>
                          <w:szCs w:val="20"/>
                        </w:rPr>
                        <w:t xml:space="preserve"> </w:t>
                      </w:r>
                      <w:r w:rsidRPr="00F36DFF">
                        <w:rPr>
                          <w:rFonts w:ascii="Optima-Bold" w:hAnsi="Optima-Bold" w:cs="Optima-Bold"/>
                          <w:bCs/>
                          <w:sz w:val="20"/>
                          <w:szCs w:val="20"/>
                        </w:rPr>
                        <w:t>+49 22 44 92 08 66     b.dirksen@headware.de</w:t>
                      </w:r>
                    </w:p>
                  </w:txbxContent>
                </v:textbox>
              </v:shape>
            </w:pict>
          </mc:Fallback>
        </mc:AlternateContent>
      </w:r>
      <w:r w:rsidR="001C22A1" w:rsidRPr="007B49C3">
        <w:rPr>
          <w:rFonts w:ascii="Frutiger 45 Light" w:eastAsia="Meiryo UI" w:hAnsi="Frutiger 45 Light" w:cs="Meiryo UI"/>
          <w:b/>
          <w:noProof/>
          <w:lang w:eastAsia="de-DE"/>
        </w:rPr>
        <w:drawing>
          <wp:anchor distT="0" distB="0" distL="114300" distR="114300" simplePos="0" relativeHeight="251660288" behindDoc="1" locked="0" layoutInCell="1" allowOverlap="1" wp14:anchorId="38F5B3DB" wp14:editId="45019FF7">
            <wp:simplePos x="0" y="0"/>
            <wp:positionH relativeFrom="column">
              <wp:posOffset>4364355</wp:posOffset>
            </wp:positionH>
            <wp:positionV relativeFrom="paragraph">
              <wp:posOffset>-891540</wp:posOffset>
            </wp:positionV>
            <wp:extent cx="2428875" cy="1007745"/>
            <wp:effectExtent l="0" t="0" r="9525" b="1905"/>
            <wp:wrapTight wrapText="bothSides">
              <wp:wrapPolygon edited="0">
                <wp:start x="0" y="0"/>
                <wp:lineTo x="0" y="21233"/>
                <wp:lineTo x="21515" y="21233"/>
                <wp:lineTo x="21515" y="0"/>
                <wp:lineTo x="0" y="0"/>
              </wp:wrapPolygon>
            </wp:wrapTight>
            <wp:docPr id="3" name="Grafik 3" descr="Z:\alle\Selfio\Pressematerial\Bildmaterial\Logo\Presse_Download-Bereich_Logo-CMYK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lle\Selfio\Pressematerial\Bildmaterial\Logo\Presse_Download-Bereich_Logo-CMYK_72dpi.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8875" cy="1007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AE8C13" w14:textId="77777777" w:rsidR="00122C58" w:rsidRDefault="00122C58" w:rsidP="0031409F">
      <w:pPr>
        <w:autoSpaceDE w:val="0"/>
        <w:autoSpaceDN w:val="0"/>
        <w:adjustRightInd w:val="0"/>
        <w:spacing w:after="0" w:line="240" w:lineRule="auto"/>
        <w:rPr>
          <w:rFonts w:ascii="Frutiger 45 Light" w:hAnsi="Frutiger 45 Light"/>
        </w:rPr>
      </w:pPr>
    </w:p>
    <w:p w14:paraId="5F3B54F3" w14:textId="77777777" w:rsidR="00AB0CF0" w:rsidRDefault="00AB0CF0" w:rsidP="0031409F">
      <w:pPr>
        <w:autoSpaceDE w:val="0"/>
        <w:autoSpaceDN w:val="0"/>
        <w:adjustRightInd w:val="0"/>
        <w:spacing w:after="0" w:line="240" w:lineRule="auto"/>
        <w:rPr>
          <w:rFonts w:ascii="Frutiger 45 Light" w:hAnsi="Frutiger 45 Light"/>
        </w:rPr>
      </w:pPr>
    </w:p>
    <w:p w14:paraId="14C98521" w14:textId="77777777" w:rsidR="002573EA" w:rsidRPr="007071AF" w:rsidRDefault="002573EA" w:rsidP="002573EA">
      <w:pPr>
        <w:autoSpaceDE w:val="0"/>
        <w:autoSpaceDN w:val="0"/>
        <w:adjustRightInd w:val="0"/>
        <w:spacing w:after="0" w:line="240" w:lineRule="auto"/>
        <w:rPr>
          <w:b/>
          <w:bCs/>
        </w:rPr>
      </w:pPr>
      <w:bookmarkStart w:id="0" w:name="_Hlk89165349"/>
      <w:r w:rsidRPr="002573EA">
        <w:rPr>
          <w:rFonts w:ascii="Frutiger 45 Light" w:hAnsi="Frutiger 45 Light"/>
          <w:b/>
          <w:bCs/>
          <w:sz w:val="28"/>
          <w:szCs w:val="28"/>
        </w:rPr>
        <w:t>Gute Gründe für den Einsatz einer Enthärtungsanlage bei kalkhaltigem Wasser</w:t>
      </w:r>
    </w:p>
    <w:bookmarkEnd w:id="0"/>
    <w:p w14:paraId="6DE8C355" w14:textId="77777777" w:rsidR="00F701B8" w:rsidRDefault="00F701B8" w:rsidP="00AB0CF0">
      <w:pPr>
        <w:autoSpaceDE w:val="0"/>
        <w:autoSpaceDN w:val="0"/>
        <w:adjustRightInd w:val="0"/>
        <w:spacing w:after="0" w:line="240" w:lineRule="auto"/>
        <w:rPr>
          <w:rFonts w:ascii="Frutiger 45 Light" w:hAnsi="Frutiger 45 Light"/>
          <w:b/>
          <w:bCs/>
          <w:sz w:val="28"/>
          <w:szCs w:val="28"/>
        </w:rPr>
      </w:pPr>
    </w:p>
    <w:p w14:paraId="5475FD3C" w14:textId="19DD7E19" w:rsidR="002573EA" w:rsidRDefault="002573EA" w:rsidP="002573EA">
      <w:pPr>
        <w:autoSpaceDE w:val="0"/>
        <w:autoSpaceDN w:val="0"/>
        <w:adjustRightInd w:val="0"/>
        <w:spacing w:after="0" w:line="240" w:lineRule="auto"/>
        <w:rPr>
          <w:rFonts w:ascii="Frutiger 45 Light" w:eastAsia="Times New Roman" w:hAnsi="Frutiger 45 Light" w:cs="Times New Roman"/>
          <w:bCs/>
          <w:lang w:eastAsia="de-DE"/>
        </w:rPr>
      </w:pPr>
      <w:bookmarkStart w:id="1" w:name="_Hlk89165481"/>
      <w:r w:rsidRPr="002573EA">
        <w:rPr>
          <w:rFonts w:ascii="Frutiger 45 Light" w:eastAsia="Times New Roman" w:hAnsi="Frutiger 45 Light" w:cs="Times New Roman"/>
          <w:bCs/>
          <w:lang w:eastAsia="de-DE"/>
        </w:rPr>
        <w:t xml:space="preserve">Insbesondere in Regionen mit hartem Wasser leistet eine Enthärtungsanlage einen wertvollen Dienst: Sie reduziert den Härtegrad des Wassers, so dass optimal aufbereitetes Trinkwasser durch die Wasserleitungen des Hauses fließt. Denn hartes Wasser verursacht Kalkablagerungen, die nicht nur für unschöne Flecken auf Fliesen und Armaturen sorgen, sondern sich auch in elektrischen Geräten und Wasserrohren absetzen. Das kann Schäden verursachen oder aber im Falle der Wasserleitungen zu hygienischen </w:t>
      </w:r>
      <w:r w:rsidR="00980C12">
        <w:rPr>
          <w:rFonts w:ascii="Frutiger 45 Light" w:eastAsia="Times New Roman" w:hAnsi="Frutiger 45 Light" w:cs="Times New Roman"/>
          <w:bCs/>
          <w:lang w:eastAsia="de-DE"/>
        </w:rPr>
        <w:t>Qualitätseinbußen</w:t>
      </w:r>
      <w:r w:rsidR="00980C12" w:rsidRPr="002573EA">
        <w:rPr>
          <w:rFonts w:ascii="Frutiger 45 Light" w:eastAsia="Times New Roman" w:hAnsi="Frutiger 45 Light" w:cs="Times New Roman"/>
          <w:bCs/>
          <w:lang w:eastAsia="de-DE"/>
        </w:rPr>
        <w:t xml:space="preserve"> </w:t>
      </w:r>
      <w:r w:rsidRPr="002573EA">
        <w:rPr>
          <w:rFonts w:ascii="Frutiger 45 Light" w:eastAsia="Times New Roman" w:hAnsi="Frutiger 45 Light" w:cs="Times New Roman"/>
          <w:bCs/>
          <w:lang w:eastAsia="de-DE"/>
        </w:rPr>
        <w:t>führen. Durch den Einsatz einer Enthärtungsanlage werden solche Kalkablagerungen verhindert und Hausbesitzer profitieren zusätzlich von den Vorteilen weichen Wassers.</w:t>
      </w:r>
    </w:p>
    <w:p w14:paraId="0442F101" w14:textId="77777777" w:rsidR="002573EA" w:rsidRPr="002573EA" w:rsidRDefault="002573EA" w:rsidP="002573EA">
      <w:pPr>
        <w:autoSpaceDE w:val="0"/>
        <w:autoSpaceDN w:val="0"/>
        <w:adjustRightInd w:val="0"/>
        <w:spacing w:after="0" w:line="240" w:lineRule="auto"/>
        <w:rPr>
          <w:rFonts w:ascii="Frutiger 45 Light" w:eastAsia="Times New Roman" w:hAnsi="Frutiger 45 Light" w:cs="Times New Roman"/>
          <w:bCs/>
          <w:lang w:eastAsia="de-DE"/>
        </w:rPr>
      </w:pPr>
    </w:p>
    <w:p w14:paraId="6EE64813" w14:textId="1368053B" w:rsidR="002573EA" w:rsidRPr="002573EA" w:rsidRDefault="002573EA" w:rsidP="002573EA">
      <w:pPr>
        <w:autoSpaceDE w:val="0"/>
        <w:autoSpaceDN w:val="0"/>
        <w:adjustRightInd w:val="0"/>
        <w:spacing w:after="0" w:line="240" w:lineRule="auto"/>
        <w:rPr>
          <w:rFonts w:ascii="Frutiger 45 Light" w:eastAsia="Times New Roman" w:hAnsi="Frutiger 45 Light" w:cs="Times New Roman"/>
          <w:b/>
          <w:lang w:eastAsia="de-DE"/>
        </w:rPr>
      </w:pPr>
      <w:r w:rsidRPr="002573EA">
        <w:rPr>
          <w:rFonts w:ascii="Frutiger 45 Light" w:eastAsia="Times New Roman" w:hAnsi="Frutiger 45 Light" w:cs="Times New Roman"/>
          <w:b/>
          <w:lang w:eastAsia="de-DE"/>
        </w:rPr>
        <w:t>Wann ist Wasser hart?</w:t>
      </w:r>
    </w:p>
    <w:p w14:paraId="7C5038C0" w14:textId="23C278AD" w:rsidR="002573EA" w:rsidRDefault="002573EA" w:rsidP="002573EA">
      <w:pPr>
        <w:autoSpaceDE w:val="0"/>
        <w:autoSpaceDN w:val="0"/>
        <w:adjustRightInd w:val="0"/>
        <w:spacing w:after="0" w:line="240" w:lineRule="auto"/>
        <w:rPr>
          <w:rFonts w:ascii="Frutiger 45 Light" w:eastAsia="Times New Roman" w:hAnsi="Frutiger 45 Light" w:cs="Times New Roman"/>
          <w:bCs/>
          <w:lang w:eastAsia="de-DE"/>
        </w:rPr>
      </w:pPr>
      <w:r w:rsidRPr="002573EA">
        <w:rPr>
          <w:rFonts w:ascii="Frutiger 45 Light" w:eastAsia="Times New Roman" w:hAnsi="Frutiger 45 Light" w:cs="Times New Roman"/>
          <w:bCs/>
          <w:lang w:eastAsia="de-DE"/>
        </w:rPr>
        <w:t xml:space="preserve">Störende Flecken auf Badfliesen und Armaturen oder eine weiße Schicht im Wasserkocher sind eindeutige Zeichen von Kalkablagerungen. Doch damit lässt sich nicht die genaue Wasserhärte bestimmen. Ausschlaggebend ist die Menge der im Trinkwasser enthaltenen Kalzium- und Magnesium-Ionen. Diese verbinden sich mit dem im Wasser enthaltenen </w:t>
      </w:r>
      <w:r w:rsidR="00807147">
        <w:rPr>
          <w:rFonts w:ascii="Frutiger 45 Light" w:eastAsia="Times New Roman" w:hAnsi="Frutiger 45 Light" w:cs="Times New Roman"/>
          <w:bCs/>
          <w:lang w:eastAsia="de-DE"/>
        </w:rPr>
        <w:t>Kohlensä</w:t>
      </w:r>
      <w:r w:rsidR="00A85780">
        <w:rPr>
          <w:rFonts w:ascii="Frutiger 45 Light" w:eastAsia="Times New Roman" w:hAnsi="Frutiger 45 Light" w:cs="Times New Roman"/>
          <w:bCs/>
          <w:lang w:eastAsia="de-DE"/>
        </w:rPr>
        <w:t>u</w:t>
      </w:r>
      <w:r w:rsidR="00807147">
        <w:rPr>
          <w:rFonts w:ascii="Frutiger 45 Light" w:eastAsia="Times New Roman" w:hAnsi="Frutiger 45 Light" w:cs="Times New Roman"/>
          <w:bCs/>
          <w:lang w:eastAsia="de-DE"/>
        </w:rPr>
        <w:t>re</w:t>
      </w:r>
      <w:r w:rsidR="00807147" w:rsidRPr="002573EA">
        <w:rPr>
          <w:rFonts w:ascii="Frutiger 45 Light" w:eastAsia="Times New Roman" w:hAnsi="Frutiger 45 Light" w:cs="Times New Roman"/>
          <w:bCs/>
          <w:lang w:eastAsia="de-DE"/>
        </w:rPr>
        <w:t xml:space="preserve"> </w:t>
      </w:r>
      <w:r w:rsidRPr="002573EA">
        <w:rPr>
          <w:rFonts w:ascii="Frutiger 45 Light" w:eastAsia="Times New Roman" w:hAnsi="Frutiger 45 Light" w:cs="Times New Roman"/>
          <w:bCs/>
          <w:lang w:eastAsia="de-DE"/>
        </w:rPr>
        <w:t>zu Kalk. Je höher die Konzentration von Kalzium und Magnesium, desto härter das Wasser.</w:t>
      </w:r>
    </w:p>
    <w:p w14:paraId="4A711A0F" w14:textId="77777777" w:rsidR="002573EA" w:rsidRDefault="002573EA" w:rsidP="002573EA">
      <w:pPr>
        <w:autoSpaceDE w:val="0"/>
        <w:autoSpaceDN w:val="0"/>
        <w:adjustRightInd w:val="0"/>
        <w:spacing w:after="0" w:line="240" w:lineRule="auto"/>
        <w:rPr>
          <w:rFonts w:ascii="Frutiger 45 Light" w:eastAsia="Times New Roman" w:hAnsi="Frutiger 45 Light" w:cs="Times New Roman"/>
          <w:bCs/>
          <w:lang w:eastAsia="de-DE"/>
        </w:rPr>
      </w:pPr>
    </w:p>
    <w:p w14:paraId="3F74FAA0" w14:textId="77777777" w:rsidR="002573EA" w:rsidRDefault="002573EA" w:rsidP="002573EA">
      <w:pPr>
        <w:autoSpaceDE w:val="0"/>
        <w:autoSpaceDN w:val="0"/>
        <w:adjustRightInd w:val="0"/>
        <w:spacing w:after="0" w:line="240" w:lineRule="auto"/>
        <w:rPr>
          <w:rFonts w:ascii="Frutiger 45 Light" w:eastAsia="Times New Roman" w:hAnsi="Frutiger 45 Light" w:cs="Times New Roman"/>
          <w:bCs/>
          <w:lang w:eastAsia="de-DE"/>
        </w:rPr>
      </w:pPr>
      <w:r w:rsidRPr="002573EA">
        <w:rPr>
          <w:rFonts w:ascii="Frutiger 45 Light" w:eastAsia="Times New Roman" w:hAnsi="Frutiger 45 Light" w:cs="Times New Roman"/>
          <w:bCs/>
          <w:lang w:eastAsia="de-DE"/>
        </w:rPr>
        <w:t xml:space="preserve">Über die Wasserhärte kann der örtliche Wasserversorger Auskunft geben – oder man bestimmt sie mithilfe eines Tests selbst. Von hartem Wasser spricht man bei einer Wasserhärte von 14-21 Grad </w:t>
      </w:r>
      <w:proofErr w:type="spellStart"/>
      <w:r w:rsidRPr="002573EA">
        <w:rPr>
          <w:rFonts w:ascii="Frutiger 45 Light" w:eastAsia="Times New Roman" w:hAnsi="Frutiger 45 Light" w:cs="Times New Roman"/>
          <w:bCs/>
          <w:lang w:eastAsia="de-DE"/>
        </w:rPr>
        <w:t>dH</w:t>
      </w:r>
      <w:proofErr w:type="spellEnd"/>
      <w:r w:rsidRPr="002573EA">
        <w:rPr>
          <w:rFonts w:ascii="Frutiger 45 Light" w:eastAsia="Times New Roman" w:hAnsi="Frutiger 45 Light" w:cs="Times New Roman"/>
          <w:bCs/>
          <w:lang w:eastAsia="de-DE"/>
        </w:rPr>
        <w:t xml:space="preserve"> (deutscher Härte). Eingesetzt werden kann eine Enthärtungsanlage zur Reduzierung von Kalkablagerungen bereits ab einem mittleren Härtegrad von 8,4 bis 14 Grad </w:t>
      </w:r>
      <w:proofErr w:type="spellStart"/>
      <w:r w:rsidRPr="002573EA">
        <w:rPr>
          <w:rFonts w:ascii="Frutiger 45 Light" w:eastAsia="Times New Roman" w:hAnsi="Frutiger 45 Light" w:cs="Times New Roman"/>
          <w:bCs/>
          <w:lang w:eastAsia="de-DE"/>
        </w:rPr>
        <w:t>dH</w:t>
      </w:r>
      <w:proofErr w:type="spellEnd"/>
      <w:r w:rsidRPr="002573EA">
        <w:rPr>
          <w:rFonts w:ascii="Frutiger 45 Light" w:eastAsia="Times New Roman" w:hAnsi="Frutiger 45 Light" w:cs="Times New Roman"/>
          <w:bCs/>
          <w:lang w:eastAsia="de-DE"/>
        </w:rPr>
        <w:t>.</w:t>
      </w:r>
    </w:p>
    <w:p w14:paraId="22E77692" w14:textId="77777777" w:rsidR="002573EA" w:rsidRDefault="002573EA" w:rsidP="002573EA">
      <w:pPr>
        <w:autoSpaceDE w:val="0"/>
        <w:autoSpaceDN w:val="0"/>
        <w:adjustRightInd w:val="0"/>
        <w:spacing w:after="0" w:line="240" w:lineRule="auto"/>
        <w:rPr>
          <w:rFonts w:ascii="Frutiger 45 Light" w:eastAsia="Times New Roman" w:hAnsi="Frutiger 45 Light" w:cs="Times New Roman"/>
          <w:bCs/>
          <w:lang w:eastAsia="de-DE"/>
        </w:rPr>
      </w:pPr>
    </w:p>
    <w:p w14:paraId="37456810" w14:textId="77777777" w:rsidR="002573EA" w:rsidRPr="002573EA" w:rsidRDefault="002573EA" w:rsidP="002573EA">
      <w:pPr>
        <w:autoSpaceDE w:val="0"/>
        <w:autoSpaceDN w:val="0"/>
        <w:adjustRightInd w:val="0"/>
        <w:spacing w:after="0" w:line="240" w:lineRule="auto"/>
        <w:rPr>
          <w:rFonts w:ascii="Frutiger 45 Light" w:eastAsia="Times New Roman" w:hAnsi="Frutiger 45 Light" w:cs="Times New Roman"/>
          <w:b/>
          <w:lang w:eastAsia="de-DE"/>
        </w:rPr>
      </w:pPr>
      <w:r w:rsidRPr="002573EA">
        <w:rPr>
          <w:rFonts w:ascii="Frutiger 45 Light" w:eastAsia="Times New Roman" w:hAnsi="Frutiger 45 Light" w:cs="Times New Roman"/>
          <w:b/>
          <w:lang w:eastAsia="de-DE"/>
        </w:rPr>
        <w:t>So funktioniert eine Enthärtungsanlage</w:t>
      </w:r>
    </w:p>
    <w:p w14:paraId="33206ECF" w14:textId="6A45C7A9" w:rsidR="002573EA" w:rsidRDefault="002573EA" w:rsidP="002573EA">
      <w:pPr>
        <w:autoSpaceDE w:val="0"/>
        <w:autoSpaceDN w:val="0"/>
        <w:adjustRightInd w:val="0"/>
        <w:spacing w:after="0" w:line="240" w:lineRule="auto"/>
        <w:rPr>
          <w:rFonts w:ascii="Frutiger 45 Light" w:eastAsia="Times New Roman" w:hAnsi="Frutiger 45 Light" w:cs="Times New Roman"/>
          <w:bCs/>
          <w:lang w:eastAsia="de-DE"/>
        </w:rPr>
      </w:pPr>
      <w:r w:rsidRPr="002573EA">
        <w:rPr>
          <w:rFonts w:ascii="Frutiger 45 Light" w:eastAsia="Times New Roman" w:hAnsi="Frutiger 45 Light" w:cs="Times New Roman"/>
          <w:bCs/>
          <w:lang w:eastAsia="de-DE"/>
        </w:rPr>
        <w:t>Die Reduzierung der Wasserhärte wird durch das Ionentauschverfahren ermöglicht. Das Trinkwasser wird in der Enthärtungsanlage durch einen Behälter mit Austauschharz geführt. Das Harz enthält Natrium-Ionen, die die im Trinkwasser enthaltenen Kalzium- und Magnesium-Ionen ersetzen. Sobald die im Harz gespeicherten Natrium-Ionen aufgebraucht sind, wird es mit einer Regeneriersalzlösung gespült. Dadurch wird der Vorrat an Natrium-Ionen wieder aufgefüllt und die Enthärtungsanlage stellt wieder weiches Wasser zur Verfügung. Der Vorgang der Regeneration läuft zu Zeiten, in denen der Haushalt für gewöhnlich kein Wasser verbraucht, zum Beispiel nachts. Denn während des Spülvorgangs kann die Enthärtungsanlage kein weiches Wasser bereitstellen. Bei einer hohen Beanspruchung einer Anlage, zum Beispiel in Mehrfamilienhäusern</w:t>
      </w:r>
      <w:r w:rsidR="00980C12">
        <w:rPr>
          <w:rFonts w:ascii="Frutiger 45 Light" w:eastAsia="Times New Roman" w:hAnsi="Frutiger 45 Light" w:cs="Times New Roman"/>
          <w:bCs/>
          <w:lang w:eastAsia="de-DE"/>
        </w:rPr>
        <w:t>,</w:t>
      </w:r>
      <w:r w:rsidRPr="002573EA">
        <w:rPr>
          <w:rFonts w:ascii="Frutiger 45 Light" w:eastAsia="Times New Roman" w:hAnsi="Frutiger 45 Light" w:cs="Times New Roman"/>
          <w:bCs/>
          <w:lang w:eastAsia="de-DE"/>
        </w:rPr>
        <w:t xml:space="preserve"> kann auf Anlagen mit zwei </w:t>
      </w:r>
      <w:r w:rsidR="00843532">
        <w:rPr>
          <w:rFonts w:ascii="Frutiger 45 Light" w:eastAsia="Times New Roman" w:hAnsi="Frutiger 45 Light" w:cs="Times New Roman"/>
          <w:bCs/>
          <w:lang w:eastAsia="de-DE"/>
        </w:rPr>
        <w:t>Harz</w:t>
      </w:r>
      <w:r w:rsidRPr="002573EA">
        <w:rPr>
          <w:rFonts w:ascii="Frutiger 45 Light" w:eastAsia="Times New Roman" w:hAnsi="Frutiger 45 Light" w:cs="Times New Roman"/>
          <w:bCs/>
          <w:lang w:eastAsia="de-DE"/>
        </w:rPr>
        <w:t>behältern</w:t>
      </w:r>
      <w:r w:rsidR="00980C12">
        <w:rPr>
          <w:rFonts w:ascii="Frutiger 45 Light" w:eastAsia="Times New Roman" w:hAnsi="Frutiger 45 Light" w:cs="Times New Roman"/>
          <w:bCs/>
          <w:lang w:eastAsia="de-DE"/>
        </w:rPr>
        <w:t>, einer sogenannte 2-Säulen-Enthärtungsanlage,</w:t>
      </w:r>
      <w:r w:rsidRPr="002573EA">
        <w:rPr>
          <w:rFonts w:ascii="Frutiger 45 Light" w:eastAsia="Times New Roman" w:hAnsi="Frutiger 45 Light" w:cs="Times New Roman"/>
          <w:bCs/>
          <w:lang w:eastAsia="de-DE"/>
        </w:rPr>
        <w:t xml:space="preserve"> zurückgegriffen werden, die die Versorgung mit weichem Wasser ohne Unterbrechung ermöglichen.</w:t>
      </w:r>
    </w:p>
    <w:p w14:paraId="193326B3" w14:textId="77777777" w:rsidR="002E789B" w:rsidRPr="002573EA" w:rsidRDefault="002E789B" w:rsidP="002573EA">
      <w:pPr>
        <w:autoSpaceDE w:val="0"/>
        <w:autoSpaceDN w:val="0"/>
        <w:adjustRightInd w:val="0"/>
        <w:spacing w:after="0" w:line="240" w:lineRule="auto"/>
        <w:rPr>
          <w:rFonts w:ascii="Frutiger 45 Light" w:eastAsia="Times New Roman" w:hAnsi="Frutiger 45 Light" w:cs="Times New Roman"/>
          <w:bCs/>
          <w:lang w:eastAsia="de-DE"/>
        </w:rPr>
      </w:pPr>
    </w:p>
    <w:p w14:paraId="2B29E244" w14:textId="77777777" w:rsidR="002573EA" w:rsidRDefault="002573EA" w:rsidP="002573EA">
      <w:pPr>
        <w:autoSpaceDE w:val="0"/>
        <w:autoSpaceDN w:val="0"/>
        <w:adjustRightInd w:val="0"/>
        <w:spacing w:after="0" w:line="240" w:lineRule="auto"/>
        <w:rPr>
          <w:rFonts w:ascii="Frutiger 45 Light" w:eastAsia="Times New Roman" w:hAnsi="Frutiger 45 Light" w:cs="Times New Roman"/>
          <w:bCs/>
          <w:lang w:eastAsia="de-DE"/>
        </w:rPr>
      </w:pPr>
      <w:r w:rsidRPr="002573EA">
        <w:rPr>
          <w:rFonts w:ascii="Frutiger 45 Light" w:eastAsia="Times New Roman" w:hAnsi="Frutiger 45 Light" w:cs="Times New Roman"/>
          <w:bCs/>
          <w:lang w:eastAsia="de-DE"/>
        </w:rPr>
        <w:t>Die Enthärtungsanlage arbeitet automatisiert, wartungsarm und zuverlässig. Lediglich das Regeneriersalz, das für die regelmäßige Spülung des Harzes benötigt wird, muss ab und an nachgefüllt werden.</w:t>
      </w:r>
    </w:p>
    <w:p w14:paraId="4B2340E4" w14:textId="77777777" w:rsidR="002573EA" w:rsidRDefault="002573EA" w:rsidP="002573EA">
      <w:pPr>
        <w:autoSpaceDE w:val="0"/>
        <w:autoSpaceDN w:val="0"/>
        <w:adjustRightInd w:val="0"/>
        <w:spacing w:after="0" w:line="240" w:lineRule="auto"/>
        <w:rPr>
          <w:rFonts w:ascii="Frutiger 45 Light" w:eastAsia="Times New Roman" w:hAnsi="Frutiger 45 Light" w:cs="Times New Roman"/>
          <w:bCs/>
          <w:lang w:eastAsia="de-DE"/>
        </w:rPr>
      </w:pPr>
    </w:p>
    <w:p w14:paraId="62986E9A" w14:textId="77777777" w:rsidR="002573EA" w:rsidRDefault="002573EA" w:rsidP="002573EA">
      <w:pPr>
        <w:autoSpaceDE w:val="0"/>
        <w:autoSpaceDN w:val="0"/>
        <w:adjustRightInd w:val="0"/>
        <w:spacing w:after="0" w:line="240" w:lineRule="auto"/>
        <w:rPr>
          <w:rFonts w:ascii="Frutiger 45 Light" w:eastAsia="Times New Roman" w:hAnsi="Frutiger 45 Light" w:cs="Times New Roman"/>
          <w:b/>
          <w:lang w:eastAsia="de-DE"/>
        </w:rPr>
      </w:pPr>
    </w:p>
    <w:p w14:paraId="518C84B7" w14:textId="77777777" w:rsidR="002573EA" w:rsidRDefault="002573EA" w:rsidP="002573EA">
      <w:pPr>
        <w:autoSpaceDE w:val="0"/>
        <w:autoSpaceDN w:val="0"/>
        <w:adjustRightInd w:val="0"/>
        <w:spacing w:after="0" w:line="240" w:lineRule="auto"/>
        <w:rPr>
          <w:rFonts w:ascii="Frutiger 45 Light" w:eastAsia="Times New Roman" w:hAnsi="Frutiger 45 Light" w:cs="Times New Roman"/>
          <w:b/>
          <w:lang w:eastAsia="de-DE"/>
        </w:rPr>
      </w:pPr>
    </w:p>
    <w:p w14:paraId="294F74F0" w14:textId="77777777" w:rsidR="002573EA" w:rsidRDefault="002573EA" w:rsidP="002573EA">
      <w:pPr>
        <w:autoSpaceDE w:val="0"/>
        <w:autoSpaceDN w:val="0"/>
        <w:adjustRightInd w:val="0"/>
        <w:spacing w:after="0" w:line="240" w:lineRule="auto"/>
        <w:rPr>
          <w:rFonts w:ascii="Frutiger 45 Light" w:eastAsia="Times New Roman" w:hAnsi="Frutiger 45 Light" w:cs="Times New Roman"/>
          <w:b/>
          <w:lang w:eastAsia="de-DE"/>
        </w:rPr>
      </w:pPr>
    </w:p>
    <w:p w14:paraId="22634DB9" w14:textId="474E7E48" w:rsidR="002573EA" w:rsidRPr="002573EA" w:rsidRDefault="002573EA" w:rsidP="002573EA">
      <w:pPr>
        <w:autoSpaceDE w:val="0"/>
        <w:autoSpaceDN w:val="0"/>
        <w:adjustRightInd w:val="0"/>
        <w:spacing w:after="0" w:line="240" w:lineRule="auto"/>
        <w:rPr>
          <w:rFonts w:ascii="Frutiger 45 Light" w:eastAsia="Times New Roman" w:hAnsi="Frutiger 45 Light" w:cs="Times New Roman"/>
          <w:b/>
          <w:lang w:eastAsia="de-DE"/>
        </w:rPr>
      </w:pPr>
      <w:r w:rsidRPr="002573EA">
        <w:rPr>
          <w:rFonts w:ascii="Frutiger 45 Light" w:eastAsia="Times New Roman" w:hAnsi="Frutiger 45 Light" w:cs="Times New Roman"/>
          <w:b/>
          <w:lang w:eastAsia="de-DE"/>
        </w:rPr>
        <w:t>Vorteile einer Enthärtungsanlage</w:t>
      </w:r>
    </w:p>
    <w:p w14:paraId="320428B3" w14:textId="4BD693E5" w:rsidR="002573EA" w:rsidRDefault="002573EA" w:rsidP="002573EA">
      <w:pPr>
        <w:autoSpaceDE w:val="0"/>
        <w:autoSpaceDN w:val="0"/>
        <w:adjustRightInd w:val="0"/>
        <w:spacing w:after="0" w:line="240" w:lineRule="auto"/>
        <w:rPr>
          <w:rFonts w:ascii="Frutiger 45 Light" w:eastAsia="Times New Roman" w:hAnsi="Frutiger 45 Light" w:cs="Times New Roman"/>
          <w:bCs/>
          <w:lang w:eastAsia="de-DE"/>
        </w:rPr>
      </w:pPr>
      <w:r w:rsidRPr="002573EA">
        <w:rPr>
          <w:rFonts w:ascii="Frutiger 45 Light" w:eastAsia="Times New Roman" w:hAnsi="Frutiger 45 Light" w:cs="Times New Roman"/>
          <w:bCs/>
          <w:lang w:eastAsia="de-DE"/>
        </w:rPr>
        <w:t xml:space="preserve">Der Einsatz einer Enthärtungsanlage ermöglicht die Reduzierung der Wasserhärte. Empfohlen wird eine Resthärte von 3 bis 6 Grad </w:t>
      </w:r>
      <w:proofErr w:type="spellStart"/>
      <w:r w:rsidRPr="002573EA">
        <w:rPr>
          <w:rFonts w:ascii="Frutiger 45 Light" w:eastAsia="Times New Roman" w:hAnsi="Frutiger 45 Light" w:cs="Times New Roman"/>
          <w:bCs/>
          <w:lang w:eastAsia="de-DE"/>
        </w:rPr>
        <w:t>dH</w:t>
      </w:r>
      <w:proofErr w:type="spellEnd"/>
      <w:r w:rsidRPr="002573EA">
        <w:rPr>
          <w:rFonts w:ascii="Frutiger 45 Light" w:eastAsia="Times New Roman" w:hAnsi="Frutiger 45 Light" w:cs="Times New Roman"/>
          <w:bCs/>
          <w:lang w:eastAsia="de-DE"/>
        </w:rPr>
        <w:t>. Je weicher das Trinkwasser ist, desto weniger Kalk bildet sich. Ablagerungen in den Rohrleitungen werden dadurch verhindert. Das beugt nicht nur Verstopfungen und Schädigungen vor, sondern auch der Ansammlung von Bakterien, da Unebenheiten in den Leitungen verhindert werden. Angenehmer Effekt ist auch, dass sich die sichtbaren Kalkablagerungen an Fliesen und Armaturen enorm reduzieren, wodurch der Reinigungsaufwand sinkt. Zugleich wird weitaus weniger Wasch- und Putzmittel benötigt.</w:t>
      </w:r>
    </w:p>
    <w:p w14:paraId="01F490C3" w14:textId="77777777" w:rsidR="002573EA" w:rsidRPr="002573EA" w:rsidRDefault="002573EA" w:rsidP="002573EA">
      <w:pPr>
        <w:autoSpaceDE w:val="0"/>
        <w:autoSpaceDN w:val="0"/>
        <w:adjustRightInd w:val="0"/>
        <w:spacing w:after="0" w:line="240" w:lineRule="auto"/>
        <w:rPr>
          <w:rFonts w:ascii="Frutiger 45 Light" w:eastAsia="Times New Roman" w:hAnsi="Frutiger 45 Light" w:cs="Times New Roman"/>
          <w:bCs/>
          <w:lang w:eastAsia="de-DE"/>
        </w:rPr>
      </w:pPr>
    </w:p>
    <w:p w14:paraId="7DA00408" w14:textId="352F884D" w:rsidR="002573EA" w:rsidRDefault="002573EA" w:rsidP="002573EA">
      <w:pPr>
        <w:autoSpaceDE w:val="0"/>
        <w:autoSpaceDN w:val="0"/>
        <w:adjustRightInd w:val="0"/>
        <w:spacing w:after="0" w:line="240" w:lineRule="auto"/>
        <w:rPr>
          <w:rFonts w:ascii="Frutiger 45 Light" w:eastAsia="Times New Roman" w:hAnsi="Frutiger 45 Light" w:cs="Times New Roman"/>
          <w:bCs/>
          <w:lang w:eastAsia="de-DE"/>
        </w:rPr>
      </w:pPr>
      <w:r w:rsidRPr="002573EA">
        <w:rPr>
          <w:rFonts w:ascii="Frutiger 45 Light" w:eastAsia="Times New Roman" w:hAnsi="Frutiger 45 Light" w:cs="Times New Roman"/>
          <w:bCs/>
          <w:lang w:eastAsia="de-DE"/>
        </w:rPr>
        <w:t>Weiches Wasser tut auch den wasserführenden elektrischen Geräten im Haushalt gut. Die Verhinderung von Kalkablagerungen an den Heizelementen wie zum Beispiel der Wasch- und Spülmaschine oder auch dem Wasserboiler erhöht deren Lebensdauer und spart Energie: Bereits eine minimale Kalkschicht an Heizelementen erhöht den Verbrauch. Wasserkocher und Kaffeemaschine müssen zudem seltener entkalkt werden</w:t>
      </w:r>
      <w:r w:rsidR="002D0766">
        <w:rPr>
          <w:rFonts w:ascii="Frutiger 45 Light" w:eastAsia="Times New Roman" w:hAnsi="Frutiger 45 Light" w:cs="Times New Roman"/>
          <w:bCs/>
          <w:lang w:eastAsia="de-DE"/>
        </w:rPr>
        <w:t>.</w:t>
      </w:r>
      <w:r w:rsidRPr="002573EA">
        <w:rPr>
          <w:rFonts w:ascii="Frutiger 45 Light" w:eastAsia="Times New Roman" w:hAnsi="Frutiger 45 Light" w:cs="Times New Roman"/>
          <w:bCs/>
          <w:lang w:eastAsia="de-DE"/>
        </w:rPr>
        <w:t xml:space="preserve"> </w:t>
      </w:r>
      <w:r w:rsidR="002D0766">
        <w:rPr>
          <w:rFonts w:ascii="Frutiger 45 Light" w:eastAsia="Times New Roman" w:hAnsi="Frutiger 45 Light" w:cs="Times New Roman"/>
          <w:bCs/>
          <w:lang w:eastAsia="de-DE"/>
        </w:rPr>
        <w:t>A</w:t>
      </w:r>
      <w:r w:rsidRPr="002573EA">
        <w:rPr>
          <w:rFonts w:ascii="Frutiger 45 Light" w:eastAsia="Times New Roman" w:hAnsi="Frutiger 45 Light" w:cs="Times New Roman"/>
          <w:bCs/>
          <w:lang w:eastAsia="de-DE"/>
        </w:rPr>
        <w:t>ls Bonus entfalten Tee und Kaffee ihren vollen Geschmack, da sie mit weichem Wasser optimal zubereitet werden.</w:t>
      </w:r>
    </w:p>
    <w:p w14:paraId="10269E4F" w14:textId="77777777" w:rsidR="002573EA" w:rsidRDefault="002573EA" w:rsidP="002573EA">
      <w:pPr>
        <w:autoSpaceDE w:val="0"/>
        <w:autoSpaceDN w:val="0"/>
        <w:adjustRightInd w:val="0"/>
        <w:spacing w:after="0" w:line="240" w:lineRule="auto"/>
        <w:rPr>
          <w:rFonts w:ascii="Frutiger 45 Light" w:eastAsia="Times New Roman" w:hAnsi="Frutiger 45 Light" w:cs="Times New Roman"/>
          <w:bCs/>
          <w:lang w:eastAsia="de-DE"/>
        </w:rPr>
      </w:pPr>
    </w:p>
    <w:p w14:paraId="1AEA42F1" w14:textId="77777777" w:rsidR="002573EA" w:rsidRPr="002573EA" w:rsidRDefault="002573EA" w:rsidP="002573EA">
      <w:pPr>
        <w:autoSpaceDE w:val="0"/>
        <w:autoSpaceDN w:val="0"/>
        <w:adjustRightInd w:val="0"/>
        <w:spacing w:after="0" w:line="240" w:lineRule="auto"/>
        <w:rPr>
          <w:rFonts w:ascii="Frutiger 45 Light" w:eastAsia="Times New Roman" w:hAnsi="Frutiger 45 Light" w:cs="Times New Roman"/>
          <w:b/>
          <w:lang w:eastAsia="de-DE"/>
        </w:rPr>
      </w:pPr>
      <w:r w:rsidRPr="002573EA">
        <w:rPr>
          <w:rFonts w:ascii="Frutiger 45 Light" w:eastAsia="Times New Roman" w:hAnsi="Frutiger 45 Light" w:cs="Times New Roman"/>
          <w:b/>
          <w:lang w:eastAsia="de-DE"/>
        </w:rPr>
        <w:t>Enthärtungsanlagen zum fairen Preis online kaufen</w:t>
      </w:r>
    </w:p>
    <w:p w14:paraId="6F04BF80" w14:textId="2B5C6F21" w:rsidR="002573EA" w:rsidRDefault="002573EA" w:rsidP="002573EA">
      <w:pPr>
        <w:autoSpaceDE w:val="0"/>
        <w:autoSpaceDN w:val="0"/>
        <w:adjustRightInd w:val="0"/>
        <w:spacing w:after="0" w:line="240" w:lineRule="auto"/>
        <w:rPr>
          <w:rFonts w:ascii="Frutiger 45 Light" w:eastAsia="Times New Roman" w:hAnsi="Frutiger 45 Light" w:cs="Times New Roman"/>
          <w:bCs/>
          <w:lang w:eastAsia="de-DE"/>
        </w:rPr>
      </w:pPr>
      <w:r w:rsidRPr="002573EA">
        <w:rPr>
          <w:rFonts w:ascii="Frutiger 45 Light" w:eastAsia="Times New Roman" w:hAnsi="Frutiger 45 Light" w:cs="Times New Roman"/>
          <w:bCs/>
          <w:lang w:eastAsia="de-DE"/>
        </w:rPr>
        <w:t>Mit der optimierten Anpassung der Wasserhärte beugen Hausbesitzer Schäden am Rohrleitungsnetz vor und investieren in den Werterhalt ihrer Immobilie. Erhältlich sind Enthärtungsanlagen zum Beispiel im Online-Fachhandel wie beim Haustechnikshop Selfio</w:t>
      </w:r>
      <w:r w:rsidR="002E789B">
        <w:rPr>
          <w:rFonts w:ascii="Frutiger 45 Light" w:eastAsia="Times New Roman" w:hAnsi="Frutiger 45 Light" w:cs="Times New Roman"/>
          <w:bCs/>
          <w:lang w:eastAsia="de-DE"/>
        </w:rPr>
        <w:t>, der</w:t>
      </w:r>
      <w:r w:rsidRPr="002573EA">
        <w:rPr>
          <w:rFonts w:ascii="Frutiger 45 Light" w:eastAsia="Times New Roman" w:hAnsi="Frutiger 45 Light" w:cs="Times New Roman"/>
          <w:bCs/>
          <w:lang w:eastAsia="de-DE"/>
        </w:rPr>
        <w:t xml:space="preserve"> Profi-Produkte aus dem Fachhandel für Privatkunden </w:t>
      </w:r>
      <w:r w:rsidR="002E789B">
        <w:rPr>
          <w:rFonts w:ascii="Frutiger 45 Light" w:eastAsia="Times New Roman" w:hAnsi="Frutiger 45 Light" w:cs="Times New Roman"/>
          <w:bCs/>
          <w:lang w:eastAsia="de-DE"/>
        </w:rPr>
        <w:t>anbietet</w:t>
      </w:r>
      <w:r w:rsidRPr="002573EA">
        <w:rPr>
          <w:rFonts w:ascii="Frutiger 45 Light" w:eastAsia="Times New Roman" w:hAnsi="Frutiger 45 Light" w:cs="Times New Roman"/>
          <w:bCs/>
          <w:lang w:eastAsia="de-DE"/>
        </w:rPr>
        <w:t xml:space="preserve">. </w:t>
      </w:r>
      <w:r w:rsidR="002E789B">
        <w:rPr>
          <w:rFonts w:ascii="Frutiger 45 Light" w:eastAsia="Times New Roman" w:hAnsi="Frutiger 45 Light" w:cs="Times New Roman"/>
          <w:bCs/>
          <w:lang w:eastAsia="de-DE"/>
        </w:rPr>
        <w:t>Das</w:t>
      </w:r>
      <w:r w:rsidRPr="002573EA">
        <w:rPr>
          <w:rFonts w:ascii="Frutiger 45 Light" w:eastAsia="Times New Roman" w:hAnsi="Frutiger 45 Light" w:cs="Times New Roman"/>
          <w:bCs/>
          <w:lang w:eastAsia="de-DE"/>
        </w:rPr>
        <w:t xml:space="preserve"> Sortiment zur Wasseraufbereitung </w:t>
      </w:r>
      <w:r w:rsidR="002E789B">
        <w:rPr>
          <w:rFonts w:ascii="Frutiger 45 Light" w:eastAsia="Times New Roman" w:hAnsi="Frutiger 45 Light" w:cs="Times New Roman"/>
          <w:bCs/>
          <w:lang w:eastAsia="de-DE"/>
        </w:rPr>
        <w:t>umfasst</w:t>
      </w:r>
      <w:r w:rsidRPr="002573EA">
        <w:rPr>
          <w:rFonts w:ascii="Frutiger 45 Light" w:eastAsia="Times New Roman" w:hAnsi="Frutiger 45 Light" w:cs="Times New Roman"/>
          <w:bCs/>
          <w:lang w:eastAsia="de-DE"/>
        </w:rPr>
        <w:t xml:space="preserve"> Enthärtungsanlagen für alle Bedürfnisse. Modelle für die Ausrüstung von Ein- und Mehrfamilienhäusern stehen in unterschiedlichen Ausstattungen zur Auswahl. Darunter auch smarte Geräte und Duplex-Anlagen, die mit zwei Salzbehältern ausgestattet sind. Für alle Fragen stehen die Wasserexperten von Selfio in einer Fachberatung persönlich zur Verfügung.</w:t>
      </w:r>
    </w:p>
    <w:p w14:paraId="7F1F6A4F" w14:textId="77777777" w:rsidR="002573EA" w:rsidRPr="002573EA" w:rsidRDefault="002573EA" w:rsidP="002573EA">
      <w:pPr>
        <w:autoSpaceDE w:val="0"/>
        <w:autoSpaceDN w:val="0"/>
        <w:adjustRightInd w:val="0"/>
        <w:spacing w:after="0" w:line="240" w:lineRule="auto"/>
        <w:rPr>
          <w:rFonts w:ascii="Frutiger 45 Light" w:eastAsia="Times New Roman" w:hAnsi="Frutiger 45 Light" w:cs="Times New Roman"/>
          <w:bCs/>
          <w:lang w:eastAsia="de-DE"/>
        </w:rPr>
      </w:pPr>
    </w:p>
    <w:p w14:paraId="130018E2" w14:textId="5931C397" w:rsidR="00093413" w:rsidRDefault="002573EA" w:rsidP="002573EA">
      <w:pPr>
        <w:autoSpaceDE w:val="0"/>
        <w:autoSpaceDN w:val="0"/>
        <w:adjustRightInd w:val="0"/>
        <w:spacing w:after="0" w:line="240" w:lineRule="auto"/>
        <w:rPr>
          <w:rFonts w:ascii="Frutiger 45 Light" w:eastAsia="Times New Roman" w:hAnsi="Frutiger 45 Light" w:cs="Times New Roman"/>
          <w:bCs/>
          <w:lang w:eastAsia="de-DE"/>
        </w:rPr>
      </w:pPr>
      <w:r w:rsidRPr="002573EA">
        <w:rPr>
          <w:rFonts w:ascii="Frutiger 45 Light" w:eastAsia="Times New Roman" w:hAnsi="Frutiger 45 Light" w:cs="Times New Roman"/>
          <w:bCs/>
          <w:lang w:eastAsia="de-DE"/>
        </w:rPr>
        <w:t xml:space="preserve">Mehr über Enthärtungsanlagen und die Vorteile weichen Wassers finden Sie unter </w:t>
      </w:r>
      <w:hyperlink r:id="rId7" w:history="1">
        <w:r w:rsidRPr="002E789B">
          <w:rPr>
            <w:rStyle w:val="Hyperlink"/>
            <w:lang w:eastAsia="de-DE"/>
          </w:rPr>
          <w:t>Wasseraufbereitung</w:t>
        </w:r>
      </w:hyperlink>
      <w:r w:rsidRPr="002573EA">
        <w:rPr>
          <w:rFonts w:ascii="Frutiger 45 Light" w:eastAsia="Times New Roman" w:hAnsi="Frutiger 45 Light" w:cs="Times New Roman"/>
          <w:bCs/>
          <w:lang w:eastAsia="de-DE"/>
        </w:rPr>
        <w:t xml:space="preserve"> bei Selfio.</w:t>
      </w:r>
      <w:bookmarkEnd w:id="1"/>
    </w:p>
    <w:p w14:paraId="60103284" w14:textId="77777777" w:rsidR="002573EA" w:rsidRPr="00985716" w:rsidRDefault="002573EA" w:rsidP="002573EA">
      <w:pPr>
        <w:autoSpaceDE w:val="0"/>
        <w:autoSpaceDN w:val="0"/>
        <w:adjustRightInd w:val="0"/>
        <w:spacing w:after="0" w:line="240" w:lineRule="auto"/>
        <w:rPr>
          <w:rFonts w:ascii="Frutiger 45 Light" w:eastAsia="Times New Roman" w:hAnsi="Frutiger 45 Light" w:cs="Times New Roman"/>
          <w:bCs/>
          <w:lang w:eastAsia="de-DE"/>
        </w:rPr>
      </w:pPr>
    </w:p>
    <w:p w14:paraId="2F80826F" w14:textId="3C447DC4" w:rsidR="007D3140" w:rsidRDefault="00985716" w:rsidP="00985716">
      <w:pPr>
        <w:autoSpaceDE w:val="0"/>
        <w:autoSpaceDN w:val="0"/>
        <w:adjustRightInd w:val="0"/>
        <w:spacing w:after="0" w:line="240" w:lineRule="auto"/>
        <w:rPr>
          <w:rFonts w:ascii="Optima-Bold" w:hAnsi="Optima-Bold" w:cs="Optima-Bold"/>
          <w:b/>
          <w:bCs/>
          <w:sz w:val="20"/>
          <w:szCs w:val="20"/>
        </w:rPr>
      </w:pPr>
      <w:r w:rsidRPr="00985716">
        <w:rPr>
          <w:rFonts w:ascii="Frutiger 45 Light" w:eastAsia="Times New Roman" w:hAnsi="Frutiger 45 Light" w:cs="Times New Roman"/>
          <w:bCs/>
          <w:lang w:eastAsia="de-DE"/>
        </w:rPr>
        <w:t xml:space="preserve">Bad Honnef, im </w:t>
      </w:r>
      <w:r w:rsidR="002573EA">
        <w:rPr>
          <w:rFonts w:ascii="Frutiger 45 Light" w:eastAsia="Times New Roman" w:hAnsi="Frutiger 45 Light" w:cs="Times New Roman"/>
          <w:bCs/>
          <w:lang w:eastAsia="de-DE"/>
        </w:rPr>
        <w:t>Dezember</w:t>
      </w:r>
      <w:r w:rsidRPr="00985716">
        <w:rPr>
          <w:rFonts w:ascii="Frutiger 45 Light" w:eastAsia="Times New Roman" w:hAnsi="Frutiger 45 Light" w:cs="Times New Roman"/>
          <w:bCs/>
          <w:lang w:eastAsia="de-DE"/>
        </w:rPr>
        <w:t xml:space="preserve"> 2021</w:t>
      </w:r>
    </w:p>
    <w:p w14:paraId="00BEE52F" w14:textId="77777777" w:rsidR="007D3140" w:rsidRDefault="007D3140" w:rsidP="007D3140">
      <w:pPr>
        <w:autoSpaceDE w:val="0"/>
        <w:autoSpaceDN w:val="0"/>
        <w:adjustRightInd w:val="0"/>
        <w:spacing w:after="0" w:line="240" w:lineRule="auto"/>
        <w:rPr>
          <w:rFonts w:ascii="Optima-Bold" w:hAnsi="Optima-Bold" w:cs="Optima-Bold"/>
          <w:b/>
          <w:bCs/>
          <w:sz w:val="20"/>
          <w:szCs w:val="20"/>
        </w:rPr>
      </w:pPr>
    </w:p>
    <w:p w14:paraId="366AEF40" w14:textId="77777777" w:rsidR="007D3140" w:rsidRDefault="007D3140" w:rsidP="007D3140">
      <w:pPr>
        <w:autoSpaceDE w:val="0"/>
        <w:autoSpaceDN w:val="0"/>
        <w:adjustRightInd w:val="0"/>
        <w:spacing w:after="0" w:line="240" w:lineRule="auto"/>
        <w:rPr>
          <w:rFonts w:ascii="Optima-Bold" w:hAnsi="Optima-Bold" w:cs="Optima-Bold"/>
          <w:b/>
          <w:bCs/>
          <w:sz w:val="20"/>
          <w:szCs w:val="20"/>
        </w:rPr>
      </w:pPr>
    </w:p>
    <w:p w14:paraId="3F69466A" w14:textId="46855F86" w:rsidR="00B153BC" w:rsidRPr="00B153BC" w:rsidRDefault="007D3140" w:rsidP="007D3140">
      <w:pPr>
        <w:autoSpaceDE w:val="0"/>
        <w:autoSpaceDN w:val="0"/>
        <w:adjustRightInd w:val="0"/>
        <w:spacing w:after="0" w:line="240" w:lineRule="auto"/>
        <w:jc w:val="both"/>
        <w:rPr>
          <w:rFonts w:ascii="Meiryo UI" w:eastAsia="Meiryo UI" w:hAnsi="Meiryo UI" w:cs="Meiryo UI"/>
          <w:b/>
          <w:sz w:val="20"/>
          <w:szCs w:val="20"/>
        </w:rPr>
      </w:pPr>
      <w:r>
        <w:rPr>
          <w:rFonts w:ascii="Optima-Bold" w:hAnsi="Optima-Bold" w:cs="Optima-Bold"/>
          <w:b/>
          <w:bCs/>
          <w:sz w:val="20"/>
          <w:szCs w:val="20"/>
        </w:rPr>
        <w:t xml:space="preserve">Selfio GmbH </w:t>
      </w:r>
      <w:r>
        <w:rPr>
          <w:rFonts w:ascii="Optima-Regular" w:hAnsi="Optima-Regular" w:cs="Optima-Regular"/>
          <w:sz w:val="20"/>
          <w:szCs w:val="20"/>
        </w:rPr>
        <w:t>ist ein Anbieter hochwertiger Produkte aus den Bereichen Heizung, Lüftung und Sanitär. Der Schwerpunkt der Tätigkeit liegt auf dem Vertrieb von Fußbodenheizungen, Wohnungslüftungsanlagen, solarthermischen Anlagen sowie Gas- und Ölheizungen, Wärmepumpen, Kaminöfen, Schornsteinen, Sanitärprodukten und Pumpen an Heimwerker und Selberbauer. Basierend auf langjähriger Erfahrung in der Heizungs- und Lüftungsindustrie bietet Selfio professionelle Unterstützung sowohl bei Neubau als auch bei Sanierung. Sämtliche Produkte werden direkt und hauptsächlich online vertrieben. Gleichzeitig bietet Selfio den Kunden kostenlose Beratung und umfassenden Service mit genauen Anleitungen, um ihnen das Heimwerkern zu erleichtern.</w:t>
      </w:r>
    </w:p>
    <w:sectPr w:rsidR="00B153BC" w:rsidRPr="00B153BC" w:rsidSect="00C74F56">
      <w:pgSz w:w="11906" w:h="16838"/>
      <w:pgMar w:top="1701" w:right="3686" w:bottom="42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Calibr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ao UI">
    <w:charset w:val="00"/>
    <w:family w:val="swiss"/>
    <w:pitch w:val="variable"/>
    <w:sig w:usb0="82000003" w:usb1="00000000" w:usb2="00000000" w:usb3="00000000" w:csb0="00000001" w:csb1="00000000"/>
  </w:font>
  <w:font w:name="Optima-Bold">
    <w:altName w:val="Calibri"/>
    <w:panose1 w:val="00000000000000000000"/>
    <w:charset w:val="00"/>
    <w:family w:val="auto"/>
    <w:notTrueType/>
    <w:pitch w:val="default"/>
    <w:sig w:usb0="00000003" w:usb1="00000000" w:usb2="00000000" w:usb3="00000000" w:csb0="00000001" w:csb1="00000000"/>
  </w:font>
  <w:font w:name="Meiryo UI">
    <w:charset w:val="80"/>
    <w:family w:val="swiss"/>
    <w:pitch w:val="variable"/>
    <w:sig w:usb0="E00002FF" w:usb1="6AC7FFFF" w:usb2="08000012" w:usb3="00000000" w:csb0="0002009F" w:csb1="00000000"/>
  </w:font>
  <w:font w:name="Optima-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16E7"/>
    <w:rsid w:val="000070AF"/>
    <w:rsid w:val="0002055F"/>
    <w:rsid w:val="00022B48"/>
    <w:rsid w:val="00040BAF"/>
    <w:rsid w:val="00064BCB"/>
    <w:rsid w:val="00093413"/>
    <w:rsid w:val="000A67EF"/>
    <w:rsid w:val="000B1151"/>
    <w:rsid w:val="000E3425"/>
    <w:rsid w:val="000E6D90"/>
    <w:rsid w:val="000F5BA7"/>
    <w:rsid w:val="001005EE"/>
    <w:rsid w:val="00122C58"/>
    <w:rsid w:val="0013221E"/>
    <w:rsid w:val="00146322"/>
    <w:rsid w:val="00194582"/>
    <w:rsid w:val="001C22A1"/>
    <w:rsid w:val="001F2091"/>
    <w:rsid w:val="001F23BD"/>
    <w:rsid w:val="00213F3B"/>
    <w:rsid w:val="00221121"/>
    <w:rsid w:val="00235A4F"/>
    <w:rsid w:val="00247D50"/>
    <w:rsid w:val="00252199"/>
    <w:rsid w:val="00254F70"/>
    <w:rsid w:val="002573EA"/>
    <w:rsid w:val="002963DA"/>
    <w:rsid w:val="00297BF3"/>
    <w:rsid w:val="002C2C7C"/>
    <w:rsid w:val="002D0766"/>
    <w:rsid w:val="002D4D03"/>
    <w:rsid w:val="002E06F0"/>
    <w:rsid w:val="002E789B"/>
    <w:rsid w:val="00301F91"/>
    <w:rsid w:val="00307716"/>
    <w:rsid w:val="0031409F"/>
    <w:rsid w:val="003253CD"/>
    <w:rsid w:val="00330BC4"/>
    <w:rsid w:val="0036311A"/>
    <w:rsid w:val="00394298"/>
    <w:rsid w:val="003A26C6"/>
    <w:rsid w:val="00417F78"/>
    <w:rsid w:val="00483073"/>
    <w:rsid w:val="004D52E4"/>
    <w:rsid w:val="004D5476"/>
    <w:rsid w:val="00531E1B"/>
    <w:rsid w:val="00533B36"/>
    <w:rsid w:val="00561548"/>
    <w:rsid w:val="0058717A"/>
    <w:rsid w:val="00634D1D"/>
    <w:rsid w:val="00652C17"/>
    <w:rsid w:val="00655F3D"/>
    <w:rsid w:val="006604FB"/>
    <w:rsid w:val="006904D5"/>
    <w:rsid w:val="006C29D8"/>
    <w:rsid w:val="006F3EF5"/>
    <w:rsid w:val="007147EC"/>
    <w:rsid w:val="00736638"/>
    <w:rsid w:val="0074775C"/>
    <w:rsid w:val="00750A53"/>
    <w:rsid w:val="0079578F"/>
    <w:rsid w:val="007B49C3"/>
    <w:rsid w:val="007C588C"/>
    <w:rsid w:val="007C775F"/>
    <w:rsid w:val="007C793D"/>
    <w:rsid w:val="007D3140"/>
    <w:rsid w:val="00807147"/>
    <w:rsid w:val="00835088"/>
    <w:rsid w:val="00843532"/>
    <w:rsid w:val="00845B65"/>
    <w:rsid w:val="00890DA6"/>
    <w:rsid w:val="008916E7"/>
    <w:rsid w:val="008B1DD5"/>
    <w:rsid w:val="008B747B"/>
    <w:rsid w:val="00913707"/>
    <w:rsid w:val="00936D49"/>
    <w:rsid w:val="00973F6A"/>
    <w:rsid w:val="00980C12"/>
    <w:rsid w:val="00985716"/>
    <w:rsid w:val="00995F00"/>
    <w:rsid w:val="009A28BF"/>
    <w:rsid w:val="009B6DAF"/>
    <w:rsid w:val="009B7593"/>
    <w:rsid w:val="009E5E35"/>
    <w:rsid w:val="00A118C8"/>
    <w:rsid w:val="00A378C2"/>
    <w:rsid w:val="00A47D34"/>
    <w:rsid w:val="00A57DD2"/>
    <w:rsid w:val="00A85780"/>
    <w:rsid w:val="00A936C3"/>
    <w:rsid w:val="00AB0CF0"/>
    <w:rsid w:val="00AD1DF2"/>
    <w:rsid w:val="00B1028B"/>
    <w:rsid w:val="00B153BC"/>
    <w:rsid w:val="00B82D77"/>
    <w:rsid w:val="00B94579"/>
    <w:rsid w:val="00BD58BC"/>
    <w:rsid w:val="00BE1F12"/>
    <w:rsid w:val="00BF0464"/>
    <w:rsid w:val="00C07C1F"/>
    <w:rsid w:val="00C46067"/>
    <w:rsid w:val="00C74F56"/>
    <w:rsid w:val="00C75663"/>
    <w:rsid w:val="00C7577E"/>
    <w:rsid w:val="00CA1FA0"/>
    <w:rsid w:val="00CA57D7"/>
    <w:rsid w:val="00CB2BAA"/>
    <w:rsid w:val="00CC5583"/>
    <w:rsid w:val="00D0575A"/>
    <w:rsid w:val="00D1161C"/>
    <w:rsid w:val="00D66B9C"/>
    <w:rsid w:val="00DC542B"/>
    <w:rsid w:val="00E355A4"/>
    <w:rsid w:val="00E818F1"/>
    <w:rsid w:val="00EA58E0"/>
    <w:rsid w:val="00EB2124"/>
    <w:rsid w:val="00EB6F76"/>
    <w:rsid w:val="00ED3D14"/>
    <w:rsid w:val="00EF4460"/>
    <w:rsid w:val="00F01924"/>
    <w:rsid w:val="00F144F0"/>
    <w:rsid w:val="00F36DFF"/>
    <w:rsid w:val="00F503B0"/>
    <w:rsid w:val="00F701B8"/>
    <w:rsid w:val="00F84CF5"/>
    <w:rsid w:val="00FC079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7474D0"/>
  <w15:docId w15:val="{8933D4B8-4F03-45B2-8197-84E57E852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916E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16E7"/>
    <w:rPr>
      <w:rFonts w:ascii="Tahoma" w:hAnsi="Tahoma" w:cs="Tahoma"/>
      <w:sz w:val="16"/>
      <w:szCs w:val="16"/>
    </w:rPr>
  </w:style>
  <w:style w:type="character" w:styleId="Hyperlink">
    <w:name w:val="Hyperlink"/>
    <w:basedOn w:val="Absatz-Standardschriftart"/>
    <w:uiPriority w:val="99"/>
    <w:unhideWhenUsed/>
    <w:rsid w:val="00C07C1F"/>
    <w:rPr>
      <w:color w:val="0000FF" w:themeColor="hyperlink"/>
      <w:u w:val="single"/>
    </w:rPr>
  </w:style>
  <w:style w:type="character" w:customStyle="1" w:styleId="e24kjd">
    <w:name w:val="e24kjd"/>
    <w:basedOn w:val="Absatz-Standardschriftart"/>
    <w:rsid w:val="00835088"/>
  </w:style>
  <w:style w:type="character" w:styleId="Kommentarzeichen">
    <w:name w:val="annotation reference"/>
    <w:basedOn w:val="Absatz-Standardschriftart"/>
    <w:uiPriority w:val="99"/>
    <w:semiHidden/>
    <w:unhideWhenUsed/>
    <w:rsid w:val="0074775C"/>
    <w:rPr>
      <w:sz w:val="16"/>
      <w:szCs w:val="16"/>
    </w:rPr>
  </w:style>
  <w:style w:type="paragraph" w:styleId="Kommentartext">
    <w:name w:val="annotation text"/>
    <w:basedOn w:val="Standard"/>
    <w:link w:val="KommentartextZchn"/>
    <w:uiPriority w:val="99"/>
    <w:semiHidden/>
    <w:unhideWhenUsed/>
    <w:rsid w:val="0074775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4775C"/>
    <w:rPr>
      <w:sz w:val="20"/>
      <w:szCs w:val="20"/>
    </w:rPr>
  </w:style>
  <w:style w:type="paragraph" w:styleId="Kommentarthema">
    <w:name w:val="annotation subject"/>
    <w:basedOn w:val="Kommentartext"/>
    <w:next w:val="Kommentartext"/>
    <w:link w:val="KommentarthemaZchn"/>
    <w:uiPriority w:val="99"/>
    <w:semiHidden/>
    <w:unhideWhenUsed/>
    <w:rsid w:val="0074775C"/>
    <w:rPr>
      <w:b/>
      <w:bCs/>
    </w:rPr>
  </w:style>
  <w:style w:type="character" w:customStyle="1" w:styleId="KommentarthemaZchn">
    <w:name w:val="Kommentarthema Zchn"/>
    <w:basedOn w:val="KommentartextZchn"/>
    <w:link w:val="Kommentarthema"/>
    <w:uiPriority w:val="99"/>
    <w:semiHidden/>
    <w:rsid w:val="0074775C"/>
    <w:rPr>
      <w:b/>
      <w:bCs/>
      <w:sz w:val="20"/>
      <w:szCs w:val="20"/>
    </w:rPr>
  </w:style>
  <w:style w:type="character" w:styleId="BesuchterLink">
    <w:name w:val="FollowedHyperlink"/>
    <w:basedOn w:val="Absatz-Standardschriftart"/>
    <w:uiPriority w:val="99"/>
    <w:semiHidden/>
    <w:unhideWhenUsed/>
    <w:rsid w:val="003A26C6"/>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750A53"/>
    <w:rPr>
      <w:color w:val="605E5C"/>
      <w:shd w:val="clear" w:color="auto" w:fill="E1DFDD"/>
    </w:rPr>
  </w:style>
  <w:style w:type="character" w:styleId="NichtaufgelsteErwhnung">
    <w:name w:val="Unresolved Mention"/>
    <w:basedOn w:val="Absatz-Standardschriftart"/>
    <w:uiPriority w:val="99"/>
    <w:semiHidden/>
    <w:unhideWhenUsed/>
    <w:rsid w:val="002E06F0"/>
    <w:rPr>
      <w:color w:val="605E5C"/>
      <w:shd w:val="clear" w:color="auto" w:fill="E1DFDD"/>
    </w:rPr>
  </w:style>
  <w:style w:type="paragraph" w:styleId="berarbeitung">
    <w:name w:val="Revision"/>
    <w:hidden/>
    <w:uiPriority w:val="99"/>
    <w:semiHidden/>
    <w:rsid w:val="002963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elfio.de/wasseraufbereitu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6EB5F-5F80-1448-BEA6-F19846FBA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4997</Characters>
  <Application>Microsoft Office Word</Application>
  <DocSecurity>0</DocSecurity>
  <Lines>87</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lnixdorf</dc:creator>
  <cp:lastModifiedBy>Nicole Ruppel</cp:lastModifiedBy>
  <cp:revision>3</cp:revision>
  <cp:lastPrinted>2021-11-30T10:58:00Z</cp:lastPrinted>
  <dcterms:created xsi:type="dcterms:W3CDTF">2021-12-02T08:22:00Z</dcterms:created>
  <dcterms:modified xsi:type="dcterms:W3CDTF">2021-12-02T08:41:00Z</dcterms:modified>
</cp:coreProperties>
</file>