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6B11B1AB0EB4488BD153CB1E830DE0B"/>
          </w:placeholder>
        </w:sdtPr>
        <w:sdtEndPr/>
        <w:sdtContent>
          <w:tr w:rsidR="00465EE8" w:rsidRPr="00465EE8" w14:paraId="08F342BE" w14:textId="77777777" w:rsidTr="00465EE8">
            <w:trPr>
              <w:trHeight w:val="1474"/>
            </w:trPr>
            <w:tc>
              <w:tcPr>
                <w:tcW w:w="7938" w:type="dxa"/>
              </w:tcPr>
              <w:p w14:paraId="1339A8D2" w14:textId="77777777" w:rsidR="00465EE8" w:rsidRPr="00465EE8" w:rsidRDefault="00465EE8" w:rsidP="00465EE8">
                <w:pPr>
                  <w:spacing w:line="240" w:lineRule="auto"/>
                </w:pPr>
              </w:p>
            </w:tc>
            <w:tc>
              <w:tcPr>
                <w:tcW w:w="1132" w:type="dxa"/>
              </w:tcPr>
              <w:p w14:paraId="260E2D79" w14:textId="77777777" w:rsidR="00465EE8" w:rsidRPr="00465EE8" w:rsidRDefault="00465EE8" w:rsidP="00465EE8">
                <w:pPr>
                  <w:spacing w:line="240" w:lineRule="auto"/>
                  <w:jc w:val="right"/>
                </w:pPr>
                <w:r w:rsidRPr="00465EE8">
                  <w:rPr>
                    <w:noProof/>
                  </w:rPr>
                  <w:drawing>
                    <wp:inline distT="0" distB="0" distL="0" distR="0" wp14:anchorId="3F5768A7" wp14:editId="1756B5F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6B11B1AB0EB4488BD153CB1E830DE0B"/>
          </w:placeholder>
        </w:sdtPr>
        <w:sdtEndPr/>
        <w:sdtContent>
          <w:tr w:rsidR="00BF33AE" w14:paraId="72670D65" w14:textId="77777777" w:rsidTr="00EF5A4E">
            <w:trPr>
              <w:trHeight w:hRule="exact" w:val="680"/>
            </w:trPr>
            <w:sdt>
              <w:sdtPr>
                <w:id w:val="-562105604"/>
                <w:lock w:val="sdtContentLocked"/>
                <w:placeholder>
                  <w:docPart w:val="82C7950E55F94C7EB3BCE263F425EE5D"/>
                </w:placeholder>
              </w:sdtPr>
              <w:sdtEndPr/>
              <w:sdtContent>
                <w:tc>
                  <w:tcPr>
                    <w:tcW w:w="9071" w:type="dxa"/>
                  </w:tcPr>
                  <w:p w14:paraId="775426F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9161" w:type="dxa"/>
        <w:tblLayout w:type="fixed"/>
        <w:tblLook w:val="04A0" w:firstRow="1" w:lastRow="0" w:firstColumn="1" w:lastColumn="0" w:noHBand="0" w:noVBand="1"/>
      </w:tblPr>
      <w:tblGrid>
        <w:gridCol w:w="9161"/>
      </w:tblGrid>
      <w:sdt>
        <w:sdtPr>
          <w:id w:val="2079708209"/>
          <w:lock w:val="sdtContentLocked"/>
          <w:placeholder>
            <w:docPart w:val="16B11B1AB0EB4488BD153CB1E830DE0B"/>
          </w:placeholder>
        </w:sdtPr>
        <w:sdtEndPr/>
        <w:sdtContent>
          <w:tr w:rsidR="00973546" w:rsidRPr="00840C91" w14:paraId="382FDD64" w14:textId="77777777" w:rsidTr="00F82301">
            <w:trPr>
              <w:trHeight w:hRule="exact" w:val="1021"/>
            </w:trPr>
            <w:sdt>
              <w:sdtPr>
                <w:id w:val="42179897"/>
                <w:lock w:val="sdtLocked"/>
                <w:placeholder>
                  <w:docPart w:val="1A6A52961824438EB3DAB07065EEFA63"/>
                </w:placeholder>
              </w:sdtPr>
              <w:sdtEndPr/>
              <w:sdtContent>
                <w:tc>
                  <w:tcPr>
                    <w:tcW w:w="9161" w:type="dxa"/>
                  </w:tcPr>
                  <w:p w14:paraId="7679C2B7" w14:textId="0AA228AF" w:rsidR="00973546" w:rsidRPr="00840C91" w:rsidRDefault="00F82301" w:rsidP="00465EE8">
                    <w:pPr>
                      <w:pStyle w:val="Headline"/>
                      <w:rPr>
                        <w:lang w:val="en-US"/>
                      </w:rPr>
                    </w:pPr>
                    <w:r>
                      <w:t>Edeka-Märkte in Gundersheim und Osthofen</w:t>
                    </w:r>
                    <w:r w:rsidR="009817D3">
                      <w:t xml:space="preserve"> bekomm</w:t>
                    </w:r>
                    <w:r>
                      <w:t xml:space="preserve">en </w:t>
                    </w:r>
                    <w:r w:rsidR="009817D3">
                      <w:t>neue</w:t>
                    </w:r>
                    <w:r w:rsidR="00725E7F">
                      <w:t>n</w:t>
                    </w:r>
                    <w:r w:rsidR="009817D3">
                      <w:t xml:space="preserve"> Betreiber</w:t>
                    </w:r>
                  </w:p>
                </w:tc>
              </w:sdtContent>
            </w:sdt>
          </w:tr>
        </w:sdtContent>
      </w:sdt>
    </w:tbl>
    <w:sdt>
      <w:sdtPr>
        <w:id w:val="-860516056"/>
        <w:placeholder>
          <w:docPart w:val="E36C46EF20FE4958BB31EA1E190F137B"/>
        </w:placeholder>
      </w:sdtPr>
      <w:sdtEndPr/>
      <w:sdtContent>
        <w:p w14:paraId="1F4D295C" w14:textId="489689B1" w:rsidR="00011366" w:rsidRPr="00011366" w:rsidRDefault="00E23B90" w:rsidP="00AB42BD">
          <w:pPr>
            <w:pStyle w:val="Subline"/>
            <w:spacing w:after="360"/>
            <w:rPr>
              <w:lang w:val="en-US"/>
            </w:rPr>
          </w:pPr>
          <w:r>
            <w:t>Edeka-</w:t>
          </w:r>
          <w:r w:rsidR="00E439CF">
            <w:t xml:space="preserve">Kaufmannsfamilie </w:t>
          </w:r>
          <w:r w:rsidR="00725E7F">
            <w:t>Wollny</w:t>
          </w:r>
          <w:r>
            <w:t xml:space="preserve"> übernimmt Vollsortimenter</w:t>
          </w:r>
        </w:p>
      </w:sdtContent>
    </w:sdt>
    <w:p w14:paraId="06E205C5" w14:textId="5F950DC9" w:rsidR="004678D6" w:rsidRPr="00BD7929" w:rsidRDefault="005F16B8" w:rsidP="00BD7929">
      <w:pPr>
        <w:pStyle w:val="Intro-Text"/>
      </w:pPr>
      <w:sdt>
        <w:sdtPr>
          <w:id w:val="1521048624"/>
          <w:placeholder>
            <w:docPart w:val="D67A1A937BFE4273AC69F8E5B6C6827C"/>
          </w:placeholder>
        </w:sdtPr>
        <w:sdtEndPr/>
        <w:sdtContent>
          <w:r w:rsidR="00725E7F">
            <w:t>Gundersheim/Osthofen</w:t>
          </w:r>
        </w:sdtContent>
      </w:sdt>
      <w:r w:rsidR="00BD7929">
        <w:t>/</w:t>
      </w:r>
      <w:sdt>
        <w:sdtPr>
          <w:id w:val="765271979"/>
          <w:placeholder>
            <w:docPart w:val="F22741CAF91A43B79102C486A7B6768A"/>
          </w:placeholder>
          <w:date w:fullDate="2025-02-13T00:00:00Z">
            <w:dateFormat w:val="dd.MM.yyyy"/>
            <w:lid w:val="de-DE"/>
            <w:storeMappedDataAs w:val="dateTime"/>
            <w:calendar w:val="gregorian"/>
          </w:date>
        </w:sdtPr>
        <w:sdtEndPr/>
        <w:sdtContent>
          <w:r>
            <w:t>13.02.2025</w:t>
          </w:r>
        </w:sdtContent>
      </w:sdt>
      <w:r w:rsidR="00BD7929">
        <w:t xml:space="preserve"> </w:t>
      </w:r>
      <w:r w:rsidR="009817D3">
        <w:t>–</w:t>
      </w:r>
      <w:r w:rsidR="00BD7929">
        <w:t xml:space="preserve"> </w:t>
      </w:r>
      <w:r w:rsidR="009817D3">
        <w:t xml:space="preserve">Künftig </w:t>
      </w:r>
      <w:r w:rsidR="00725E7F">
        <w:t>wird Kaufmann Christoph Wollny</w:t>
      </w:r>
      <w:r w:rsidR="009817D3">
        <w:t xml:space="preserve"> </w:t>
      </w:r>
      <w:r w:rsidR="00725E7F">
        <w:t>die Edeka-Märkte</w:t>
      </w:r>
      <w:r w:rsidR="009817D3">
        <w:t xml:space="preserve"> </w:t>
      </w:r>
      <w:r w:rsidR="00725E7F">
        <w:t>in Gundersheim sowie in Osthofen betre</w:t>
      </w:r>
      <w:r w:rsidR="009817D3">
        <w:t xml:space="preserve">iben. </w:t>
      </w:r>
      <w:r w:rsidR="00E23B90" w:rsidRPr="00E23B90">
        <w:t>D</w:t>
      </w:r>
      <w:r w:rsidR="00556240">
        <w:t>ie</w:t>
      </w:r>
      <w:r w:rsidR="00E23B90" w:rsidRPr="00E23B90">
        <w:t xml:space="preserve"> Lebensmittelgeschäft</w:t>
      </w:r>
      <w:r w:rsidR="00725E7F">
        <w:t>e</w:t>
      </w:r>
      <w:r w:rsidR="00E23B90" w:rsidRPr="00E23B90">
        <w:t xml:space="preserve"> öffne</w:t>
      </w:r>
      <w:r w:rsidR="00556240">
        <w:t>n</w:t>
      </w:r>
      <w:r w:rsidR="00E23B90" w:rsidRPr="00E23B90">
        <w:t xml:space="preserve"> </w:t>
      </w:r>
      <w:r w:rsidR="00556240">
        <w:t xml:space="preserve">im Februar </w:t>
      </w:r>
      <w:r w:rsidR="00E23B90" w:rsidRPr="00E23B90">
        <w:t>unter neuer Führung.</w:t>
      </w:r>
    </w:p>
    <w:p w14:paraId="5643D777" w14:textId="28B1BE5F" w:rsidR="00E23B90" w:rsidRPr="00967651" w:rsidRDefault="12DA56DA" w:rsidP="00894054">
      <w:pPr>
        <w:rPr>
          <w:rFonts w:ascii="Arial" w:hAnsi="Arial" w:cs="Arial"/>
        </w:rPr>
      </w:pPr>
      <w:r>
        <w:t>„Frische und Regionalität“, lautet das Motto der Kaufmannsfamilie Wollny, die bereits zwei Edeka-Märkte in Monsheim und Flonheim betreibt. Seit über 85 Jahren ist die Familie genossenschaftliches Mitglied der Edeka und führt Lebensmittelmärkte bereits in der vierten Generation. Auch in Gundersheim und Osthofen möchte</w:t>
      </w:r>
      <w:r w:rsidRPr="12DA56DA">
        <w:rPr>
          <w:color w:val="FF0000"/>
        </w:rPr>
        <w:t xml:space="preserve"> </w:t>
      </w:r>
      <w:r w:rsidRPr="00527242">
        <w:t xml:space="preserve">die Familie </w:t>
      </w:r>
      <w:r>
        <w:t>gemeinsam mit den Marktleitern Jakob Klein und Oliver Herb sowie insgesamt 85 Mitarbeitenden ganz individuell auf die Wünsche ihrer Kundinnen und Kunden eingehen. „</w:t>
      </w:r>
      <w:r w:rsidRPr="12DA56DA">
        <w:rPr>
          <w:rFonts w:ascii="Arial" w:hAnsi="Arial" w:cs="Arial"/>
        </w:rPr>
        <w:t xml:space="preserve">Unser Sortiment umfasst in beiden Märkten eine riesige Auswahl an frischen Lebensmitteln in der Obst- und Gemüseabteilung sowie an den Bedientheken für Fleisch, Wurst, Käse und Fisch. Wir bieten alle beliebten Edeka-Eigenmarken, bekannte Marken sowie Artikel auf Discountpreisniveau, ebenso wie </w:t>
      </w:r>
      <w:r>
        <w:t>eine große Auswahl an Bio-Produkten, internationalen Spezialitäten, an gluten-, laktosefreien und veganen Artikeln sowie einer Vielzahl an Erzeugnissen aus der Region</w:t>
      </w:r>
      <w:r w:rsidRPr="12DA56DA">
        <w:rPr>
          <w:rFonts w:ascii="Arial" w:hAnsi="Arial" w:cs="Arial"/>
        </w:rPr>
        <w:t>“, zählt Christoph Wollny auf und ergänzt: „In Gundersheim sind es circa 1</w:t>
      </w:r>
      <w:r w:rsidRPr="00527242">
        <w:rPr>
          <w:rFonts w:ascii="Arial" w:hAnsi="Arial" w:cs="Arial"/>
        </w:rPr>
        <w:t>5</w:t>
      </w:r>
      <w:r w:rsidRPr="12DA56DA">
        <w:rPr>
          <w:rFonts w:ascii="Arial" w:hAnsi="Arial" w:cs="Arial"/>
        </w:rPr>
        <w:t xml:space="preserve">.000 Artikel auf rund 1.100 Quadratmetern Verkaufsfläche, in Osthofen bieten wir sogar 21.000 Artikel auf rund 1.580 Quadratmeter.“ </w:t>
      </w:r>
    </w:p>
    <w:p w14:paraId="21DB9046" w14:textId="77777777" w:rsidR="009314BE" w:rsidRDefault="009314BE" w:rsidP="00E23B90">
      <w:pPr>
        <w:pStyle w:val="Flietext"/>
      </w:pPr>
    </w:p>
    <w:p w14:paraId="3CDD69D5" w14:textId="3C22394A" w:rsidR="00E23B90" w:rsidRPr="001967B1" w:rsidRDefault="00386DCE" w:rsidP="00E23B90">
      <w:pPr>
        <w:pStyle w:val="Flietext"/>
        <w:rPr>
          <w:b/>
          <w:bCs/>
        </w:rPr>
      </w:pPr>
      <w:r>
        <w:rPr>
          <w:b/>
          <w:bCs/>
        </w:rPr>
        <w:t>Regionale Vielfalt</w:t>
      </w:r>
      <w:r w:rsidR="00634833">
        <w:rPr>
          <w:b/>
          <w:bCs/>
        </w:rPr>
        <w:t xml:space="preserve"> in allen vier Märkten</w:t>
      </w:r>
      <w:r>
        <w:rPr>
          <w:b/>
          <w:bCs/>
        </w:rPr>
        <w:t xml:space="preserve"> </w:t>
      </w:r>
    </w:p>
    <w:p w14:paraId="40C6DBE0" w14:textId="77777777" w:rsidR="00810B78" w:rsidRPr="00E439CF" w:rsidRDefault="00810B78" w:rsidP="00E23B90">
      <w:pPr>
        <w:pStyle w:val="Flietext"/>
        <w:rPr>
          <w:b/>
          <w:bCs/>
          <w:highlight w:val="yellow"/>
        </w:rPr>
      </w:pPr>
    </w:p>
    <w:p w14:paraId="36ED7846" w14:textId="716C2B5F" w:rsidR="00E23B90" w:rsidRDefault="12DA56DA" w:rsidP="00386DCE">
      <w:pPr>
        <w:pStyle w:val="Flietext"/>
      </w:pPr>
      <w:r>
        <w:lastRenderedPageBreak/>
        <w:t xml:space="preserve">Großen Wert legt Familie Wollny auf die große Auswahl an Erzeugnissen aus der direkten Umgebung. „Wir arbeiten aktuell mit insgesamt etwa </w:t>
      </w:r>
      <w:r w:rsidRPr="12DA56DA">
        <w:rPr>
          <w:color w:val="FF0000"/>
        </w:rPr>
        <w:t>7</w:t>
      </w:r>
      <w:r>
        <w:t xml:space="preserve">0 regionalen Lieferanten, davon über 35 lokalen und regionalen Weingütern, zusammen“, erklärt der Kaufmann und fügt hinzu: „Zusätzlich beliefern uns Honigproduzenten und Kaffeeröstereien aus der Umgebung, wie zum Beispiel die Kaffeerösterei Müller aus Mainz oder Perro Negro aus Eich.“ Außerdem gibt es Wurst von der Metzgerei Kratz aus Osthofen, Eier von der Gärtnerei Schwahn aus Worms-Pfeddersheim und Bier von der Brauerei Sander aus Worms in den Märkten </w:t>
      </w:r>
      <w:r w:rsidRPr="00527242">
        <w:rPr>
          <w:color w:val="auto"/>
        </w:rPr>
        <w:t>von E</w:t>
      </w:r>
      <w:r w:rsidR="00527242" w:rsidRPr="00527242">
        <w:rPr>
          <w:color w:val="auto"/>
        </w:rPr>
        <w:t>deka</w:t>
      </w:r>
      <w:r w:rsidRPr="00527242">
        <w:rPr>
          <w:color w:val="auto"/>
        </w:rPr>
        <w:t xml:space="preserve"> Wollny</w:t>
      </w:r>
      <w:r>
        <w:t xml:space="preserve">. Neben dem umfangreichen Lebensmittelangebot sowie dem integrierten Getränkemarkt finden Kundinnen und Kunden auch ein breites Sortiment an Haushaltswaren, Schreibwaren, Zeitschriften sowie weitere Artikel des täglichen Bedarfs. Jeweils im Eingangsbereich bietet eine Backwarentheke </w:t>
      </w:r>
      <w:r w:rsidRPr="00527242">
        <w:rPr>
          <w:color w:val="auto"/>
        </w:rPr>
        <w:t xml:space="preserve">von </w:t>
      </w:r>
      <w:r w:rsidR="00527242">
        <w:rPr>
          <w:color w:val="auto"/>
        </w:rPr>
        <w:t>„</w:t>
      </w:r>
      <w:r w:rsidRPr="00527242">
        <w:rPr>
          <w:color w:val="auto"/>
        </w:rPr>
        <w:t xml:space="preserve">Wollny´s Backstubb” </w:t>
      </w:r>
      <w:r>
        <w:t>frische Backwaren, Kuchen und warme Snacks sowie die Gelegenheit, im gemütlichen Café, eine kleine Pause einzulegen. „Unsere Märkte sollen damit nicht nur Einkaufsstätte, sondern auch ein Ort für Begegnungen und den persönlichen Austausch sein“, so Christoph Wollny und ergänzt: „Kundenorientierung und qualifizierte Beratung sind uns besonders wichtig.“</w:t>
      </w:r>
    </w:p>
    <w:p w14:paraId="53B246D2" w14:textId="77777777" w:rsidR="00544F50" w:rsidRPr="00E439CF" w:rsidRDefault="00544F50" w:rsidP="00386DCE">
      <w:pPr>
        <w:pStyle w:val="Flietext"/>
        <w:rPr>
          <w:highlight w:val="yellow"/>
        </w:rPr>
      </w:pPr>
    </w:p>
    <w:p w14:paraId="4F2BF710" w14:textId="77777777" w:rsidR="00E23B90" w:rsidRPr="00894054" w:rsidRDefault="00E23B90" w:rsidP="00E23B90">
      <w:pPr>
        <w:pStyle w:val="Flietext"/>
        <w:rPr>
          <w:b/>
          <w:bCs/>
        </w:rPr>
      </w:pPr>
      <w:r w:rsidRPr="00894054">
        <w:rPr>
          <w:b/>
          <w:bCs/>
        </w:rPr>
        <w:t>Bonusprogramm und Bezahlen per Smartphone</w:t>
      </w:r>
    </w:p>
    <w:p w14:paraId="79B277D4" w14:textId="77777777" w:rsidR="00C36255" w:rsidRPr="00894054" w:rsidRDefault="00C36255" w:rsidP="00E23B90">
      <w:pPr>
        <w:pStyle w:val="Flietext"/>
        <w:rPr>
          <w:b/>
          <w:bCs/>
        </w:rPr>
      </w:pPr>
    </w:p>
    <w:p w14:paraId="28040B18" w14:textId="3C439029" w:rsidR="00EF79AA" w:rsidRDefault="00E34402" w:rsidP="00E23B90">
      <w:pPr>
        <w:pStyle w:val="Flietext"/>
      </w:pPr>
      <w:r>
        <w:t xml:space="preserve">Gemeinsam mit ihrem Team möchte Familie </w:t>
      </w:r>
      <w:r w:rsidR="00544F50">
        <w:t xml:space="preserve">Wollny </w:t>
      </w:r>
      <w:r>
        <w:t xml:space="preserve">auch in </w:t>
      </w:r>
      <w:r w:rsidR="00E23B90" w:rsidRPr="00894054">
        <w:t xml:space="preserve">Sachen Kundenservice </w:t>
      </w:r>
      <w:r>
        <w:t>ihr Bestes geben – an</w:t>
      </w:r>
      <w:r w:rsidR="00E23B90" w:rsidRPr="00894054">
        <w:t>gefangen beim Vorbereiten von Wurst- und Käseplat</w:t>
      </w:r>
      <w:r w:rsidR="008D3667" w:rsidRPr="00894054">
        <w:t>t</w:t>
      </w:r>
      <w:r w:rsidR="00E23B90" w:rsidRPr="00894054">
        <w:t>en über Geschenkgutscheine</w:t>
      </w:r>
      <w:r>
        <w:t xml:space="preserve"> </w:t>
      </w:r>
      <w:r w:rsidR="00E23B90" w:rsidRPr="00894054">
        <w:t xml:space="preserve">bis hin zu </w:t>
      </w:r>
      <w:r w:rsidR="00487A90">
        <w:t>Geld abheben mit dem beliebten Cash-Back-Service</w:t>
      </w:r>
      <w:r w:rsidR="008D3667" w:rsidRPr="00894054">
        <w:t xml:space="preserve">. </w:t>
      </w:r>
      <w:r w:rsidR="00E23B90" w:rsidRPr="00894054">
        <w:t xml:space="preserve">Mit der Edeka-App können die </w:t>
      </w:r>
      <w:r>
        <w:t>Kundinnen und Kunden</w:t>
      </w:r>
      <w:r w:rsidR="00E23B90" w:rsidRPr="00894054">
        <w:t xml:space="preserve"> </w:t>
      </w:r>
      <w:r w:rsidR="00487A90">
        <w:t xml:space="preserve">außerdem </w:t>
      </w:r>
      <w:r w:rsidR="00E23B90" w:rsidRPr="00894054">
        <w:t>Treuepunkte sammeln</w:t>
      </w:r>
      <w:r w:rsidR="00487A90">
        <w:t xml:space="preserve">, </w:t>
      </w:r>
      <w:r w:rsidR="00E23B90" w:rsidRPr="00894054">
        <w:t>Coupons einlösen</w:t>
      </w:r>
      <w:r w:rsidR="00487A90">
        <w:t xml:space="preserve"> sowie </w:t>
      </w:r>
      <w:r w:rsidR="00E23B90" w:rsidRPr="00894054">
        <w:t xml:space="preserve">ihre Einkäufe vor Ort auch mit dem Smartphone bezahlen. </w:t>
      </w:r>
    </w:p>
    <w:p w14:paraId="3E2A57DC" w14:textId="77777777" w:rsidR="00EF79AA" w:rsidRPr="00EF79AA" w:rsidRDefault="005F16B8" w:rsidP="00EF79AA">
      <w:pPr>
        <w:pStyle w:val="Zusatzinformation-berschrift"/>
      </w:pPr>
      <w:sdt>
        <w:sdtPr>
          <w:id w:val="-1061561099"/>
          <w:placeholder>
            <w:docPart w:val="2FA2FA08783D41D49A0F1E0C1C2B9AEC"/>
          </w:placeholder>
        </w:sdtPr>
        <w:sdtEndPr/>
        <w:sdtContent>
          <w:r w:rsidR="00E30C1E" w:rsidRPr="00E30C1E">
            <w:t>Zusatzinformation</w:t>
          </w:r>
          <w:r w:rsidR="009D76BD">
            <w:t xml:space="preserve"> – </w:t>
          </w:r>
          <w:r w:rsidR="00E30C1E" w:rsidRPr="00E30C1E">
            <w:t>Edeka Südwest</w:t>
          </w:r>
        </w:sdtContent>
      </w:sdt>
    </w:p>
    <w:p w14:paraId="797958FA" w14:textId="77777777" w:rsidR="0043781B" w:rsidRPr="006D08E3" w:rsidRDefault="005F16B8" w:rsidP="006D08E3">
      <w:pPr>
        <w:pStyle w:val="Zusatzinformation-Text"/>
      </w:pPr>
      <w:sdt>
        <w:sdtPr>
          <w:id w:val="-746034625"/>
          <w:placeholder>
            <w:docPart w:val="3B974422197047D189EA1DB4E8170842"/>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w:t>
          </w:r>
          <w:r w:rsidR="005B7A36" w:rsidRPr="00E30C1E">
            <w:lastRenderedPageBreak/>
            <w:t xml:space="preserve">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C246" w14:textId="77777777" w:rsidR="00060132" w:rsidRDefault="00060132" w:rsidP="000B64B7">
      <w:r>
        <w:separator/>
      </w:r>
    </w:p>
  </w:endnote>
  <w:endnote w:type="continuationSeparator" w:id="0">
    <w:p w14:paraId="65FEDBE0" w14:textId="77777777" w:rsidR="00060132" w:rsidRDefault="0006013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16B11B1AB0EB4488BD153CB1E830DE0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6B11B1AB0EB4488BD153CB1E830DE0B"/>
            </w:placeholder>
          </w:sdtPr>
          <w:sdtEndPr>
            <w:rPr>
              <w:b/>
              <w:bCs/>
              <w:color w:val="1D1D1B" w:themeColor="text2"/>
              <w:sz w:val="18"/>
              <w:szCs w:val="18"/>
            </w:rPr>
          </w:sdtEndPr>
          <w:sdtContent>
            <w:tr w:rsidR="00BE785A" w14:paraId="74238A95" w14:textId="77777777" w:rsidTr="00503BFF">
              <w:trPr>
                <w:trHeight w:hRule="exact" w:val="227"/>
              </w:trPr>
              <w:tc>
                <w:tcPr>
                  <w:tcW w:w="9071" w:type="dxa"/>
                </w:tcPr>
                <w:p w14:paraId="00E1DE8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NUMPAGES  \* Arabic  \* MERGEFORMAT">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6B11B1AB0EB4488BD153CB1E830DE0B"/>
            </w:placeholder>
          </w:sdtPr>
          <w:sdtEndPr/>
          <w:sdtContent>
            <w:sdt>
              <w:sdtPr>
                <w:id w:val="-79604635"/>
                <w:lock w:val="sdtContentLocked"/>
                <w:placeholder>
                  <w:docPart w:val="1A6A52961824438EB3DAB07065EEFA63"/>
                </w:placeholder>
              </w:sdtPr>
              <w:sdtEndPr/>
              <w:sdtContent>
                <w:tr w:rsidR="00503BFF" w14:paraId="0EB60563" w14:textId="77777777" w:rsidTr="00B31928">
                  <w:trPr>
                    <w:trHeight w:hRule="exact" w:val="1361"/>
                  </w:trPr>
                  <w:tc>
                    <w:tcPr>
                      <w:tcW w:w="9071" w:type="dxa"/>
                    </w:tcPr>
                    <w:p w14:paraId="12885B49"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422C6C8" w14:textId="77777777" w:rsidR="00B31928" w:rsidRDefault="00B31928" w:rsidP="00B31928">
                      <w:pPr>
                        <w:pStyle w:val="Fuzeilentext"/>
                      </w:pPr>
                      <w:r>
                        <w:t>Edekastraße 1 • 77656 Offenburg</w:t>
                      </w:r>
                    </w:p>
                    <w:p w14:paraId="1530902B" w14:textId="77777777" w:rsidR="00B31928" w:rsidRDefault="00B31928" w:rsidP="00B31928">
                      <w:pPr>
                        <w:pStyle w:val="Fuzeilentext"/>
                      </w:pPr>
                      <w:r>
                        <w:t>Telefon: 0781 502-661</w:t>
                      </w:r>
                      <w:r w:rsidR="00C600CE">
                        <w:t>0</w:t>
                      </w:r>
                      <w:r>
                        <w:t xml:space="preserve"> • Fax: 0781 502-6180</w:t>
                      </w:r>
                    </w:p>
                    <w:p w14:paraId="03178D3A" w14:textId="77777777" w:rsidR="00B31928" w:rsidRDefault="00B31928" w:rsidP="00B31928">
                      <w:pPr>
                        <w:pStyle w:val="Fuzeilentext"/>
                      </w:pPr>
                      <w:r>
                        <w:t xml:space="preserve">E-Mail: presse@edeka-suedwest.de </w:t>
                      </w:r>
                    </w:p>
                    <w:p w14:paraId="3991A81D" w14:textId="77777777" w:rsidR="00B31928" w:rsidRDefault="00B31928" w:rsidP="00B31928">
                      <w:pPr>
                        <w:pStyle w:val="Fuzeilentext"/>
                      </w:pPr>
                      <w:r>
                        <w:t>https://verbund.edeka/südwest • www.edeka.de/suedwest</w:t>
                      </w:r>
                    </w:p>
                    <w:p w14:paraId="23EB234D" w14:textId="77777777" w:rsidR="00503BFF" w:rsidRPr="00B31928" w:rsidRDefault="00B31928" w:rsidP="00B31928">
                      <w:pPr>
                        <w:pStyle w:val="Fuzeilentext"/>
                      </w:pPr>
                      <w:r>
                        <w:t>www.xing.com/company/edekasuedwest • www.linkedin.com/company/edekasuedwest</w:t>
                      </w:r>
                    </w:p>
                  </w:tc>
                </w:tr>
              </w:sdtContent>
            </w:sdt>
          </w:sdtContent>
        </w:sdt>
      </w:tbl>
      <w:p w14:paraId="77F95438"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21C26D9" wp14:editId="4D0B323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26F18A">
                <v:line id="Gerader Verbinder 5"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1d1d1b [3213]" strokeweight=".3pt" from="331.7pt,728.6pt" to="524.45pt,729.15pt" w14:anchorId="37122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924A96" wp14:editId="244437D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60DD38">
                <v:line id="Gerader Verbinder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1d1d1b [3213]" strokeweight=".3pt" from="70.9pt,728.6pt" to="263.65pt,729.15pt" w14:anchorId="29DE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BD9E" w14:textId="77777777" w:rsidR="00060132" w:rsidRDefault="00060132" w:rsidP="000B64B7">
      <w:r>
        <w:separator/>
      </w:r>
    </w:p>
  </w:footnote>
  <w:footnote w:type="continuationSeparator" w:id="0">
    <w:p w14:paraId="4B527AB6" w14:textId="77777777" w:rsidR="00060132" w:rsidRDefault="0006013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32"/>
    <w:rsid w:val="00007877"/>
    <w:rsid w:val="00007E0A"/>
    <w:rsid w:val="00011366"/>
    <w:rsid w:val="000314BC"/>
    <w:rsid w:val="0003575C"/>
    <w:rsid w:val="000401C5"/>
    <w:rsid w:val="00060132"/>
    <w:rsid w:val="00061F34"/>
    <w:rsid w:val="000731B9"/>
    <w:rsid w:val="0007721D"/>
    <w:rsid w:val="000B64B7"/>
    <w:rsid w:val="0013317B"/>
    <w:rsid w:val="001518FB"/>
    <w:rsid w:val="00154F99"/>
    <w:rsid w:val="001762B1"/>
    <w:rsid w:val="001967B1"/>
    <w:rsid w:val="001A7E1B"/>
    <w:rsid w:val="001D4BAC"/>
    <w:rsid w:val="001D61AF"/>
    <w:rsid w:val="001E47DB"/>
    <w:rsid w:val="00203058"/>
    <w:rsid w:val="00203E84"/>
    <w:rsid w:val="00205EA7"/>
    <w:rsid w:val="002127BF"/>
    <w:rsid w:val="00233953"/>
    <w:rsid w:val="002601D7"/>
    <w:rsid w:val="002B1C64"/>
    <w:rsid w:val="00364984"/>
    <w:rsid w:val="00385187"/>
    <w:rsid w:val="00386DCE"/>
    <w:rsid w:val="003D421D"/>
    <w:rsid w:val="003E4DF5"/>
    <w:rsid w:val="003F7B23"/>
    <w:rsid w:val="004010CB"/>
    <w:rsid w:val="0042459F"/>
    <w:rsid w:val="00427228"/>
    <w:rsid w:val="0043781B"/>
    <w:rsid w:val="00456265"/>
    <w:rsid w:val="00465EE8"/>
    <w:rsid w:val="004678D6"/>
    <w:rsid w:val="00474F05"/>
    <w:rsid w:val="004779CA"/>
    <w:rsid w:val="00487A90"/>
    <w:rsid w:val="004A487F"/>
    <w:rsid w:val="004B28AC"/>
    <w:rsid w:val="004E4784"/>
    <w:rsid w:val="00503BFF"/>
    <w:rsid w:val="0051636A"/>
    <w:rsid w:val="00527242"/>
    <w:rsid w:val="005362A2"/>
    <w:rsid w:val="00541AB1"/>
    <w:rsid w:val="00544F50"/>
    <w:rsid w:val="005526ED"/>
    <w:rsid w:val="005528EB"/>
    <w:rsid w:val="00556240"/>
    <w:rsid w:val="00561E6A"/>
    <w:rsid w:val="005B7A36"/>
    <w:rsid w:val="005C27B7"/>
    <w:rsid w:val="005C708D"/>
    <w:rsid w:val="005E4041"/>
    <w:rsid w:val="005F16B8"/>
    <w:rsid w:val="00606C95"/>
    <w:rsid w:val="00634833"/>
    <w:rsid w:val="00655B4E"/>
    <w:rsid w:val="006845CE"/>
    <w:rsid w:val="006963C2"/>
    <w:rsid w:val="006C6B92"/>
    <w:rsid w:val="006D08E3"/>
    <w:rsid w:val="006F118C"/>
    <w:rsid w:val="006F16D1"/>
    <w:rsid w:val="006F2167"/>
    <w:rsid w:val="00707356"/>
    <w:rsid w:val="00710444"/>
    <w:rsid w:val="007122E9"/>
    <w:rsid w:val="00725E7F"/>
    <w:rsid w:val="00752FB9"/>
    <w:rsid w:val="00765C93"/>
    <w:rsid w:val="00782FD1"/>
    <w:rsid w:val="00797DFD"/>
    <w:rsid w:val="007A5FAE"/>
    <w:rsid w:val="007E0322"/>
    <w:rsid w:val="007F1581"/>
    <w:rsid w:val="00810B78"/>
    <w:rsid w:val="00840C91"/>
    <w:rsid w:val="00841822"/>
    <w:rsid w:val="0085383C"/>
    <w:rsid w:val="00865A58"/>
    <w:rsid w:val="00880966"/>
    <w:rsid w:val="00894054"/>
    <w:rsid w:val="008C2F79"/>
    <w:rsid w:val="008D3667"/>
    <w:rsid w:val="008E284B"/>
    <w:rsid w:val="00903E04"/>
    <w:rsid w:val="00911B5C"/>
    <w:rsid w:val="009314BE"/>
    <w:rsid w:val="009479C9"/>
    <w:rsid w:val="00962822"/>
    <w:rsid w:val="0096666C"/>
    <w:rsid w:val="00967651"/>
    <w:rsid w:val="009731F1"/>
    <w:rsid w:val="00973546"/>
    <w:rsid w:val="00980227"/>
    <w:rsid w:val="009817D3"/>
    <w:rsid w:val="009B3C9B"/>
    <w:rsid w:val="009B5072"/>
    <w:rsid w:val="009D76BD"/>
    <w:rsid w:val="00A14E43"/>
    <w:rsid w:val="00A534E9"/>
    <w:rsid w:val="00AB42BD"/>
    <w:rsid w:val="00AB4ECE"/>
    <w:rsid w:val="00AE4D51"/>
    <w:rsid w:val="00B0619B"/>
    <w:rsid w:val="00B07C30"/>
    <w:rsid w:val="00B31928"/>
    <w:rsid w:val="00B44DE9"/>
    <w:rsid w:val="00B8553A"/>
    <w:rsid w:val="00BB03F9"/>
    <w:rsid w:val="00BC4602"/>
    <w:rsid w:val="00BD2F2F"/>
    <w:rsid w:val="00BD7929"/>
    <w:rsid w:val="00BE785A"/>
    <w:rsid w:val="00BF33AE"/>
    <w:rsid w:val="00C36255"/>
    <w:rsid w:val="00C44B3E"/>
    <w:rsid w:val="00C569AA"/>
    <w:rsid w:val="00C600CE"/>
    <w:rsid w:val="00C74979"/>
    <w:rsid w:val="00C76D49"/>
    <w:rsid w:val="00CE713E"/>
    <w:rsid w:val="00D161B0"/>
    <w:rsid w:val="00D16B68"/>
    <w:rsid w:val="00D33653"/>
    <w:rsid w:val="00D40B01"/>
    <w:rsid w:val="00D748A3"/>
    <w:rsid w:val="00D75F9D"/>
    <w:rsid w:val="00D85FA9"/>
    <w:rsid w:val="00DB0ADC"/>
    <w:rsid w:val="00DC3D83"/>
    <w:rsid w:val="00DC694C"/>
    <w:rsid w:val="00DC6ECE"/>
    <w:rsid w:val="00DD4B2B"/>
    <w:rsid w:val="00DD6753"/>
    <w:rsid w:val="00E01A77"/>
    <w:rsid w:val="00E100C9"/>
    <w:rsid w:val="00E231C2"/>
    <w:rsid w:val="00E23B90"/>
    <w:rsid w:val="00E30C1E"/>
    <w:rsid w:val="00E34402"/>
    <w:rsid w:val="00E439CF"/>
    <w:rsid w:val="00E652FF"/>
    <w:rsid w:val="00E855AD"/>
    <w:rsid w:val="00E87EB6"/>
    <w:rsid w:val="00E954AD"/>
    <w:rsid w:val="00EB51D9"/>
    <w:rsid w:val="00EF5A4E"/>
    <w:rsid w:val="00EF79AA"/>
    <w:rsid w:val="00F03DDC"/>
    <w:rsid w:val="00F40039"/>
    <w:rsid w:val="00F40112"/>
    <w:rsid w:val="00F46091"/>
    <w:rsid w:val="00F82301"/>
    <w:rsid w:val="00F825AB"/>
    <w:rsid w:val="00F83F9E"/>
    <w:rsid w:val="00F9649D"/>
    <w:rsid w:val="00F96742"/>
    <w:rsid w:val="00FA5E38"/>
    <w:rsid w:val="00FC6BF7"/>
    <w:rsid w:val="00FE5390"/>
    <w:rsid w:val="12DA5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3C6C"/>
  <w15:chartTrackingRefBased/>
  <w15:docId w15:val="{715DF51D-B0E5-4D27-B217-E84B5BC9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B11B1AB0EB4488BD153CB1E830DE0B"/>
        <w:category>
          <w:name w:val="Allgemein"/>
          <w:gallery w:val="placeholder"/>
        </w:category>
        <w:types>
          <w:type w:val="bbPlcHdr"/>
        </w:types>
        <w:behaviors>
          <w:behavior w:val="content"/>
        </w:behaviors>
        <w:guid w:val="{E43076C7-2413-4C9B-85C7-EC216124EB72}"/>
      </w:docPartPr>
      <w:docPartBody>
        <w:p w:rsidR="00950475" w:rsidRDefault="00950475">
          <w:pPr>
            <w:pStyle w:val="16B11B1AB0EB4488BD153CB1E830DE0B"/>
          </w:pPr>
          <w:r w:rsidRPr="00523F70">
            <w:rPr>
              <w:rStyle w:val="Platzhaltertext"/>
            </w:rPr>
            <w:t>Klicken oder tippen Sie hier, um Text einzugeben.</w:t>
          </w:r>
        </w:p>
      </w:docPartBody>
    </w:docPart>
    <w:docPart>
      <w:docPartPr>
        <w:name w:val="82C7950E55F94C7EB3BCE263F425EE5D"/>
        <w:category>
          <w:name w:val="Allgemein"/>
          <w:gallery w:val="placeholder"/>
        </w:category>
        <w:types>
          <w:type w:val="bbPlcHdr"/>
        </w:types>
        <w:behaviors>
          <w:behavior w:val="content"/>
        </w:behaviors>
        <w:guid w:val="{244F920C-D4FA-4998-A7AC-1F9073CB7FF5}"/>
      </w:docPartPr>
      <w:docPartBody>
        <w:p w:rsidR="00950475" w:rsidRDefault="00950475">
          <w:pPr>
            <w:pStyle w:val="82C7950E55F94C7EB3BCE263F425EE5D"/>
          </w:pPr>
          <w:r>
            <w:rPr>
              <w:rStyle w:val="Platzhaltertext"/>
            </w:rPr>
            <w:t>titel</w:t>
          </w:r>
        </w:p>
      </w:docPartBody>
    </w:docPart>
    <w:docPart>
      <w:docPartPr>
        <w:name w:val="1A6A52961824438EB3DAB07065EEFA63"/>
        <w:category>
          <w:name w:val="Allgemein"/>
          <w:gallery w:val="placeholder"/>
        </w:category>
        <w:types>
          <w:type w:val="bbPlcHdr"/>
        </w:types>
        <w:behaviors>
          <w:behavior w:val="content"/>
        </w:behaviors>
        <w:guid w:val="{0ACE0634-C395-4080-8EFC-45274EF78DCE}"/>
      </w:docPartPr>
      <w:docPartBody>
        <w:p w:rsidR="00950475" w:rsidRDefault="00950475">
          <w:pPr>
            <w:pStyle w:val="1A6A52961824438EB3DAB07065EEFA63"/>
          </w:pPr>
          <w:r>
            <w:rPr>
              <w:rStyle w:val="Platzhaltertext"/>
            </w:rPr>
            <w:t>Headline</w:t>
          </w:r>
        </w:p>
      </w:docPartBody>
    </w:docPart>
    <w:docPart>
      <w:docPartPr>
        <w:name w:val="E36C46EF20FE4958BB31EA1E190F137B"/>
        <w:category>
          <w:name w:val="Allgemein"/>
          <w:gallery w:val="placeholder"/>
        </w:category>
        <w:types>
          <w:type w:val="bbPlcHdr"/>
        </w:types>
        <w:behaviors>
          <w:behavior w:val="content"/>
        </w:behaviors>
        <w:guid w:val="{469CDAEA-783F-430C-B892-644C7268C5AD}"/>
      </w:docPartPr>
      <w:docPartBody>
        <w:p w:rsidR="00950475" w:rsidRDefault="00950475">
          <w:pPr>
            <w:pStyle w:val="E36C46EF20FE4958BB31EA1E190F137B"/>
          </w:pPr>
          <w:r>
            <w:rPr>
              <w:rStyle w:val="Platzhaltertext"/>
              <w:lang w:val="en-US"/>
            </w:rPr>
            <w:t>Subline</w:t>
          </w:r>
        </w:p>
      </w:docPartBody>
    </w:docPart>
    <w:docPart>
      <w:docPartPr>
        <w:name w:val="D67A1A937BFE4273AC69F8E5B6C6827C"/>
        <w:category>
          <w:name w:val="Allgemein"/>
          <w:gallery w:val="placeholder"/>
        </w:category>
        <w:types>
          <w:type w:val="bbPlcHdr"/>
        </w:types>
        <w:behaviors>
          <w:behavior w:val="content"/>
        </w:behaviors>
        <w:guid w:val="{32B7E445-2139-4708-8692-1404036ACE05}"/>
      </w:docPartPr>
      <w:docPartBody>
        <w:p w:rsidR="00950475" w:rsidRDefault="00950475">
          <w:pPr>
            <w:pStyle w:val="D67A1A937BFE4273AC69F8E5B6C6827C"/>
          </w:pPr>
          <w:r>
            <w:rPr>
              <w:rStyle w:val="Platzhaltertext"/>
            </w:rPr>
            <w:t>Ort</w:t>
          </w:r>
        </w:p>
      </w:docPartBody>
    </w:docPart>
    <w:docPart>
      <w:docPartPr>
        <w:name w:val="F22741CAF91A43B79102C486A7B6768A"/>
        <w:category>
          <w:name w:val="Allgemein"/>
          <w:gallery w:val="placeholder"/>
        </w:category>
        <w:types>
          <w:type w:val="bbPlcHdr"/>
        </w:types>
        <w:behaviors>
          <w:behavior w:val="content"/>
        </w:behaviors>
        <w:guid w:val="{88F445C9-7E76-4B3E-B171-2349E1AC4DC0}"/>
      </w:docPartPr>
      <w:docPartBody>
        <w:p w:rsidR="00950475" w:rsidRDefault="00950475">
          <w:pPr>
            <w:pStyle w:val="F22741CAF91A43B79102C486A7B6768A"/>
          </w:pPr>
          <w:r w:rsidRPr="007C076F">
            <w:rPr>
              <w:rStyle w:val="Platzhaltertext"/>
            </w:rPr>
            <w:t>Datum</w:t>
          </w:r>
        </w:p>
      </w:docPartBody>
    </w:docPart>
    <w:docPart>
      <w:docPartPr>
        <w:name w:val="2FA2FA08783D41D49A0F1E0C1C2B9AEC"/>
        <w:category>
          <w:name w:val="Allgemein"/>
          <w:gallery w:val="placeholder"/>
        </w:category>
        <w:types>
          <w:type w:val="bbPlcHdr"/>
        </w:types>
        <w:behaviors>
          <w:behavior w:val="content"/>
        </w:behaviors>
        <w:guid w:val="{09A4C468-9147-49A4-B639-9C39A03B218C}"/>
      </w:docPartPr>
      <w:docPartBody>
        <w:p w:rsidR="00950475" w:rsidRDefault="00950475">
          <w:pPr>
            <w:pStyle w:val="2FA2FA08783D41D49A0F1E0C1C2B9AEC"/>
          </w:pPr>
          <w:r>
            <w:rPr>
              <w:rStyle w:val="Platzhaltertext"/>
            </w:rPr>
            <w:t>Zusatzinformation-Überschrift</w:t>
          </w:r>
        </w:p>
      </w:docPartBody>
    </w:docPart>
    <w:docPart>
      <w:docPartPr>
        <w:name w:val="3B974422197047D189EA1DB4E8170842"/>
        <w:category>
          <w:name w:val="Allgemein"/>
          <w:gallery w:val="placeholder"/>
        </w:category>
        <w:types>
          <w:type w:val="bbPlcHdr"/>
        </w:types>
        <w:behaviors>
          <w:behavior w:val="content"/>
        </w:behaviors>
        <w:guid w:val="{5DDF353B-971A-444A-AA48-131C76BE1F53}"/>
      </w:docPartPr>
      <w:docPartBody>
        <w:p w:rsidR="00950475" w:rsidRDefault="00950475">
          <w:pPr>
            <w:pStyle w:val="3B974422197047D189EA1DB4E817084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75"/>
    <w:rsid w:val="000E359B"/>
    <w:rsid w:val="00427228"/>
    <w:rsid w:val="00950475"/>
    <w:rsid w:val="00DC6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6B11B1AB0EB4488BD153CB1E830DE0B">
    <w:name w:val="16B11B1AB0EB4488BD153CB1E830DE0B"/>
  </w:style>
  <w:style w:type="paragraph" w:customStyle="1" w:styleId="82C7950E55F94C7EB3BCE263F425EE5D">
    <w:name w:val="82C7950E55F94C7EB3BCE263F425EE5D"/>
  </w:style>
  <w:style w:type="paragraph" w:customStyle="1" w:styleId="1A6A52961824438EB3DAB07065EEFA63">
    <w:name w:val="1A6A52961824438EB3DAB07065EEFA63"/>
  </w:style>
  <w:style w:type="paragraph" w:customStyle="1" w:styleId="E36C46EF20FE4958BB31EA1E190F137B">
    <w:name w:val="E36C46EF20FE4958BB31EA1E190F137B"/>
  </w:style>
  <w:style w:type="paragraph" w:customStyle="1" w:styleId="D67A1A937BFE4273AC69F8E5B6C6827C">
    <w:name w:val="D67A1A937BFE4273AC69F8E5B6C6827C"/>
  </w:style>
  <w:style w:type="paragraph" w:customStyle="1" w:styleId="F22741CAF91A43B79102C486A7B6768A">
    <w:name w:val="F22741CAF91A43B79102C486A7B6768A"/>
  </w:style>
  <w:style w:type="paragraph" w:customStyle="1" w:styleId="2FA2FA08783D41D49A0F1E0C1C2B9AEC">
    <w:name w:val="2FA2FA08783D41D49A0F1E0C1C2B9AEC"/>
  </w:style>
  <w:style w:type="paragraph" w:customStyle="1" w:styleId="3B974422197047D189EA1DB4E8170842">
    <w:name w:val="3B974422197047D189EA1DB4E8170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627</Words>
  <Characters>3956</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2024-10-31T10:08:00Z</cp:lastPrinted>
  <dcterms:created xsi:type="dcterms:W3CDTF">2025-02-13T08:22:00Z</dcterms:created>
  <dcterms:modified xsi:type="dcterms:W3CDTF">2025-02-13T10:24:00Z</dcterms:modified>
</cp:coreProperties>
</file>