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1" w:rsidRDefault="00E202CC">
      <w:pPr>
        <w:pStyle w:val="NummerDatum"/>
        <w:jc w:val="both"/>
        <w:rPr>
          <w:rFonts w:cs="Arial"/>
        </w:rPr>
      </w:pPr>
      <w:bookmarkStart w:id="0" w:name="_Ref249518438"/>
      <w:r>
        <w:rPr>
          <w:rFonts w:cs="Arial"/>
        </w:rPr>
        <w:t>175</w:t>
      </w:r>
      <w:r w:rsidR="00BB13B0">
        <w:rPr>
          <w:rFonts w:cs="Arial"/>
        </w:rPr>
        <w:t>/2020</w:t>
      </w:r>
      <w:r w:rsidR="00BB13B0">
        <w:rPr>
          <w:rFonts w:cs="Arial"/>
        </w:rPr>
        <w:tab/>
      </w:r>
      <w:r>
        <w:rPr>
          <w:rFonts w:cs="Arial"/>
        </w:rPr>
        <w:t>25.</w:t>
      </w:r>
      <w:r w:rsidR="00BB13B0">
        <w:rPr>
          <w:rFonts w:cs="Arial"/>
        </w:rPr>
        <w:t>11.20</w:t>
      </w:r>
      <w:bookmarkEnd w:id="0"/>
      <w:r w:rsidR="00BB13B0">
        <w:rPr>
          <w:rFonts w:cs="Arial"/>
        </w:rPr>
        <w:t>20</w:t>
      </w:r>
    </w:p>
    <w:p w:rsidR="002B7621" w:rsidRDefault="00E202CC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Engagiert und begabt</w:t>
      </w:r>
      <w:r w:rsidR="00BB13B0">
        <w:rPr>
          <w:b/>
          <w:sz w:val="32"/>
          <w:szCs w:val="32"/>
        </w:rPr>
        <w:br/>
      </w:r>
      <w:r w:rsidR="00BB13B0">
        <w:rPr>
          <w:rStyle w:val="Betont"/>
        </w:rPr>
        <w:t>Mahmoud Farrag</w:t>
      </w:r>
      <w:r w:rsidR="00BB13B0">
        <w:rPr>
          <w:rStyle w:val="Betont"/>
        </w:rPr>
        <w:t xml:space="preserve"> erhält den DAAD-Preis für internationale Studierende 2020</w:t>
      </w:r>
    </w:p>
    <w:p w:rsidR="002B7621" w:rsidRDefault="00BB13B0" w:rsidP="00E202C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ägyptische Masterstudent Mahmoud Farrag</w:t>
      </w:r>
      <w:r>
        <w:rPr>
          <w:rFonts w:ascii="Arial" w:hAnsi="Arial" w:cs="Arial"/>
        </w:rPr>
        <w:t xml:space="preserve"> von der Universität Osnabrück ist mit dem DAAD-Preis für internationale Studierende ausgezeichnet worden. Der Preis des Deutschen Akademischen Austauschdiensts (DAAD) würdigt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ternationale Studierende, die ihr Studium in Deutschland absolvieren und sich </w:t>
      </w:r>
      <w:r>
        <w:rPr>
          <w:rFonts w:ascii="Arial" w:hAnsi="Arial" w:cs="Arial"/>
        </w:rPr>
        <w:t>durch besondere akademische Leistungen und bemerkenswertes gesellschaftl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ches oder interkulturelles Engagement hervorheben. Verliehen wird der mit 1.000 Euro dotierte DAAD-Preis einmal pro Jahr und Hochschule. In diesem Jahr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gab</w:t>
      </w:r>
      <w:bookmarkStart w:id="1" w:name="_GoBack"/>
      <w:bookmarkEnd w:id="1"/>
      <w:r>
        <w:rPr>
          <w:rFonts w:ascii="Arial" w:hAnsi="Arial" w:cs="Arial"/>
        </w:rPr>
        <w:t xml:space="preserve"> die Uni Osnabrück ihn im</w:t>
      </w:r>
      <w:r>
        <w:rPr>
          <w:rFonts w:ascii="Arial" w:hAnsi="Arial" w:cs="Arial"/>
        </w:rPr>
        <w:t xml:space="preserve"> Rahmen eines feierlichen Vergabespaziergangs am Montag, 23. November, an Mahmoud Farrag aus Ägypten. </w:t>
      </w:r>
    </w:p>
    <w:p w:rsidR="002B7621" w:rsidRDefault="00BB13B0" w:rsidP="00E202C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Bereits als Kind kam Mahmoud Farrag mit deutschsprachiger Literatur in Berü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rung und entwickelte so eine Leidenschaft für die deutsche Kultur. Diese Vorl</w:t>
      </w:r>
      <w:r>
        <w:rPr>
          <w:rFonts w:ascii="Arial" w:hAnsi="Arial" w:cs="Arial"/>
        </w:rPr>
        <w:t>iebe vertiefte er auch wissenschaftlich: neben der Turkologie, Arabistik und Islamwi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senschaft studierte er Germanistik an der Universität Kairo. Im Rahmen dieses Studiums absolvierte er dann einen Auslandsaufenthalt, der weichenstellend für seine Zukunft </w:t>
      </w:r>
      <w:r>
        <w:rPr>
          <w:rFonts w:ascii="Arial" w:hAnsi="Arial" w:cs="Arial"/>
        </w:rPr>
        <w:t>sein sollte: als Erasmus+ Gaststudent kam er 2015 zum ersten Mal nach Deutschland und blieb fortan. Nach einem ausgezeichneten Bachelor-Abschluss in Politikwissenschaft sowie Wirtschaft und Ethik ist er seit 2019 an der Universität Osnabrück im Masterstudi</w:t>
      </w:r>
      <w:r>
        <w:rPr>
          <w:rFonts w:ascii="Arial" w:hAnsi="Arial" w:cs="Arial"/>
        </w:rPr>
        <w:t xml:space="preserve">engang Internationale Migration und interkulturelle Beziehungen immatrikuliert. </w:t>
      </w:r>
    </w:p>
    <w:p w:rsidR="002B7621" w:rsidRDefault="00BB13B0" w:rsidP="00E202C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Basis seiner herausragenden akademischen Leistungen wurde Mahmoud Farrag von Prof. Dr. Jochen Oltmer, Studiendekan des Fachbereichs Kultur- und Sozialwissenschaften sowie </w:t>
      </w:r>
      <w:r>
        <w:rPr>
          <w:rFonts w:ascii="Arial" w:hAnsi="Arial" w:cs="Arial"/>
        </w:rPr>
        <w:t>Vorstandsmitglied des Instituts für Migrationsfo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schung und Interkulturelle Studien (IMIS) der Uni Osnabrück, für den DAAD-Preis empfohlen. Laut Oltmers Einschätzung ist Mahmoud Farrag ein „hochqual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fizierter Student mit einer aufgeschlossenen Persönlichke</w:t>
      </w:r>
      <w:r>
        <w:rPr>
          <w:rFonts w:ascii="Arial" w:hAnsi="Arial" w:cs="Arial"/>
        </w:rPr>
        <w:t>it, der vorzügliche Le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stungen aufzuweisen hat sowie jede Förderung und Anerkennung verdient.“ </w:t>
      </w:r>
    </w:p>
    <w:p w:rsidR="002B7621" w:rsidRDefault="00BB13B0" w:rsidP="00E202C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sein ehrenamtliches Engagement zeichnet Mahmoud Farrag aus. Ob in der Hochschulpolitik, der Arbeit mit Menschen mit Fluchthintergrund oder im Rahmen einer </w:t>
      </w:r>
      <w:r>
        <w:rPr>
          <w:rFonts w:ascii="Arial" w:hAnsi="Arial" w:cs="Arial"/>
        </w:rPr>
        <w:t>Mentoren- oder Übersetzungstätigkeit: Farrag findet trotz der Herausford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rungen in Deutschland immer Zeit, sich für andere einzusetzen und die Gesel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schaft ein wenig besser zu machen.  </w:t>
      </w:r>
    </w:p>
    <w:p w:rsidR="002B7621" w:rsidRDefault="00BB13B0" w:rsidP="00E202C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„Wir küren auch in diesem Jahr einen Preisträger, der auf beeindrucken</w:t>
      </w:r>
      <w:r>
        <w:rPr>
          <w:rFonts w:ascii="Arial" w:hAnsi="Arial" w:cs="Arial"/>
        </w:rPr>
        <w:t>de Art und Weise verdeutlicht, wie sehr das Land, die Region und die Universität von internationalen Studierenden profitieren. Ich wünsche Herrn Farrag für seine 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kunft viel Erfolg und auch persönlich alles Gute“, so Malte Paolo Benjamins, Le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ter des Inte</w:t>
      </w:r>
      <w:r>
        <w:rPr>
          <w:rFonts w:ascii="Arial" w:hAnsi="Arial" w:cs="Arial"/>
        </w:rPr>
        <w:t>rnational Office.</w:t>
      </w:r>
    </w:p>
    <w:p w:rsidR="002B7621" w:rsidRDefault="00BB13B0">
      <w:pPr>
        <w:pStyle w:val="KeinLeerraum"/>
        <w:rPr>
          <w:rFonts w:cs="Arial"/>
        </w:rPr>
      </w:pPr>
      <w:r>
        <w:rPr>
          <w:rFonts w:cs="Arial"/>
          <w:b/>
        </w:rPr>
        <w:t>Informationen für die Redaktionen:</w:t>
      </w:r>
      <w:r>
        <w:rPr>
          <w:b/>
        </w:rPr>
        <w:br/>
      </w:r>
      <w:r>
        <w:rPr>
          <w:rFonts w:cs="Arial"/>
        </w:rPr>
        <w:t>Malte Paolo Benjamins, Universität Osnabrück</w:t>
      </w:r>
      <w:r>
        <w:rPr>
          <w:rFonts w:cs="Arial"/>
        </w:rPr>
        <w:br/>
        <w:t>International Office</w:t>
      </w:r>
      <w:r>
        <w:rPr>
          <w:rFonts w:cs="Arial"/>
        </w:rPr>
        <w:br/>
        <w:t>Neuer Graben 27, 49074 Osnabrück</w:t>
      </w:r>
      <w:r>
        <w:rPr>
          <w:rFonts w:cs="Arial"/>
        </w:rPr>
        <w:br/>
        <w:t>Tel.: +49 541 9694972</w:t>
      </w:r>
      <w:r>
        <w:rPr>
          <w:rFonts w:cs="Arial"/>
        </w:rPr>
        <w:t xml:space="preserve"> </w:t>
      </w:r>
    </w:p>
    <w:p w:rsidR="002B7621" w:rsidRDefault="00BB13B0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8" w:history="1">
        <w:r>
          <w:rPr>
            <w:rStyle w:val="Link"/>
            <w:rFonts w:cs="Arial"/>
          </w:rPr>
          <w:t>malte.paolo.benjamins@uni-osnabrue</w:t>
        </w:r>
        <w:r>
          <w:rPr>
            <w:rStyle w:val="Link"/>
            <w:rFonts w:cs="Arial"/>
          </w:rPr>
          <w:t>ck.de</w:t>
        </w:r>
      </w:hyperlink>
      <w:r>
        <w:rPr>
          <w:rFonts w:cs="Arial"/>
        </w:rPr>
        <w:br/>
      </w:r>
    </w:p>
    <w:sectPr w:rsidR="002B7621" w:rsidSect="002B7621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21" w:rsidRDefault="00BB13B0">
      <w:r>
        <w:separator/>
      </w:r>
    </w:p>
  </w:endnote>
  <w:endnote w:type="continuationSeparator" w:id="0">
    <w:p w:rsidR="002B7621" w:rsidRDefault="00BB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1" w:rsidRDefault="00BB13B0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21" w:rsidRDefault="00BB13B0">
      <w:r>
        <w:separator/>
      </w:r>
    </w:p>
  </w:footnote>
  <w:footnote w:type="continuationSeparator" w:id="0">
    <w:p w:rsidR="002B7621" w:rsidRDefault="00BB13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1" w:rsidRDefault="002B7621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BB13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13B0">
      <w:rPr>
        <w:rStyle w:val="Seitenzahl"/>
        <w:noProof/>
      </w:rPr>
      <w:t>2</w:t>
    </w:r>
    <w:r>
      <w:rPr>
        <w:rStyle w:val="Seitenzahl"/>
      </w:rPr>
      <w:fldChar w:fldCharType="end"/>
    </w:r>
  </w:p>
  <w:p w:rsidR="002B7621" w:rsidRDefault="002B7621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1" w:rsidRDefault="002B7621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BB13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13B0">
      <w:rPr>
        <w:rStyle w:val="Seitenzahl"/>
        <w:noProof/>
      </w:rPr>
      <w:t>2</w:t>
    </w:r>
    <w:r>
      <w:rPr>
        <w:rStyle w:val="Seitenzahl"/>
      </w:rPr>
      <w:fldChar w:fldCharType="end"/>
    </w:r>
  </w:p>
  <w:p w:rsidR="002B7621" w:rsidRDefault="00BB13B0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>
        <w:rPr>
          <w:b/>
          <w:bCs/>
          <w:noProof/>
        </w:rPr>
        <w:t>175/2020</w:t>
      </w:r>
      <w:r>
        <w:rPr>
          <w:b/>
          <w:bCs/>
          <w:noProof/>
        </w:rPr>
        <w:tab/>
        <w:t>25.11.2020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21" w:rsidRDefault="00BB13B0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g, Frieda">
    <w15:presenceInfo w15:providerId="AD" w15:userId="S-1-5-21-4193259908-564875927-1543502998-7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621"/>
    <w:rsid w:val="002B7621"/>
    <w:rsid w:val="00973204"/>
    <w:rsid w:val="00BB13B0"/>
    <w:rsid w:val="00E202C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B7621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B7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B7621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2B762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2B7621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B7621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2B7621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2B7621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2B7621"/>
  </w:style>
  <w:style w:type="character" w:styleId="Link">
    <w:name w:val="Hyperlink"/>
    <w:rsid w:val="002B7621"/>
    <w:rPr>
      <w:color w:val="auto"/>
      <w:u w:val="none"/>
    </w:rPr>
  </w:style>
  <w:style w:type="paragraph" w:styleId="StandardWeb">
    <w:name w:val="Normal (Web)"/>
    <w:basedOn w:val="Standard"/>
    <w:rsid w:val="002B7621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2B7621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B7621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B7621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2B7621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762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7621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2B7621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B7621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B7621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B762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B7621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B7621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B762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B7621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2B7621"/>
    <w:rPr>
      <w:b/>
      <w:bCs/>
    </w:rPr>
  </w:style>
  <w:style w:type="character" w:customStyle="1" w:styleId="Hyperlink0">
    <w:name w:val="Hyperlink.0"/>
    <w:basedOn w:val="Absatzstandardschriftart"/>
    <w:qFormat/>
    <w:rsid w:val="002B7621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2B7621"/>
    <w:rPr>
      <w:i/>
      <w:iCs/>
    </w:rPr>
  </w:style>
  <w:style w:type="character" w:customStyle="1" w:styleId="apple-converted-space">
    <w:name w:val="apple-converted-space"/>
    <w:basedOn w:val="Absatzstandardschriftart"/>
    <w:rsid w:val="002B7621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B76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lte.paolo.benjamins@uni-osnabrueck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81E4-B3BE-FF4A-A556-3BBD3AE0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Mühlenberg, Marleen</dc:creator>
  <cp:lastModifiedBy>Oliver Schmidt</cp:lastModifiedBy>
  <cp:revision>4</cp:revision>
  <cp:lastPrinted>2020-11-25T09:22:00Z</cp:lastPrinted>
  <dcterms:created xsi:type="dcterms:W3CDTF">2020-11-25T09:22:00Z</dcterms:created>
  <dcterms:modified xsi:type="dcterms:W3CDTF">2020-11-25T09:22:00Z</dcterms:modified>
</cp:coreProperties>
</file>