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BCA2" w14:textId="47EBA6C5" w:rsidR="00D30F73" w:rsidRPr="00F439F5" w:rsidRDefault="00D30F73" w:rsidP="005B1D4F">
      <w:pPr>
        <w:jc w:val="both"/>
        <w:rPr>
          <w:rFonts w:ascii="Arial" w:hAnsi="Arial" w:cs="Arial"/>
          <w:b/>
          <w:bCs/>
        </w:rPr>
      </w:pPr>
      <w:r w:rsidRPr="00F439F5">
        <w:rPr>
          <w:rFonts w:ascii="Arial" w:hAnsi="Arial" w:cs="Arial"/>
          <w:b/>
          <w:bCs/>
        </w:rPr>
        <w:t>PRESSEINFORMATION</w:t>
      </w:r>
    </w:p>
    <w:p w14:paraId="08EA33FB" w14:textId="77777777" w:rsidR="00D30F73" w:rsidRPr="00F439F5" w:rsidRDefault="00D30F73" w:rsidP="005B1D4F">
      <w:pPr>
        <w:jc w:val="both"/>
        <w:rPr>
          <w:rFonts w:ascii="Arial" w:hAnsi="Arial" w:cs="Arial"/>
        </w:rPr>
      </w:pPr>
      <w:r w:rsidRPr="00F439F5">
        <w:rPr>
          <w:rFonts w:ascii="Arial" w:hAnsi="Arial" w:cs="Arial"/>
        </w:rPr>
        <w:t>Februar 2021</w:t>
      </w:r>
    </w:p>
    <w:p w14:paraId="058D1EC5" w14:textId="5102725B" w:rsidR="000848A7" w:rsidRDefault="000848A7" w:rsidP="005B1D4F">
      <w:pPr>
        <w:jc w:val="both"/>
        <w:rPr>
          <w:rFonts w:ascii="Arial" w:hAnsi="Arial" w:cs="Arial"/>
        </w:rPr>
      </w:pPr>
    </w:p>
    <w:p w14:paraId="65EA0012" w14:textId="77777777" w:rsidR="00F11C1A" w:rsidRPr="00F439F5" w:rsidRDefault="00F11C1A" w:rsidP="005B1D4F">
      <w:pPr>
        <w:jc w:val="both"/>
        <w:rPr>
          <w:rFonts w:ascii="Arial" w:hAnsi="Arial" w:cs="Arial"/>
        </w:rPr>
      </w:pPr>
    </w:p>
    <w:p w14:paraId="783999FA" w14:textId="77777777" w:rsidR="005B1D4F" w:rsidRPr="00F439F5" w:rsidRDefault="0086261B" w:rsidP="005B1D4F">
      <w:pPr>
        <w:jc w:val="both"/>
        <w:rPr>
          <w:rFonts w:ascii="Arial" w:hAnsi="Arial" w:cs="Arial"/>
          <w:b/>
          <w:bCs/>
        </w:rPr>
      </w:pPr>
      <w:r w:rsidRPr="00F439F5">
        <w:rPr>
          <w:rFonts w:ascii="Arial" w:hAnsi="Arial" w:cs="Arial"/>
          <w:b/>
          <w:bCs/>
        </w:rPr>
        <w:t xml:space="preserve">Mit </w:t>
      </w:r>
      <w:r w:rsidR="00DC79B4" w:rsidRPr="00F439F5">
        <w:rPr>
          <w:rFonts w:ascii="Arial" w:hAnsi="Arial" w:cs="Arial"/>
          <w:b/>
          <w:bCs/>
        </w:rPr>
        <w:t>Auto-Abo</w:t>
      </w:r>
      <w:r w:rsidRPr="00F439F5">
        <w:rPr>
          <w:rFonts w:ascii="Arial" w:hAnsi="Arial" w:cs="Arial"/>
          <w:b/>
          <w:bCs/>
        </w:rPr>
        <w:t xml:space="preserve"> erfolgreich</w:t>
      </w:r>
      <w:r w:rsidR="00DC79B4" w:rsidRPr="00F439F5">
        <w:rPr>
          <w:rFonts w:ascii="Arial" w:hAnsi="Arial" w:cs="Arial"/>
          <w:b/>
          <w:bCs/>
        </w:rPr>
        <w:t xml:space="preserve">: </w:t>
      </w:r>
    </w:p>
    <w:p w14:paraId="2C2F544A" w14:textId="54D50145" w:rsidR="00BE538F" w:rsidRPr="00F439F5" w:rsidRDefault="00DC79B4" w:rsidP="005B1D4F">
      <w:pPr>
        <w:jc w:val="both"/>
        <w:rPr>
          <w:rFonts w:ascii="Arial" w:hAnsi="Arial" w:cs="Arial"/>
          <w:b/>
          <w:bCs/>
        </w:rPr>
      </w:pPr>
      <w:proofErr w:type="spellStart"/>
      <w:r w:rsidRPr="00F439F5">
        <w:rPr>
          <w:rFonts w:ascii="Arial" w:hAnsi="Arial" w:cs="Arial"/>
          <w:b/>
          <w:bCs/>
        </w:rPr>
        <w:t>ViveLaCar</w:t>
      </w:r>
      <w:proofErr w:type="spellEnd"/>
      <w:r w:rsidRPr="00F439F5">
        <w:rPr>
          <w:rFonts w:ascii="Arial" w:hAnsi="Arial" w:cs="Arial"/>
          <w:b/>
          <w:bCs/>
        </w:rPr>
        <w:t xml:space="preserve"> erweitert Angebote und Service für Markenhändler</w:t>
      </w:r>
    </w:p>
    <w:p w14:paraId="6F5605DE" w14:textId="77777777" w:rsidR="00B51CBA" w:rsidRPr="00F439F5" w:rsidRDefault="00B51CBA" w:rsidP="005B1D4F">
      <w:pPr>
        <w:jc w:val="both"/>
        <w:rPr>
          <w:rFonts w:ascii="Arial" w:hAnsi="Arial" w:cs="Arial"/>
        </w:rPr>
      </w:pPr>
    </w:p>
    <w:p w14:paraId="51CD1A1F" w14:textId="77777777" w:rsidR="001D3193" w:rsidRPr="00F439F5" w:rsidRDefault="001D3193" w:rsidP="005B1D4F">
      <w:pPr>
        <w:pStyle w:val="Listenabsatz"/>
        <w:numPr>
          <w:ilvl w:val="0"/>
          <w:numId w:val="3"/>
        </w:numPr>
        <w:jc w:val="both"/>
        <w:rPr>
          <w:rFonts w:ascii="Arial" w:hAnsi="Arial" w:cs="Arial"/>
        </w:rPr>
      </w:pPr>
      <w:r w:rsidRPr="00F439F5">
        <w:rPr>
          <w:rFonts w:ascii="Arial" w:hAnsi="Arial" w:cs="Arial"/>
        </w:rPr>
        <w:t>Sofort, ohne Kosten und ohne Risiko Fahrzeuge im flexiblen Abo anbieten</w:t>
      </w:r>
    </w:p>
    <w:p w14:paraId="08931EE6" w14:textId="47A31458" w:rsidR="001D3193" w:rsidRPr="00F439F5" w:rsidRDefault="001D3193" w:rsidP="005B1D4F">
      <w:pPr>
        <w:pStyle w:val="Listenabsatz"/>
        <w:numPr>
          <w:ilvl w:val="0"/>
          <w:numId w:val="3"/>
        </w:numPr>
        <w:jc w:val="both"/>
        <w:rPr>
          <w:rFonts w:ascii="Arial" w:hAnsi="Arial" w:cs="Arial"/>
        </w:rPr>
      </w:pPr>
      <w:r w:rsidRPr="00F439F5">
        <w:rPr>
          <w:rFonts w:ascii="Arial" w:hAnsi="Arial" w:cs="Arial"/>
        </w:rPr>
        <w:t>Jetzt auch für Nutz- und Spezialfahrzeuge sowie Gebrauchtwagen</w:t>
      </w:r>
    </w:p>
    <w:p w14:paraId="7C752CBA" w14:textId="41064817" w:rsidR="001D3193" w:rsidRPr="00F439F5" w:rsidRDefault="001D3193" w:rsidP="005B1D4F">
      <w:pPr>
        <w:pStyle w:val="Listenabsatz"/>
        <w:numPr>
          <w:ilvl w:val="0"/>
          <w:numId w:val="3"/>
        </w:numPr>
        <w:jc w:val="both"/>
        <w:rPr>
          <w:rFonts w:ascii="Arial" w:hAnsi="Arial" w:cs="Arial"/>
        </w:rPr>
      </w:pPr>
      <w:r w:rsidRPr="00F439F5">
        <w:rPr>
          <w:rFonts w:ascii="Arial" w:hAnsi="Arial" w:cs="Arial"/>
        </w:rPr>
        <w:t xml:space="preserve">Ein starkes Angebot: </w:t>
      </w:r>
      <w:proofErr w:type="spellStart"/>
      <w:r w:rsidRPr="00F439F5">
        <w:rPr>
          <w:rFonts w:ascii="Arial" w:hAnsi="Arial" w:cs="Arial"/>
        </w:rPr>
        <w:t>ViveLaCar</w:t>
      </w:r>
      <w:proofErr w:type="spellEnd"/>
      <w:r w:rsidRPr="00F439F5">
        <w:rPr>
          <w:rFonts w:ascii="Arial" w:hAnsi="Arial" w:cs="Arial"/>
        </w:rPr>
        <w:t xml:space="preserve"> </w:t>
      </w:r>
      <w:proofErr w:type="spellStart"/>
      <w:r w:rsidR="00F439F5" w:rsidRPr="00F439F5">
        <w:rPr>
          <w:rFonts w:ascii="Arial" w:hAnsi="Arial" w:cs="Arial"/>
        </w:rPr>
        <w:t>Widget</w:t>
      </w:r>
      <w:proofErr w:type="spellEnd"/>
      <w:r w:rsidRPr="00F439F5">
        <w:rPr>
          <w:rFonts w:ascii="Arial" w:hAnsi="Arial" w:cs="Arial"/>
        </w:rPr>
        <w:t>® schärft das Händler-Profil</w:t>
      </w:r>
    </w:p>
    <w:p w14:paraId="7AE5F5D0" w14:textId="50B773A4" w:rsidR="001D3193" w:rsidRPr="00F439F5" w:rsidRDefault="001D3193" w:rsidP="005B1D4F">
      <w:pPr>
        <w:pStyle w:val="Listenabsatz"/>
        <w:numPr>
          <w:ilvl w:val="0"/>
          <w:numId w:val="3"/>
        </w:numPr>
        <w:jc w:val="both"/>
        <w:rPr>
          <w:rFonts w:ascii="Arial" w:hAnsi="Arial" w:cs="Arial"/>
        </w:rPr>
      </w:pPr>
      <w:r w:rsidRPr="00F439F5">
        <w:rPr>
          <w:rFonts w:ascii="Arial" w:hAnsi="Arial" w:cs="Arial"/>
        </w:rPr>
        <w:t>Strategisches Pricing</w:t>
      </w:r>
      <w:r w:rsidR="0086261B" w:rsidRPr="00F439F5">
        <w:rPr>
          <w:rFonts w:ascii="Arial" w:hAnsi="Arial" w:cs="Arial"/>
        </w:rPr>
        <w:t>: Vierter Vertriebskanal mit vielen Möglichkeiten</w:t>
      </w:r>
      <w:r w:rsidRPr="00F439F5">
        <w:rPr>
          <w:rFonts w:ascii="Arial" w:hAnsi="Arial" w:cs="Arial"/>
        </w:rPr>
        <w:t xml:space="preserve"> </w:t>
      </w:r>
    </w:p>
    <w:p w14:paraId="19C5FEDB" w14:textId="3E5B678C" w:rsidR="00D30F73" w:rsidRPr="00F439F5" w:rsidRDefault="001D3193" w:rsidP="005B1D4F">
      <w:pPr>
        <w:jc w:val="both"/>
        <w:rPr>
          <w:rFonts w:ascii="Arial" w:hAnsi="Arial" w:cs="Arial"/>
        </w:rPr>
      </w:pPr>
      <w:r w:rsidRPr="00F439F5">
        <w:rPr>
          <w:rFonts w:ascii="Arial" w:hAnsi="Arial" w:cs="Arial"/>
        </w:rPr>
        <w:t xml:space="preserve"> </w:t>
      </w:r>
    </w:p>
    <w:p w14:paraId="09195CBA" w14:textId="7B1254CD" w:rsidR="00656C40" w:rsidRPr="00F439F5" w:rsidRDefault="0062568B" w:rsidP="005B1D4F">
      <w:pPr>
        <w:jc w:val="both"/>
        <w:rPr>
          <w:rFonts w:ascii="Arial" w:hAnsi="Arial" w:cs="Arial"/>
          <w:b/>
          <w:bCs/>
          <w:i/>
          <w:iCs/>
        </w:rPr>
      </w:pPr>
      <w:r w:rsidRPr="00F439F5">
        <w:rPr>
          <w:rFonts w:ascii="Arial" w:hAnsi="Arial" w:cs="Arial"/>
          <w:b/>
          <w:bCs/>
          <w:i/>
          <w:iCs/>
        </w:rPr>
        <w:t xml:space="preserve">Mit den veränderten Mobilitätserfordernissen der Menschen steigt das Interesse an Auto-Abo </w:t>
      </w:r>
      <w:r w:rsidR="00656C40" w:rsidRPr="00F439F5">
        <w:rPr>
          <w:rFonts w:ascii="Arial" w:hAnsi="Arial" w:cs="Arial"/>
          <w:b/>
          <w:bCs/>
          <w:i/>
          <w:iCs/>
        </w:rPr>
        <w:t xml:space="preserve">rasant </w:t>
      </w:r>
      <w:r w:rsidRPr="00F439F5">
        <w:rPr>
          <w:rFonts w:ascii="Arial" w:hAnsi="Arial" w:cs="Arial"/>
          <w:b/>
          <w:bCs/>
          <w:i/>
          <w:iCs/>
        </w:rPr>
        <w:t xml:space="preserve">und immer mehr Autohändler bieten ihre Fahrzeuge zur flexiblen Nutzung an. </w:t>
      </w:r>
      <w:r w:rsidR="00656C40" w:rsidRPr="00F439F5">
        <w:rPr>
          <w:rFonts w:ascii="Arial" w:hAnsi="Arial" w:cs="Arial"/>
          <w:b/>
          <w:bCs/>
          <w:i/>
          <w:iCs/>
        </w:rPr>
        <w:t xml:space="preserve">Bei </w:t>
      </w:r>
      <w:proofErr w:type="spellStart"/>
      <w:r w:rsidR="00656C40" w:rsidRPr="00F439F5">
        <w:rPr>
          <w:rFonts w:ascii="Arial" w:hAnsi="Arial" w:cs="Arial"/>
          <w:b/>
          <w:bCs/>
          <w:i/>
          <w:iCs/>
        </w:rPr>
        <w:t>ViveLaCar</w:t>
      </w:r>
      <w:proofErr w:type="spellEnd"/>
      <w:r w:rsidR="00656C40" w:rsidRPr="00F439F5">
        <w:rPr>
          <w:rFonts w:ascii="Arial" w:hAnsi="Arial" w:cs="Arial"/>
          <w:b/>
          <w:bCs/>
          <w:i/>
          <w:iCs/>
        </w:rPr>
        <w:t>, der</w:t>
      </w:r>
      <w:r w:rsidRPr="00F439F5">
        <w:rPr>
          <w:rFonts w:ascii="Arial" w:hAnsi="Arial" w:cs="Arial"/>
          <w:b/>
          <w:bCs/>
          <w:i/>
          <w:iCs/>
        </w:rPr>
        <w:t xml:space="preserve"> führende</w:t>
      </w:r>
      <w:r w:rsidR="00E11219" w:rsidRPr="00F439F5">
        <w:rPr>
          <w:rFonts w:ascii="Arial" w:hAnsi="Arial" w:cs="Arial"/>
          <w:b/>
          <w:bCs/>
          <w:i/>
          <w:iCs/>
        </w:rPr>
        <w:t>n</w:t>
      </w:r>
      <w:r w:rsidRPr="00F439F5">
        <w:rPr>
          <w:rFonts w:ascii="Arial" w:hAnsi="Arial" w:cs="Arial"/>
          <w:b/>
          <w:bCs/>
          <w:i/>
          <w:iCs/>
        </w:rPr>
        <w:t xml:space="preserve"> Plattform für Auto-Abo</w:t>
      </w:r>
      <w:r w:rsidR="00656C40" w:rsidRPr="00F439F5">
        <w:rPr>
          <w:rFonts w:ascii="Arial" w:hAnsi="Arial" w:cs="Arial"/>
          <w:b/>
          <w:bCs/>
          <w:i/>
          <w:iCs/>
        </w:rPr>
        <w:t xml:space="preserve">, </w:t>
      </w:r>
      <w:r w:rsidRPr="00F439F5">
        <w:rPr>
          <w:rFonts w:ascii="Arial" w:hAnsi="Arial" w:cs="Arial"/>
          <w:b/>
          <w:bCs/>
          <w:i/>
          <w:iCs/>
        </w:rPr>
        <w:t>können</w:t>
      </w:r>
      <w:r w:rsidR="00656C40" w:rsidRPr="00F439F5">
        <w:rPr>
          <w:rFonts w:ascii="Arial" w:hAnsi="Arial" w:cs="Arial"/>
          <w:b/>
          <w:bCs/>
          <w:i/>
          <w:iCs/>
        </w:rPr>
        <w:t xml:space="preserve"> Markenhändler</w:t>
      </w:r>
      <w:r w:rsidRPr="00F439F5">
        <w:rPr>
          <w:rFonts w:ascii="Arial" w:hAnsi="Arial" w:cs="Arial"/>
          <w:b/>
          <w:bCs/>
          <w:i/>
          <w:iCs/>
        </w:rPr>
        <w:t xml:space="preserve"> ab sofort </w:t>
      </w:r>
      <w:r w:rsidR="00656C40" w:rsidRPr="00F439F5">
        <w:rPr>
          <w:rFonts w:ascii="Arial" w:hAnsi="Arial" w:cs="Arial"/>
          <w:b/>
          <w:bCs/>
          <w:i/>
          <w:iCs/>
        </w:rPr>
        <w:t xml:space="preserve">neben </w:t>
      </w:r>
      <w:r w:rsidR="005B1D4F" w:rsidRPr="00F439F5">
        <w:rPr>
          <w:rFonts w:ascii="Arial" w:hAnsi="Arial" w:cs="Arial"/>
          <w:b/>
          <w:bCs/>
          <w:i/>
          <w:iCs/>
        </w:rPr>
        <w:t xml:space="preserve">Pkw </w:t>
      </w:r>
      <w:r w:rsidR="00656C40" w:rsidRPr="00F439F5">
        <w:rPr>
          <w:rFonts w:ascii="Arial" w:hAnsi="Arial" w:cs="Arial"/>
          <w:b/>
          <w:bCs/>
          <w:i/>
          <w:iCs/>
        </w:rPr>
        <w:t xml:space="preserve">auch Nutzfahrzeuge, Fahrzeuge mit Spezialumbauten sowie Gebrauchtwagen anbieten. </w:t>
      </w:r>
      <w:r w:rsidR="00E821C0" w:rsidRPr="00F439F5">
        <w:rPr>
          <w:rFonts w:ascii="Arial" w:hAnsi="Arial" w:cs="Arial"/>
          <w:b/>
          <w:bCs/>
          <w:i/>
          <w:iCs/>
        </w:rPr>
        <w:t xml:space="preserve">Die strategischen Möglichkeiten beim Pricing sind dabei größer als beim Fahrzeugverkauf. </w:t>
      </w:r>
    </w:p>
    <w:p w14:paraId="56FEEFCB" w14:textId="1B42306D" w:rsidR="00D638E4" w:rsidRPr="00F439F5" w:rsidRDefault="00D638E4" w:rsidP="005B1D4F">
      <w:pPr>
        <w:jc w:val="both"/>
        <w:rPr>
          <w:rFonts w:ascii="Arial" w:hAnsi="Arial" w:cs="Arial"/>
        </w:rPr>
      </w:pPr>
    </w:p>
    <w:p w14:paraId="4F7D1E44" w14:textId="44B1D016" w:rsidR="00EE7289" w:rsidRPr="00F439F5" w:rsidRDefault="00E821C0" w:rsidP="005B1D4F">
      <w:pPr>
        <w:jc w:val="both"/>
        <w:rPr>
          <w:rFonts w:ascii="Arial" w:hAnsi="Arial" w:cs="Arial"/>
        </w:rPr>
      </w:pPr>
      <w:r w:rsidRPr="00F439F5">
        <w:rPr>
          <w:rFonts w:ascii="Arial" w:hAnsi="Arial" w:cs="Arial"/>
        </w:rPr>
        <w:t xml:space="preserve">Neben Kauf, Leasing und Finanzierung gewinnt Auto-Abo </w:t>
      </w:r>
      <w:r w:rsidR="00E11219" w:rsidRPr="00F439F5">
        <w:rPr>
          <w:rFonts w:ascii="Arial" w:hAnsi="Arial" w:cs="Arial"/>
        </w:rPr>
        <w:t xml:space="preserve">als vierter Absatzkanal </w:t>
      </w:r>
      <w:r w:rsidR="00EE7289" w:rsidRPr="00F439F5">
        <w:rPr>
          <w:rFonts w:ascii="Arial" w:hAnsi="Arial" w:cs="Arial"/>
        </w:rPr>
        <w:t xml:space="preserve">weiter </w:t>
      </w:r>
      <w:r w:rsidRPr="00F439F5">
        <w:rPr>
          <w:rFonts w:ascii="Arial" w:hAnsi="Arial" w:cs="Arial"/>
        </w:rPr>
        <w:t xml:space="preserve">an Bedeutung. In Zeiten der vielfältigen Veränderungen fällt es </w:t>
      </w:r>
      <w:r w:rsidR="00E11219" w:rsidRPr="00F439F5">
        <w:rPr>
          <w:rFonts w:ascii="Arial" w:hAnsi="Arial" w:cs="Arial"/>
        </w:rPr>
        <w:t xml:space="preserve">immer mehr Menschen </w:t>
      </w:r>
      <w:r w:rsidRPr="00F439F5">
        <w:rPr>
          <w:rFonts w:ascii="Arial" w:hAnsi="Arial" w:cs="Arial"/>
        </w:rPr>
        <w:t xml:space="preserve">schwer, sich langfristig festzulegen und eine Verpflichtung über Jahre einzugehen. Mit Auto-Abo können diese Kunden </w:t>
      </w:r>
      <w:r w:rsidR="00E11219" w:rsidRPr="00F439F5">
        <w:rPr>
          <w:rFonts w:ascii="Arial" w:hAnsi="Arial" w:cs="Arial"/>
        </w:rPr>
        <w:t xml:space="preserve">leicht </w:t>
      </w:r>
      <w:r w:rsidRPr="00F439F5">
        <w:rPr>
          <w:rFonts w:ascii="Arial" w:hAnsi="Arial" w:cs="Arial"/>
        </w:rPr>
        <w:t>gewonnen werden</w:t>
      </w:r>
      <w:r w:rsidR="00EE7289" w:rsidRPr="00F439F5">
        <w:rPr>
          <w:rFonts w:ascii="Arial" w:hAnsi="Arial" w:cs="Arial"/>
        </w:rPr>
        <w:t xml:space="preserve"> – erst recht, wenn das Autohaus der Abo-Anbieter ist. </w:t>
      </w:r>
      <w:proofErr w:type="spellStart"/>
      <w:r w:rsidR="00EE7289" w:rsidRPr="00F439F5">
        <w:rPr>
          <w:rFonts w:ascii="Arial" w:hAnsi="Arial" w:cs="Arial"/>
        </w:rPr>
        <w:t>ViveLaCar</w:t>
      </w:r>
      <w:proofErr w:type="spellEnd"/>
      <w:r w:rsidR="00EE7289" w:rsidRPr="00F439F5">
        <w:rPr>
          <w:rFonts w:ascii="Arial" w:hAnsi="Arial" w:cs="Arial"/>
        </w:rPr>
        <w:t xml:space="preserve"> macht den Markenhändler im Handumdrehen zum Abo-Anbieter</w:t>
      </w:r>
      <w:r w:rsidR="00E11219" w:rsidRPr="00F439F5">
        <w:rPr>
          <w:rFonts w:ascii="Arial" w:hAnsi="Arial" w:cs="Arial"/>
        </w:rPr>
        <w:t xml:space="preserve">: </w:t>
      </w:r>
      <w:r w:rsidR="00EE7289" w:rsidRPr="00F439F5">
        <w:rPr>
          <w:rFonts w:ascii="Arial" w:hAnsi="Arial" w:cs="Arial"/>
        </w:rPr>
        <w:t xml:space="preserve">Innerhalb von wenigen Tagen ist ein Autohaus über die gängigen Schnittstellen an das System von </w:t>
      </w:r>
      <w:proofErr w:type="spellStart"/>
      <w:r w:rsidR="00EE7289" w:rsidRPr="00F439F5">
        <w:rPr>
          <w:rFonts w:ascii="Arial" w:hAnsi="Arial" w:cs="Arial"/>
        </w:rPr>
        <w:t>ViveLaCar</w:t>
      </w:r>
      <w:proofErr w:type="spellEnd"/>
      <w:r w:rsidR="00EE7289" w:rsidRPr="00F439F5">
        <w:rPr>
          <w:rFonts w:ascii="Arial" w:hAnsi="Arial" w:cs="Arial"/>
        </w:rPr>
        <w:t xml:space="preserve"> angeschlossen und mit nur wenigen Klicks können Bestandsfahrzeuge parallel zu den Verkaufsplattformen auch für die flexible Nutzung im Abo</w:t>
      </w:r>
      <w:r w:rsidR="00F439F5" w:rsidRPr="00F439F5">
        <w:rPr>
          <w:rFonts w:ascii="Arial" w:hAnsi="Arial" w:cs="Arial"/>
        </w:rPr>
        <w:t>nnement</w:t>
      </w:r>
      <w:r w:rsidR="00EE7289" w:rsidRPr="00F439F5">
        <w:rPr>
          <w:rFonts w:ascii="Arial" w:hAnsi="Arial" w:cs="Arial"/>
        </w:rPr>
        <w:t xml:space="preserve"> angeboten werden. Waren bisher ausschließlich neue und neuwertige </w:t>
      </w:r>
      <w:r w:rsidR="005B1D4F" w:rsidRPr="00F439F5">
        <w:rPr>
          <w:rFonts w:ascii="Arial" w:hAnsi="Arial" w:cs="Arial"/>
        </w:rPr>
        <w:t xml:space="preserve">Pkw </w:t>
      </w:r>
      <w:r w:rsidR="00EE7289" w:rsidRPr="00F439F5">
        <w:rPr>
          <w:rFonts w:ascii="Arial" w:hAnsi="Arial" w:cs="Arial"/>
        </w:rPr>
        <w:t>im Angebot, so können ab sofort auch Nutz- und Sonderfahrzeuge sowie Gebrauchtwagen auf die Plattform gestellt werden. Für Nutzfahrzeuge genügt eine übliche Innenwandverkleidung mit Zurrleisten</w:t>
      </w:r>
      <w:r w:rsidR="00F439F5" w:rsidRPr="00F439F5">
        <w:rPr>
          <w:rFonts w:ascii="Arial" w:hAnsi="Arial" w:cs="Arial"/>
        </w:rPr>
        <w:t>. F</w:t>
      </w:r>
      <w:r w:rsidR="00354286" w:rsidRPr="00F439F5">
        <w:rPr>
          <w:rFonts w:ascii="Arial" w:hAnsi="Arial" w:cs="Arial"/>
        </w:rPr>
        <w:t xml:space="preserve">ür Gebrauchtwagen gilt ein Alter von </w:t>
      </w:r>
      <w:r w:rsidR="00570365" w:rsidRPr="00F439F5">
        <w:rPr>
          <w:rFonts w:ascii="Arial" w:hAnsi="Arial" w:cs="Arial"/>
        </w:rPr>
        <w:t>4</w:t>
      </w:r>
      <w:r w:rsidR="00354286" w:rsidRPr="00F439F5">
        <w:rPr>
          <w:rFonts w:ascii="Arial" w:hAnsi="Arial" w:cs="Arial"/>
        </w:rPr>
        <w:t xml:space="preserve"> Jahren ab Erstzulassung b</w:t>
      </w:r>
      <w:r w:rsidR="00F439F5" w:rsidRPr="00F439F5">
        <w:rPr>
          <w:rFonts w:ascii="Arial" w:hAnsi="Arial" w:cs="Arial"/>
        </w:rPr>
        <w:t>eziehungsweise</w:t>
      </w:r>
      <w:r w:rsidR="00354286" w:rsidRPr="00F439F5">
        <w:rPr>
          <w:rFonts w:ascii="Arial" w:hAnsi="Arial" w:cs="Arial"/>
        </w:rPr>
        <w:t xml:space="preserve"> eine Laufleistung von </w:t>
      </w:r>
      <w:r w:rsidR="00570365" w:rsidRPr="00F439F5">
        <w:rPr>
          <w:rFonts w:ascii="Arial" w:hAnsi="Arial" w:cs="Arial"/>
        </w:rPr>
        <w:t>50.000</w:t>
      </w:r>
      <w:r w:rsidR="00354286" w:rsidRPr="00F439F5">
        <w:rPr>
          <w:rFonts w:ascii="Arial" w:hAnsi="Arial" w:cs="Arial"/>
        </w:rPr>
        <w:t xml:space="preserve"> </w:t>
      </w:r>
      <w:r w:rsidR="005B1D4F" w:rsidRPr="00F439F5">
        <w:rPr>
          <w:rFonts w:ascii="Arial" w:hAnsi="Arial" w:cs="Arial"/>
        </w:rPr>
        <w:t xml:space="preserve">Kilometern </w:t>
      </w:r>
      <w:r w:rsidR="00354286" w:rsidRPr="00F439F5">
        <w:rPr>
          <w:rFonts w:ascii="Arial" w:hAnsi="Arial" w:cs="Arial"/>
        </w:rPr>
        <w:t xml:space="preserve">bei Abo-Beginn. Alle Gebrauchtfahrzeuge sind </w:t>
      </w:r>
      <w:r w:rsidR="005B1D4F" w:rsidRPr="00F439F5">
        <w:rPr>
          <w:rFonts w:ascii="Arial" w:hAnsi="Arial" w:cs="Arial"/>
        </w:rPr>
        <w:t xml:space="preserve">nach Ablauf der Herstellergarantie </w:t>
      </w:r>
      <w:r w:rsidR="00354286" w:rsidRPr="00F439F5">
        <w:rPr>
          <w:rFonts w:ascii="Arial" w:hAnsi="Arial" w:cs="Arial"/>
        </w:rPr>
        <w:t xml:space="preserve">mit einer entsprechenden Garantie von </w:t>
      </w:r>
      <w:proofErr w:type="spellStart"/>
      <w:r w:rsidR="00354286" w:rsidRPr="00F439F5">
        <w:rPr>
          <w:rFonts w:ascii="Arial" w:hAnsi="Arial" w:cs="Arial"/>
        </w:rPr>
        <w:t>RealGarant</w:t>
      </w:r>
      <w:proofErr w:type="spellEnd"/>
      <w:r w:rsidR="00354286" w:rsidRPr="00F439F5">
        <w:rPr>
          <w:rFonts w:ascii="Arial" w:hAnsi="Arial" w:cs="Arial"/>
        </w:rPr>
        <w:t xml:space="preserve"> </w:t>
      </w:r>
      <w:r w:rsidR="005B1D4F" w:rsidRPr="00F439F5">
        <w:rPr>
          <w:rFonts w:ascii="Arial" w:hAnsi="Arial" w:cs="Arial"/>
        </w:rPr>
        <w:t>abzusichern</w:t>
      </w:r>
      <w:r w:rsidR="00354286" w:rsidRPr="00F439F5">
        <w:rPr>
          <w:rFonts w:ascii="Arial" w:hAnsi="Arial" w:cs="Arial"/>
        </w:rPr>
        <w:t xml:space="preserve">. </w:t>
      </w:r>
    </w:p>
    <w:p w14:paraId="36AF965A" w14:textId="60E484F0" w:rsidR="00E821C0" w:rsidRPr="00F439F5" w:rsidRDefault="00E821C0" w:rsidP="005B1D4F">
      <w:pPr>
        <w:jc w:val="both"/>
        <w:rPr>
          <w:rFonts w:ascii="Arial" w:hAnsi="Arial" w:cs="Arial"/>
        </w:rPr>
      </w:pPr>
    </w:p>
    <w:p w14:paraId="39CCE612" w14:textId="2DBA26C6" w:rsidR="00EE7289" w:rsidRPr="00F439F5" w:rsidRDefault="00EE7289" w:rsidP="005B1D4F">
      <w:pPr>
        <w:jc w:val="both"/>
        <w:rPr>
          <w:rFonts w:ascii="Arial" w:hAnsi="Arial" w:cs="Arial"/>
          <w:b/>
          <w:bCs/>
        </w:rPr>
      </w:pPr>
      <w:r w:rsidRPr="00F439F5">
        <w:rPr>
          <w:rFonts w:ascii="Arial" w:hAnsi="Arial" w:cs="Arial"/>
          <w:b/>
          <w:bCs/>
        </w:rPr>
        <w:t>Strategisches Pricing bietet ungeahnte Möglichkeiten</w:t>
      </w:r>
    </w:p>
    <w:p w14:paraId="7F96D426" w14:textId="77777777" w:rsidR="00EE7289" w:rsidRPr="00F439F5" w:rsidRDefault="00EE7289" w:rsidP="005B1D4F">
      <w:pPr>
        <w:jc w:val="both"/>
        <w:rPr>
          <w:rFonts w:ascii="Arial" w:hAnsi="Arial" w:cs="Arial"/>
        </w:rPr>
      </w:pPr>
    </w:p>
    <w:p w14:paraId="12C4B591" w14:textId="4DA2C5C1" w:rsidR="00B31F44" w:rsidRPr="00F439F5" w:rsidRDefault="00354286" w:rsidP="005B1D4F">
      <w:pPr>
        <w:jc w:val="both"/>
        <w:rPr>
          <w:rFonts w:ascii="Arial" w:hAnsi="Arial" w:cs="Arial"/>
        </w:rPr>
      </w:pPr>
      <w:r w:rsidRPr="00F439F5">
        <w:rPr>
          <w:rFonts w:ascii="Arial" w:hAnsi="Arial" w:cs="Arial"/>
        </w:rPr>
        <w:t xml:space="preserve">Mit dem </w:t>
      </w:r>
      <w:proofErr w:type="spellStart"/>
      <w:r w:rsidR="00A47365">
        <w:rPr>
          <w:rFonts w:ascii="Arial" w:hAnsi="Arial" w:cs="Arial"/>
        </w:rPr>
        <w:t>ViveLaCar</w:t>
      </w:r>
      <w:proofErr w:type="spellEnd"/>
      <w:r w:rsidR="00F11C1A">
        <w:rPr>
          <w:rFonts w:ascii="Arial" w:hAnsi="Arial" w:cs="Arial"/>
        </w:rPr>
        <w:t>-</w:t>
      </w:r>
      <w:r w:rsidRPr="00F439F5">
        <w:rPr>
          <w:rFonts w:ascii="Arial" w:hAnsi="Arial" w:cs="Arial"/>
        </w:rPr>
        <w:t xml:space="preserve">Auto-Abo stärken Händler ihr Autohaus-Profil mit einem zeitgemäßen Angebot und erweitern deutlich ihre Handlungsspielräume. So können unentschlossene Kunden schnell für Auto-Abo begeistert und bei der Entscheidung mit einer „bezahlten Probefahrt“ unterstützt werden. </w:t>
      </w:r>
      <w:r w:rsidR="00221AD5" w:rsidRPr="00F439F5">
        <w:rPr>
          <w:rFonts w:ascii="Arial" w:hAnsi="Arial" w:cs="Arial"/>
        </w:rPr>
        <w:t>Von besonderem Reiz sind dabei die Möglichkeiten beim Pricing: Jeder Händler ist hier frei in seiner Entscheidung</w:t>
      </w:r>
      <w:r w:rsidR="00E11219" w:rsidRPr="00F439F5">
        <w:rPr>
          <w:rFonts w:ascii="Arial" w:hAnsi="Arial" w:cs="Arial"/>
        </w:rPr>
        <w:t xml:space="preserve"> zur Berechnungsgrundlage des Abos</w:t>
      </w:r>
      <w:r w:rsidR="00221AD5" w:rsidRPr="00F439F5">
        <w:rPr>
          <w:rFonts w:ascii="Arial" w:hAnsi="Arial" w:cs="Arial"/>
        </w:rPr>
        <w:t xml:space="preserve">, denn ein Fahrzeug bleibt während der Abo-Nutzung im eigenen Bestand. Somit können bei Bedarf und Marktlage besonders attraktive Abo-Raten dargestellt werden, ohne dabei die Verkaufspreise auf dem Markt unter Druck zu setzen oder auf die Erträge beim späteren Verkauf verzichten zu müssen. </w:t>
      </w:r>
      <w:r w:rsidR="00B31F44" w:rsidRPr="00F439F5">
        <w:rPr>
          <w:rFonts w:ascii="Arial" w:hAnsi="Arial" w:cs="Arial"/>
        </w:rPr>
        <w:t xml:space="preserve">Statt mit Kosten für Standzeiten können Händler mit Abo-Erträgen für Nutzung und Wartung der Fahrzeuge sowie die Saisonbereifung rechnen. </w:t>
      </w:r>
      <w:r w:rsidR="00570365" w:rsidRPr="00F439F5">
        <w:rPr>
          <w:rFonts w:ascii="Arial" w:hAnsi="Arial" w:cs="Arial"/>
        </w:rPr>
        <w:t xml:space="preserve">So wird das Autohaus zum Abo-Anbieter. </w:t>
      </w:r>
    </w:p>
    <w:p w14:paraId="178813FA" w14:textId="5A7312F1" w:rsidR="00B31F44" w:rsidRPr="00F439F5" w:rsidRDefault="00B31F44" w:rsidP="005B1D4F">
      <w:pPr>
        <w:jc w:val="both"/>
        <w:rPr>
          <w:rFonts w:ascii="Arial" w:hAnsi="Arial" w:cs="Arial"/>
        </w:rPr>
      </w:pPr>
    </w:p>
    <w:p w14:paraId="0BAA9F71" w14:textId="29A89C9A" w:rsidR="00B31F44" w:rsidRPr="00F439F5" w:rsidRDefault="00B31F44" w:rsidP="005B1D4F">
      <w:pPr>
        <w:jc w:val="both"/>
        <w:rPr>
          <w:rFonts w:ascii="Arial" w:hAnsi="Arial" w:cs="Arial"/>
          <w:b/>
          <w:bCs/>
        </w:rPr>
      </w:pPr>
      <w:proofErr w:type="spellStart"/>
      <w:r w:rsidRPr="00F439F5">
        <w:rPr>
          <w:rFonts w:ascii="Arial" w:hAnsi="Arial" w:cs="Arial"/>
          <w:b/>
          <w:bCs/>
        </w:rPr>
        <w:lastRenderedPageBreak/>
        <w:t>ViveLaCar</w:t>
      </w:r>
      <w:proofErr w:type="spellEnd"/>
      <w:r w:rsidRPr="00F439F5">
        <w:rPr>
          <w:rFonts w:ascii="Arial" w:hAnsi="Arial" w:cs="Arial"/>
          <w:b/>
          <w:bCs/>
        </w:rPr>
        <w:t xml:space="preserve"> </w:t>
      </w:r>
      <w:proofErr w:type="spellStart"/>
      <w:r w:rsidRPr="00F439F5">
        <w:rPr>
          <w:rFonts w:ascii="Arial" w:hAnsi="Arial" w:cs="Arial"/>
          <w:b/>
          <w:bCs/>
        </w:rPr>
        <w:t>Widget</w:t>
      </w:r>
      <w:proofErr w:type="spellEnd"/>
      <w:r w:rsidRPr="00F439F5">
        <w:rPr>
          <w:rFonts w:ascii="Arial" w:hAnsi="Arial" w:cs="Arial"/>
          <w:b/>
          <w:bCs/>
        </w:rPr>
        <w:t>®: Auto-Abo auf der Händler-Homepage</w:t>
      </w:r>
    </w:p>
    <w:p w14:paraId="30C84A0A" w14:textId="77777777" w:rsidR="00B31F44" w:rsidRPr="00F439F5" w:rsidRDefault="00B31F44" w:rsidP="005B1D4F">
      <w:pPr>
        <w:jc w:val="both"/>
        <w:rPr>
          <w:rFonts w:ascii="Arial" w:hAnsi="Arial" w:cs="Arial"/>
        </w:rPr>
      </w:pPr>
    </w:p>
    <w:p w14:paraId="2715D89F" w14:textId="030B0675" w:rsidR="00E11219" w:rsidRPr="00F439F5" w:rsidRDefault="00B31F44" w:rsidP="005B1D4F">
      <w:pPr>
        <w:jc w:val="both"/>
        <w:rPr>
          <w:rFonts w:ascii="Arial" w:hAnsi="Arial" w:cs="Arial"/>
        </w:rPr>
      </w:pPr>
      <w:r w:rsidRPr="00F439F5">
        <w:rPr>
          <w:rFonts w:ascii="Arial" w:hAnsi="Arial" w:cs="Arial"/>
        </w:rPr>
        <w:t xml:space="preserve">Mit </w:t>
      </w:r>
      <w:r w:rsidR="00A47365">
        <w:rPr>
          <w:rFonts w:ascii="Arial" w:hAnsi="Arial" w:cs="Arial"/>
        </w:rPr>
        <w:t>dem</w:t>
      </w:r>
      <w:r w:rsidRPr="00F439F5">
        <w:rPr>
          <w:rFonts w:ascii="Arial" w:hAnsi="Arial" w:cs="Arial"/>
        </w:rPr>
        <w:t xml:space="preserve"> </w:t>
      </w:r>
      <w:r w:rsidR="00F439F5">
        <w:rPr>
          <w:rFonts w:ascii="Arial" w:hAnsi="Arial" w:cs="Arial"/>
        </w:rPr>
        <w:t>neue</w:t>
      </w:r>
      <w:r w:rsidR="00A47365">
        <w:rPr>
          <w:rFonts w:ascii="Arial" w:hAnsi="Arial" w:cs="Arial"/>
        </w:rPr>
        <w:t>n</w:t>
      </w:r>
      <w:r w:rsidR="00F439F5">
        <w:rPr>
          <w:rFonts w:ascii="Arial" w:hAnsi="Arial" w:cs="Arial"/>
        </w:rPr>
        <w:t xml:space="preserve"> </w:t>
      </w:r>
      <w:r w:rsidRPr="00F439F5">
        <w:rPr>
          <w:rFonts w:ascii="Arial" w:hAnsi="Arial" w:cs="Arial"/>
        </w:rPr>
        <w:t xml:space="preserve">IT-Tool </w:t>
      </w:r>
      <w:proofErr w:type="spellStart"/>
      <w:r w:rsidRPr="00F439F5">
        <w:rPr>
          <w:rFonts w:ascii="Arial" w:hAnsi="Arial" w:cs="Arial"/>
        </w:rPr>
        <w:t>ViveLaCar</w:t>
      </w:r>
      <w:proofErr w:type="spellEnd"/>
      <w:r w:rsidRPr="00F439F5">
        <w:rPr>
          <w:rFonts w:ascii="Arial" w:hAnsi="Arial" w:cs="Arial"/>
        </w:rPr>
        <w:t xml:space="preserve"> </w:t>
      </w:r>
      <w:proofErr w:type="spellStart"/>
      <w:r w:rsidRPr="00F439F5">
        <w:rPr>
          <w:rFonts w:ascii="Arial" w:hAnsi="Arial" w:cs="Arial"/>
        </w:rPr>
        <w:t>Widget</w:t>
      </w:r>
      <w:proofErr w:type="spellEnd"/>
      <w:r w:rsidRPr="00F439F5">
        <w:rPr>
          <w:rFonts w:ascii="Arial" w:hAnsi="Arial" w:cs="Arial"/>
        </w:rPr>
        <w:t xml:space="preserve">® </w:t>
      </w:r>
      <w:r w:rsidR="00A47365">
        <w:rPr>
          <w:rFonts w:ascii="Arial" w:hAnsi="Arial" w:cs="Arial"/>
        </w:rPr>
        <w:t>kann der Markenhändler nun auch sein eigenes</w:t>
      </w:r>
      <w:r w:rsidR="00F11C1A">
        <w:rPr>
          <w:rFonts w:ascii="Arial" w:hAnsi="Arial" w:cs="Arial"/>
        </w:rPr>
        <w:t xml:space="preserve"> </w:t>
      </w:r>
      <w:r w:rsidRPr="00F439F5">
        <w:rPr>
          <w:rFonts w:ascii="Arial" w:hAnsi="Arial" w:cs="Arial"/>
        </w:rPr>
        <w:t>Fahrzeugangebot auf de</w:t>
      </w:r>
      <w:r w:rsidR="00A47365">
        <w:rPr>
          <w:rFonts w:ascii="Arial" w:hAnsi="Arial" w:cs="Arial"/>
        </w:rPr>
        <w:t>r</w:t>
      </w:r>
      <w:r w:rsidRPr="00F439F5">
        <w:rPr>
          <w:rFonts w:ascii="Arial" w:hAnsi="Arial" w:cs="Arial"/>
        </w:rPr>
        <w:t xml:space="preserve"> eigenen </w:t>
      </w:r>
      <w:r w:rsidR="00A47365">
        <w:rPr>
          <w:rFonts w:ascii="Arial" w:hAnsi="Arial" w:cs="Arial"/>
        </w:rPr>
        <w:t>Händler-</w:t>
      </w:r>
      <w:r w:rsidRPr="00F439F5">
        <w:rPr>
          <w:rFonts w:ascii="Arial" w:hAnsi="Arial" w:cs="Arial"/>
        </w:rPr>
        <w:t xml:space="preserve">Webseite im Handumdrehen um </w:t>
      </w:r>
      <w:r w:rsidR="00A47365">
        <w:rPr>
          <w:rFonts w:ascii="Arial" w:hAnsi="Arial" w:cs="Arial"/>
        </w:rPr>
        <w:t>ein Abo-Angebot erweite</w:t>
      </w:r>
      <w:r w:rsidR="00F11C1A">
        <w:rPr>
          <w:rFonts w:ascii="Arial" w:hAnsi="Arial" w:cs="Arial"/>
        </w:rPr>
        <w:t>r</w:t>
      </w:r>
      <w:r w:rsidR="00A47365">
        <w:rPr>
          <w:rFonts w:ascii="Arial" w:hAnsi="Arial" w:cs="Arial"/>
        </w:rPr>
        <w:t>n</w:t>
      </w:r>
      <w:r w:rsidR="00F11C1A">
        <w:rPr>
          <w:rFonts w:ascii="Arial" w:hAnsi="Arial" w:cs="Arial"/>
        </w:rPr>
        <w:t xml:space="preserve"> – und das </w:t>
      </w:r>
      <w:r w:rsidR="00A47365">
        <w:rPr>
          <w:rFonts w:ascii="Arial" w:hAnsi="Arial" w:cs="Arial"/>
        </w:rPr>
        <w:t>oh</w:t>
      </w:r>
      <w:r w:rsidRPr="00F439F5">
        <w:rPr>
          <w:rFonts w:ascii="Arial" w:hAnsi="Arial" w:cs="Arial"/>
        </w:rPr>
        <w:t>ne zusätzlichen Aufwand und mit dem umfassenden After-</w:t>
      </w:r>
      <w:proofErr w:type="spellStart"/>
      <w:r w:rsidRPr="00F439F5">
        <w:rPr>
          <w:rFonts w:ascii="Arial" w:hAnsi="Arial" w:cs="Arial"/>
        </w:rPr>
        <w:t>Sales</w:t>
      </w:r>
      <w:proofErr w:type="spellEnd"/>
      <w:r w:rsidRPr="00F439F5">
        <w:rPr>
          <w:rFonts w:ascii="Arial" w:hAnsi="Arial" w:cs="Arial"/>
        </w:rPr>
        <w:t xml:space="preserve">-Service von </w:t>
      </w:r>
      <w:proofErr w:type="spellStart"/>
      <w:r w:rsidRPr="00F439F5">
        <w:rPr>
          <w:rFonts w:ascii="Arial" w:hAnsi="Arial" w:cs="Arial"/>
        </w:rPr>
        <w:t>ViveLaCar</w:t>
      </w:r>
      <w:proofErr w:type="spellEnd"/>
      <w:r w:rsidRPr="00F439F5">
        <w:rPr>
          <w:rFonts w:ascii="Arial" w:hAnsi="Arial" w:cs="Arial"/>
        </w:rPr>
        <w:t>.</w:t>
      </w:r>
      <w:r w:rsidR="00F11C1A">
        <w:rPr>
          <w:rFonts w:ascii="Arial" w:hAnsi="Arial" w:cs="Arial"/>
        </w:rPr>
        <w:t xml:space="preserve"> </w:t>
      </w:r>
      <w:r w:rsidR="00E11219" w:rsidRPr="00F439F5">
        <w:rPr>
          <w:rFonts w:ascii="Arial" w:hAnsi="Arial" w:cs="Arial"/>
        </w:rPr>
        <w:t xml:space="preserve">„Wir haben für </w:t>
      </w:r>
      <w:r w:rsidR="00570365" w:rsidRPr="00F439F5">
        <w:rPr>
          <w:rFonts w:ascii="Arial" w:hAnsi="Arial" w:cs="Arial"/>
        </w:rPr>
        <w:t>mehr als 20</w:t>
      </w:r>
      <w:r w:rsidR="00E11219" w:rsidRPr="00F439F5">
        <w:rPr>
          <w:rFonts w:ascii="Arial" w:hAnsi="Arial" w:cs="Arial"/>
        </w:rPr>
        <w:t xml:space="preserve"> gängige Dealer-Management-Systeme Schnittstellen programmiert, was in den meisten Fällen die Anbindung innerhalb </w:t>
      </w:r>
      <w:r w:rsidR="00A47365">
        <w:rPr>
          <w:rFonts w:ascii="Arial" w:hAnsi="Arial" w:cs="Arial"/>
        </w:rPr>
        <w:t>von 48</w:t>
      </w:r>
      <w:r w:rsidR="00F11C1A">
        <w:rPr>
          <w:rFonts w:ascii="Arial" w:hAnsi="Arial" w:cs="Arial"/>
        </w:rPr>
        <w:t xml:space="preserve"> Stunden </w:t>
      </w:r>
      <w:r w:rsidR="00E11219" w:rsidRPr="00F439F5">
        <w:rPr>
          <w:rFonts w:ascii="Arial" w:hAnsi="Arial" w:cs="Arial"/>
        </w:rPr>
        <w:t xml:space="preserve">erlaubt“, so Mathias R. Albert, Gründer und CEO von </w:t>
      </w:r>
      <w:proofErr w:type="spellStart"/>
      <w:r w:rsidR="00E11219" w:rsidRPr="00F439F5">
        <w:rPr>
          <w:rFonts w:ascii="Arial" w:hAnsi="Arial" w:cs="Arial"/>
        </w:rPr>
        <w:t>ViveLaCar</w:t>
      </w:r>
      <w:proofErr w:type="spellEnd"/>
      <w:r w:rsidR="00E11219" w:rsidRPr="00F439F5">
        <w:rPr>
          <w:rFonts w:ascii="Arial" w:hAnsi="Arial" w:cs="Arial"/>
        </w:rPr>
        <w:t>. „Damit betonen wir noch stärker unseren Ansatz, den Händler zum Abo-Anbieter zu machen.“  Die Fahrzeuge werden zudem kostenfrei auch auf ViveLaCar.com gespiegelt und somit einem breiten Publikum vorgestellt.</w:t>
      </w:r>
      <w:r w:rsidR="00820878" w:rsidRPr="00F439F5">
        <w:rPr>
          <w:rFonts w:ascii="Arial" w:hAnsi="Arial" w:cs="Arial"/>
        </w:rPr>
        <w:t xml:space="preserve"> </w:t>
      </w:r>
      <w:r w:rsidR="00A47365">
        <w:rPr>
          <w:rFonts w:ascii="Arial" w:hAnsi="Arial" w:cs="Arial"/>
        </w:rPr>
        <w:t xml:space="preserve">Als einer der ersten </w:t>
      </w:r>
      <w:proofErr w:type="spellStart"/>
      <w:r w:rsidR="00A47365">
        <w:rPr>
          <w:rFonts w:ascii="Arial" w:hAnsi="Arial" w:cs="Arial"/>
        </w:rPr>
        <w:t>ViveLaCar</w:t>
      </w:r>
      <w:proofErr w:type="spellEnd"/>
      <w:r w:rsidR="00F11C1A">
        <w:rPr>
          <w:rFonts w:ascii="Arial" w:hAnsi="Arial" w:cs="Arial"/>
        </w:rPr>
        <w:t>-</w:t>
      </w:r>
      <w:r w:rsidR="00A47365">
        <w:rPr>
          <w:rFonts w:ascii="Arial" w:hAnsi="Arial" w:cs="Arial"/>
        </w:rPr>
        <w:t>Vertragspartner hat d</w:t>
      </w:r>
      <w:r w:rsidR="00820878" w:rsidRPr="00F439F5">
        <w:rPr>
          <w:rFonts w:ascii="Arial" w:hAnsi="Arial" w:cs="Arial"/>
        </w:rPr>
        <w:t xml:space="preserve">ie im Westmünsterland </w:t>
      </w:r>
      <w:r w:rsidR="00F439F5">
        <w:rPr>
          <w:rFonts w:ascii="Arial" w:hAnsi="Arial" w:cs="Arial"/>
        </w:rPr>
        <w:t xml:space="preserve">mit </w:t>
      </w:r>
      <w:r w:rsidR="00F439F5" w:rsidRPr="00F857FC">
        <w:rPr>
          <w:rFonts w:ascii="Arial" w:hAnsi="Arial" w:cs="Arial"/>
        </w:rPr>
        <w:t>11 Autohäuser</w:t>
      </w:r>
      <w:r w:rsidR="00F439F5">
        <w:rPr>
          <w:rFonts w:ascii="Arial" w:hAnsi="Arial" w:cs="Arial"/>
        </w:rPr>
        <w:t xml:space="preserve">n und </w:t>
      </w:r>
      <w:r w:rsidR="00F439F5" w:rsidRPr="00F857FC">
        <w:rPr>
          <w:rFonts w:ascii="Arial" w:hAnsi="Arial" w:cs="Arial"/>
        </w:rPr>
        <w:t>10 Marken</w:t>
      </w:r>
      <w:r w:rsidR="00F439F5">
        <w:rPr>
          <w:rFonts w:ascii="Arial" w:hAnsi="Arial" w:cs="Arial"/>
        </w:rPr>
        <w:t xml:space="preserve"> sowie </w:t>
      </w:r>
      <w:r w:rsidR="00F439F5" w:rsidRPr="00F857FC">
        <w:rPr>
          <w:rFonts w:ascii="Arial" w:hAnsi="Arial" w:cs="Arial"/>
        </w:rPr>
        <w:t>über 700 Mitarbeiter</w:t>
      </w:r>
      <w:r w:rsidR="00F439F5">
        <w:rPr>
          <w:rFonts w:ascii="Arial" w:hAnsi="Arial" w:cs="Arial"/>
        </w:rPr>
        <w:t>n</w:t>
      </w:r>
      <w:r w:rsidR="00F439F5" w:rsidRPr="00F439F5">
        <w:rPr>
          <w:rFonts w:ascii="Arial" w:hAnsi="Arial" w:cs="Arial"/>
        </w:rPr>
        <w:t xml:space="preserve"> </w:t>
      </w:r>
      <w:r w:rsidR="00820878" w:rsidRPr="00F439F5">
        <w:rPr>
          <w:rFonts w:ascii="Arial" w:hAnsi="Arial" w:cs="Arial"/>
        </w:rPr>
        <w:t xml:space="preserve">ansässige Bleker-Gruppe </w:t>
      </w:r>
      <w:r w:rsidR="00A47365">
        <w:rPr>
          <w:rFonts w:ascii="Arial" w:hAnsi="Arial" w:cs="Arial"/>
        </w:rPr>
        <w:t>das neue</w:t>
      </w:r>
      <w:r w:rsidR="00570365" w:rsidRPr="00F439F5">
        <w:rPr>
          <w:rFonts w:ascii="Arial" w:hAnsi="Arial" w:cs="Arial"/>
        </w:rPr>
        <w:t xml:space="preserve"> </w:t>
      </w:r>
      <w:proofErr w:type="spellStart"/>
      <w:r w:rsidR="00570365" w:rsidRPr="00F439F5">
        <w:rPr>
          <w:rFonts w:ascii="Arial" w:hAnsi="Arial" w:cs="Arial"/>
        </w:rPr>
        <w:t>ViveLaCar</w:t>
      </w:r>
      <w:proofErr w:type="spellEnd"/>
      <w:r w:rsidR="00570365" w:rsidRPr="00F439F5">
        <w:rPr>
          <w:rFonts w:ascii="Arial" w:hAnsi="Arial" w:cs="Arial"/>
        </w:rPr>
        <w:t xml:space="preserve"> </w:t>
      </w:r>
      <w:proofErr w:type="spellStart"/>
      <w:r w:rsidR="00570365" w:rsidRPr="00F439F5">
        <w:rPr>
          <w:rFonts w:ascii="Arial" w:hAnsi="Arial" w:cs="Arial"/>
        </w:rPr>
        <w:t>Widget</w:t>
      </w:r>
      <w:proofErr w:type="spellEnd"/>
      <w:r w:rsidR="00A47365">
        <w:rPr>
          <w:rFonts w:ascii="Arial" w:hAnsi="Arial" w:cs="Arial"/>
        </w:rPr>
        <w:t xml:space="preserve">® </w:t>
      </w:r>
      <w:r w:rsidR="00820878" w:rsidRPr="00F439F5">
        <w:rPr>
          <w:rFonts w:ascii="Arial" w:hAnsi="Arial" w:cs="Arial"/>
        </w:rPr>
        <w:t>bereits auf der eigenen H</w:t>
      </w:r>
      <w:r w:rsidR="00570365" w:rsidRPr="00F439F5">
        <w:rPr>
          <w:rFonts w:ascii="Arial" w:hAnsi="Arial" w:cs="Arial"/>
        </w:rPr>
        <w:t>omepage ein</w:t>
      </w:r>
      <w:r w:rsidR="00A47365">
        <w:rPr>
          <w:rFonts w:ascii="Arial" w:hAnsi="Arial" w:cs="Arial"/>
        </w:rPr>
        <w:t>gesetzt</w:t>
      </w:r>
      <w:r w:rsidR="00820878" w:rsidRPr="00F439F5">
        <w:rPr>
          <w:rFonts w:ascii="Arial" w:hAnsi="Arial" w:cs="Arial"/>
        </w:rPr>
        <w:t xml:space="preserve"> und </w:t>
      </w:r>
      <w:r w:rsidR="00A47365">
        <w:rPr>
          <w:rFonts w:ascii="Arial" w:hAnsi="Arial" w:cs="Arial"/>
        </w:rPr>
        <w:t xml:space="preserve">somit </w:t>
      </w:r>
      <w:r w:rsidR="00820878" w:rsidRPr="00F439F5">
        <w:rPr>
          <w:rFonts w:ascii="Arial" w:hAnsi="Arial" w:cs="Arial"/>
        </w:rPr>
        <w:t>die Fahrzeugsuche um den Filter „Auto-Abo“ erweitert</w:t>
      </w:r>
      <w:r w:rsidR="00570365" w:rsidRPr="00F439F5">
        <w:rPr>
          <w:rFonts w:ascii="Arial" w:hAnsi="Arial" w:cs="Arial"/>
        </w:rPr>
        <w:t xml:space="preserve">. </w:t>
      </w:r>
      <w:r w:rsidR="00820878" w:rsidRPr="00F439F5">
        <w:rPr>
          <w:rFonts w:ascii="Arial" w:hAnsi="Arial" w:cs="Arial"/>
        </w:rPr>
        <w:t xml:space="preserve">Beim Klick auf die Fahrzeug-Detailseite wird der Abo-Preis zusätzlich zur Leasing- oder Finanzierungsrate angezeigt. </w:t>
      </w:r>
      <w:r w:rsidR="00A47365">
        <w:rPr>
          <w:rFonts w:ascii="Arial" w:hAnsi="Arial" w:cs="Arial"/>
        </w:rPr>
        <w:t>Auch die mit neun Standorten in Norddeutschland tätige Mercedes</w:t>
      </w:r>
      <w:r w:rsidR="00F11C1A">
        <w:rPr>
          <w:rFonts w:ascii="Arial" w:hAnsi="Arial" w:cs="Arial"/>
        </w:rPr>
        <w:t>-</w:t>
      </w:r>
      <w:r w:rsidR="00A47365">
        <w:rPr>
          <w:rFonts w:ascii="Arial" w:hAnsi="Arial" w:cs="Arial"/>
        </w:rPr>
        <w:t>Brinkmann</w:t>
      </w:r>
      <w:r w:rsidR="00F11C1A">
        <w:rPr>
          <w:rFonts w:ascii="Arial" w:hAnsi="Arial" w:cs="Arial"/>
        </w:rPr>
        <w:t>-</w:t>
      </w:r>
      <w:r w:rsidR="00A47365">
        <w:rPr>
          <w:rFonts w:ascii="Arial" w:hAnsi="Arial" w:cs="Arial"/>
        </w:rPr>
        <w:t xml:space="preserve">Gruppe setzt das Tool bereits ein. </w:t>
      </w:r>
    </w:p>
    <w:p w14:paraId="36BE9651" w14:textId="77777777" w:rsidR="005B1D4F" w:rsidRPr="00F439F5" w:rsidRDefault="005B1D4F" w:rsidP="005B1D4F">
      <w:pPr>
        <w:jc w:val="both"/>
        <w:rPr>
          <w:rFonts w:ascii="Arial" w:hAnsi="Arial" w:cs="Arial"/>
        </w:rPr>
      </w:pPr>
    </w:p>
    <w:p w14:paraId="48F4910C" w14:textId="7BDDB238" w:rsidR="00B31F44" w:rsidRPr="00F439F5" w:rsidRDefault="00B31F44" w:rsidP="005B1D4F">
      <w:pPr>
        <w:jc w:val="both"/>
        <w:rPr>
          <w:rFonts w:ascii="Arial" w:hAnsi="Arial" w:cs="Arial"/>
        </w:rPr>
      </w:pPr>
      <w:r w:rsidRPr="00F439F5">
        <w:rPr>
          <w:rFonts w:ascii="Arial" w:hAnsi="Arial" w:cs="Arial"/>
        </w:rPr>
        <w:t xml:space="preserve">Aktuell arbeiten bereits </w:t>
      </w:r>
      <w:r w:rsidR="00A47365">
        <w:rPr>
          <w:rFonts w:ascii="Arial" w:hAnsi="Arial" w:cs="Arial"/>
        </w:rPr>
        <w:t xml:space="preserve">über 500 </w:t>
      </w:r>
      <w:r w:rsidRPr="00F439F5">
        <w:rPr>
          <w:rFonts w:ascii="Arial" w:hAnsi="Arial" w:cs="Arial"/>
        </w:rPr>
        <w:t xml:space="preserve">Markenhändler mit </w:t>
      </w:r>
      <w:proofErr w:type="spellStart"/>
      <w:r w:rsidRPr="00F439F5">
        <w:rPr>
          <w:rFonts w:ascii="Arial" w:hAnsi="Arial" w:cs="Arial"/>
        </w:rPr>
        <w:t>ViveLaCar</w:t>
      </w:r>
      <w:proofErr w:type="spellEnd"/>
      <w:r w:rsidRPr="00F439F5">
        <w:rPr>
          <w:rFonts w:ascii="Arial" w:hAnsi="Arial" w:cs="Arial"/>
        </w:rPr>
        <w:t xml:space="preserve"> zusammen und täglich werden es mehr. Die Auswahl ist auf dem Markt einzigartig und umfasst rund </w:t>
      </w:r>
      <w:r w:rsidR="00570365" w:rsidRPr="00F439F5">
        <w:rPr>
          <w:rFonts w:ascii="Arial" w:hAnsi="Arial" w:cs="Arial"/>
        </w:rPr>
        <w:t>4</w:t>
      </w:r>
      <w:r w:rsidRPr="00F439F5">
        <w:rPr>
          <w:rFonts w:ascii="Arial" w:hAnsi="Arial" w:cs="Arial"/>
        </w:rPr>
        <w:t xml:space="preserve">00 verschiedene Modelle von </w:t>
      </w:r>
      <w:r w:rsidR="00E11219" w:rsidRPr="00F439F5">
        <w:rPr>
          <w:rFonts w:ascii="Arial" w:hAnsi="Arial" w:cs="Arial"/>
        </w:rPr>
        <w:t xml:space="preserve">über </w:t>
      </w:r>
      <w:r w:rsidRPr="00F439F5">
        <w:rPr>
          <w:rFonts w:ascii="Arial" w:hAnsi="Arial" w:cs="Arial"/>
        </w:rPr>
        <w:t>2</w:t>
      </w:r>
      <w:r w:rsidR="00A47365">
        <w:rPr>
          <w:rFonts w:ascii="Arial" w:hAnsi="Arial" w:cs="Arial"/>
        </w:rPr>
        <w:t>5</w:t>
      </w:r>
      <w:r w:rsidRPr="00F439F5">
        <w:rPr>
          <w:rFonts w:ascii="Arial" w:hAnsi="Arial" w:cs="Arial"/>
        </w:rPr>
        <w:t xml:space="preserve"> Marken.</w:t>
      </w:r>
      <w:r w:rsidR="00A159DD">
        <w:rPr>
          <w:rFonts w:ascii="Arial" w:hAnsi="Arial" w:cs="Arial"/>
        </w:rPr>
        <w:t xml:space="preserve"> </w:t>
      </w:r>
      <w:r w:rsidRPr="00F439F5">
        <w:rPr>
          <w:rFonts w:ascii="Arial" w:hAnsi="Arial" w:cs="Arial"/>
        </w:rPr>
        <w:t xml:space="preserve">Auf der Plattform </w:t>
      </w:r>
      <w:hyperlink r:id="rId7" w:history="1">
        <w:r w:rsidR="00A159DD" w:rsidRPr="00BA4504">
          <w:rPr>
            <w:rStyle w:val="Hyperlink"/>
            <w:rFonts w:ascii="Arial" w:hAnsi="Arial" w:cs="Arial"/>
          </w:rPr>
          <w:t>www.vivelacar.com</w:t>
        </w:r>
      </w:hyperlink>
      <w:r w:rsidR="00A159DD">
        <w:rPr>
          <w:rFonts w:ascii="Arial" w:hAnsi="Arial" w:cs="Arial"/>
        </w:rPr>
        <w:t xml:space="preserve"> </w:t>
      </w:r>
      <w:r w:rsidRPr="00F439F5">
        <w:rPr>
          <w:rFonts w:ascii="Arial" w:hAnsi="Arial" w:cs="Arial"/>
        </w:rPr>
        <w:t xml:space="preserve">werden Markenhändler und Abonnenten zusammengebracht, der Prozess ist für beide Seiten einfach, sicher und papierlos. „Die Abonnenten schätzen die maximale Flexibilität bei </w:t>
      </w:r>
      <w:proofErr w:type="spellStart"/>
      <w:r w:rsidRPr="00F439F5">
        <w:rPr>
          <w:rFonts w:ascii="Arial" w:hAnsi="Arial" w:cs="Arial"/>
        </w:rPr>
        <w:t>ViveLaCar</w:t>
      </w:r>
      <w:proofErr w:type="spellEnd"/>
      <w:r w:rsidRPr="00F439F5">
        <w:rPr>
          <w:rFonts w:ascii="Arial" w:hAnsi="Arial" w:cs="Arial"/>
        </w:rPr>
        <w:t xml:space="preserve"> und die sofortige Verfügbarkeit der Fahrzeuge“, so Mathias R. Albert, Gründer und CEO</w:t>
      </w:r>
      <w:r w:rsidR="00A159DD">
        <w:rPr>
          <w:rFonts w:ascii="Arial" w:hAnsi="Arial" w:cs="Arial"/>
        </w:rPr>
        <w:t>. „W</w:t>
      </w:r>
      <w:r w:rsidRPr="00F439F5">
        <w:rPr>
          <w:rFonts w:ascii="Arial" w:hAnsi="Arial" w:cs="Arial"/>
        </w:rPr>
        <w:t>ir bringen mit dem einfachen Zugang und der vollen Kostenkontrolle die Leichtigkeit ins Automobilgeschäft zurück.</w:t>
      </w:r>
      <w:r w:rsidR="00570365" w:rsidRPr="00F439F5">
        <w:rPr>
          <w:rFonts w:ascii="Arial" w:hAnsi="Arial" w:cs="Arial"/>
        </w:rPr>
        <w:t xml:space="preserve"> Und der Händler wird zum Mittelpunkt des Angebots. </w:t>
      </w:r>
      <w:proofErr w:type="spellStart"/>
      <w:r w:rsidR="00570365" w:rsidRPr="00F439F5">
        <w:rPr>
          <w:rFonts w:ascii="Arial" w:hAnsi="Arial" w:cs="Arial"/>
        </w:rPr>
        <w:t>ViveLaCar</w:t>
      </w:r>
      <w:proofErr w:type="spellEnd"/>
      <w:r w:rsidR="00570365" w:rsidRPr="00F439F5">
        <w:rPr>
          <w:rFonts w:ascii="Arial" w:hAnsi="Arial" w:cs="Arial"/>
        </w:rPr>
        <w:t xml:space="preserve"> nimmt Komplexität aus dem Prozess und bietet einen umfassenden Service ohne Kosten für den Händler.</w:t>
      </w:r>
      <w:r w:rsidRPr="00F439F5">
        <w:rPr>
          <w:rFonts w:ascii="Arial" w:hAnsi="Arial" w:cs="Arial"/>
        </w:rPr>
        <w:t>“</w:t>
      </w:r>
    </w:p>
    <w:p w14:paraId="39A7E6A8" w14:textId="77777777" w:rsidR="005B1D4F" w:rsidRPr="00F439F5" w:rsidRDefault="005B1D4F" w:rsidP="005B1D4F">
      <w:pPr>
        <w:jc w:val="both"/>
        <w:rPr>
          <w:rFonts w:ascii="Arial" w:hAnsi="Arial" w:cs="Arial"/>
          <w:i/>
          <w:iCs/>
        </w:rPr>
      </w:pPr>
    </w:p>
    <w:p w14:paraId="0B72ABC6" w14:textId="1D98009C" w:rsidR="00D30F73" w:rsidRPr="00A159DD" w:rsidRDefault="00D30F73" w:rsidP="005B1D4F">
      <w:pPr>
        <w:jc w:val="both"/>
        <w:rPr>
          <w:rFonts w:ascii="Arial" w:hAnsi="Arial" w:cs="Arial"/>
          <w:i/>
          <w:iCs/>
          <w:sz w:val="18"/>
          <w:szCs w:val="18"/>
        </w:rPr>
      </w:pPr>
      <w:r w:rsidRPr="00A159DD">
        <w:rPr>
          <w:rFonts w:ascii="Arial" w:hAnsi="Arial" w:cs="Arial"/>
          <w:i/>
          <w:iCs/>
          <w:sz w:val="18"/>
          <w:szCs w:val="18"/>
        </w:rPr>
        <w:t xml:space="preserve">Über </w:t>
      </w:r>
      <w:proofErr w:type="spellStart"/>
      <w:r w:rsidRPr="00A159DD">
        <w:rPr>
          <w:rFonts w:ascii="Arial" w:hAnsi="Arial" w:cs="Arial"/>
          <w:i/>
          <w:iCs/>
          <w:sz w:val="18"/>
          <w:szCs w:val="18"/>
        </w:rPr>
        <w:t>ViveLaCar</w:t>
      </w:r>
      <w:proofErr w:type="spellEnd"/>
      <w:r w:rsidRPr="00A159DD">
        <w:rPr>
          <w:rFonts w:ascii="Arial" w:hAnsi="Arial" w:cs="Arial"/>
          <w:i/>
          <w:iCs/>
          <w:sz w:val="18"/>
          <w:szCs w:val="18"/>
        </w:rPr>
        <w:t>:</w:t>
      </w:r>
    </w:p>
    <w:p w14:paraId="49346FF2" w14:textId="77777777" w:rsidR="00D30F73" w:rsidRPr="00A159DD" w:rsidRDefault="00D30F73" w:rsidP="005B1D4F">
      <w:pPr>
        <w:jc w:val="both"/>
        <w:rPr>
          <w:rFonts w:ascii="Arial" w:hAnsi="Arial" w:cs="Arial"/>
          <w:i/>
          <w:iCs/>
          <w:sz w:val="18"/>
          <w:szCs w:val="18"/>
        </w:rPr>
      </w:pPr>
    </w:p>
    <w:p w14:paraId="7BB76669" w14:textId="79488847" w:rsidR="00D30F73" w:rsidRPr="00A159DD" w:rsidRDefault="00D30F73" w:rsidP="005B1D4F">
      <w:pPr>
        <w:jc w:val="both"/>
        <w:rPr>
          <w:rFonts w:ascii="Arial" w:hAnsi="Arial" w:cs="Arial"/>
          <w:i/>
          <w:iCs/>
          <w:sz w:val="18"/>
          <w:szCs w:val="18"/>
        </w:rPr>
      </w:pPr>
      <w:r w:rsidRPr="00A159DD">
        <w:rPr>
          <w:rFonts w:ascii="Arial" w:hAnsi="Arial" w:cs="Arial"/>
          <w:i/>
          <w:iCs/>
          <w:sz w:val="18"/>
          <w:szCs w:val="18"/>
        </w:rPr>
        <w:t xml:space="preserve">Die </w:t>
      </w:r>
      <w:proofErr w:type="spellStart"/>
      <w:r w:rsidRPr="00A159DD">
        <w:rPr>
          <w:rFonts w:ascii="Arial" w:hAnsi="Arial" w:cs="Arial"/>
          <w:i/>
          <w:iCs/>
          <w:sz w:val="18"/>
          <w:szCs w:val="18"/>
        </w:rPr>
        <w:t>ViveLaCar</w:t>
      </w:r>
      <w:proofErr w:type="spellEnd"/>
      <w:r w:rsidRPr="00A159DD">
        <w:rPr>
          <w:rFonts w:ascii="Arial" w:hAnsi="Arial" w:cs="Arial"/>
          <w:i/>
          <w:iCs/>
          <w:sz w:val="18"/>
          <w:szCs w:val="18"/>
        </w:rPr>
        <w:t xml:space="preserve"> GmbH ist ein Mobility Fintech Start-up aus Stuttgart und verbindet erstmals das Angebot an attraktiven Bestandsfahrzeugen beim </w:t>
      </w:r>
      <w:proofErr w:type="spellStart"/>
      <w:r w:rsidRPr="00A159DD">
        <w:rPr>
          <w:rFonts w:ascii="Arial" w:hAnsi="Arial" w:cs="Arial"/>
          <w:i/>
          <w:iCs/>
          <w:sz w:val="18"/>
          <w:szCs w:val="18"/>
        </w:rPr>
        <w:t>Marken-Vertragshändler</w:t>
      </w:r>
      <w:proofErr w:type="spellEnd"/>
      <w:r w:rsidRPr="00A159DD">
        <w:rPr>
          <w:rFonts w:ascii="Arial" w:hAnsi="Arial" w:cs="Arial"/>
          <w:i/>
          <w:iCs/>
          <w:sz w:val="18"/>
          <w:szCs w:val="18"/>
        </w:rPr>
        <w:t xml:space="preserve"> mit einem innovativen Auto-Abo </w:t>
      </w:r>
      <w:proofErr w:type="spellStart"/>
      <w:r w:rsidRPr="00A159DD">
        <w:rPr>
          <w:rFonts w:ascii="Arial" w:hAnsi="Arial" w:cs="Arial"/>
          <w:i/>
          <w:iCs/>
          <w:sz w:val="18"/>
          <w:szCs w:val="18"/>
        </w:rPr>
        <w:t>für</w:t>
      </w:r>
      <w:proofErr w:type="spellEnd"/>
      <w:r w:rsidRPr="00A159DD">
        <w:rPr>
          <w:rFonts w:ascii="Arial" w:hAnsi="Arial" w:cs="Arial"/>
          <w:i/>
          <w:iCs/>
          <w:sz w:val="18"/>
          <w:szCs w:val="18"/>
        </w:rPr>
        <w:t xml:space="preserve"> Endkunden. Der gesamte Ablauf ist digitalisiert und </w:t>
      </w:r>
      <w:proofErr w:type="spellStart"/>
      <w:r w:rsidRPr="00A159DD">
        <w:rPr>
          <w:rFonts w:ascii="Arial" w:hAnsi="Arial" w:cs="Arial"/>
          <w:i/>
          <w:iCs/>
          <w:sz w:val="18"/>
          <w:szCs w:val="18"/>
        </w:rPr>
        <w:t>ermöglicht</w:t>
      </w:r>
      <w:proofErr w:type="spellEnd"/>
      <w:r w:rsidRPr="00A159DD">
        <w:rPr>
          <w:rFonts w:ascii="Arial" w:hAnsi="Arial" w:cs="Arial"/>
          <w:i/>
          <w:iCs/>
          <w:sz w:val="18"/>
          <w:szCs w:val="18"/>
        </w:rPr>
        <w:t xml:space="preserve"> eine </w:t>
      </w:r>
      <w:proofErr w:type="spellStart"/>
      <w:r w:rsidRPr="00A159DD">
        <w:rPr>
          <w:rFonts w:ascii="Arial" w:hAnsi="Arial" w:cs="Arial"/>
          <w:i/>
          <w:iCs/>
          <w:sz w:val="18"/>
          <w:szCs w:val="18"/>
        </w:rPr>
        <w:t>für</w:t>
      </w:r>
      <w:proofErr w:type="spellEnd"/>
      <w:r w:rsidRPr="00A159DD">
        <w:rPr>
          <w:rFonts w:ascii="Arial" w:hAnsi="Arial" w:cs="Arial"/>
          <w:i/>
          <w:iCs/>
          <w:sz w:val="18"/>
          <w:szCs w:val="18"/>
        </w:rPr>
        <w:t xml:space="preserve"> </w:t>
      </w:r>
      <w:proofErr w:type="spellStart"/>
      <w:r w:rsidRPr="00A159DD">
        <w:rPr>
          <w:rFonts w:ascii="Arial" w:hAnsi="Arial" w:cs="Arial"/>
          <w:i/>
          <w:iCs/>
          <w:sz w:val="18"/>
          <w:szCs w:val="18"/>
        </w:rPr>
        <w:t>Händler</w:t>
      </w:r>
      <w:proofErr w:type="spellEnd"/>
      <w:r w:rsidRPr="00A159DD">
        <w:rPr>
          <w:rFonts w:ascii="Arial" w:hAnsi="Arial" w:cs="Arial"/>
          <w:i/>
          <w:iCs/>
          <w:sz w:val="18"/>
          <w:szCs w:val="18"/>
        </w:rPr>
        <w:t xml:space="preserve"> und Abonnenten einfache, transparente und sichere Abwicklung. Wenige Klicks reichen, um auf der Plattform www.ViveLaCar.com auf ein breites Angebot an aktuellen Fahrzeugen vieler Marken und Modelle, welche im Abo angeboten werden, </w:t>
      </w:r>
      <w:proofErr w:type="spellStart"/>
      <w:r w:rsidRPr="00A159DD">
        <w:rPr>
          <w:rFonts w:ascii="Arial" w:hAnsi="Arial" w:cs="Arial"/>
          <w:i/>
          <w:iCs/>
          <w:sz w:val="18"/>
          <w:szCs w:val="18"/>
        </w:rPr>
        <w:t>zurückzugreifen</w:t>
      </w:r>
      <w:proofErr w:type="spellEnd"/>
      <w:r w:rsidRPr="00A159DD">
        <w:rPr>
          <w:rFonts w:ascii="Arial" w:hAnsi="Arial" w:cs="Arial"/>
          <w:i/>
          <w:iCs/>
          <w:sz w:val="18"/>
          <w:szCs w:val="18"/>
        </w:rPr>
        <w:t xml:space="preserve"> und diese voll digital zu buchen. Mit einer sofortigen </w:t>
      </w:r>
      <w:proofErr w:type="spellStart"/>
      <w:r w:rsidRPr="00A159DD">
        <w:rPr>
          <w:rFonts w:ascii="Arial" w:hAnsi="Arial" w:cs="Arial"/>
          <w:i/>
          <w:iCs/>
          <w:sz w:val="18"/>
          <w:szCs w:val="18"/>
        </w:rPr>
        <w:t>Verfügbarkeit</w:t>
      </w:r>
      <w:proofErr w:type="spellEnd"/>
      <w:r w:rsidRPr="00A159DD">
        <w:rPr>
          <w:rFonts w:ascii="Arial" w:hAnsi="Arial" w:cs="Arial"/>
          <w:i/>
          <w:iCs/>
          <w:sz w:val="18"/>
          <w:szCs w:val="18"/>
        </w:rPr>
        <w:t xml:space="preserve"> und nur drei Monaten </w:t>
      </w:r>
      <w:proofErr w:type="spellStart"/>
      <w:r w:rsidRPr="00A159DD">
        <w:rPr>
          <w:rFonts w:ascii="Arial" w:hAnsi="Arial" w:cs="Arial"/>
          <w:i/>
          <w:iCs/>
          <w:sz w:val="18"/>
          <w:szCs w:val="18"/>
        </w:rPr>
        <w:t>Kündigungsfrist</w:t>
      </w:r>
      <w:proofErr w:type="spellEnd"/>
      <w:r w:rsidRPr="00A159DD">
        <w:rPr>
          <w:rFonts w:ascii="Arial" w:hAnsi="Arial" w:cs="Arial"/>
          <w:i/>
          <w:iCs/>
          <w:sz w:val="18"/>
          <w:szCs w:val="18"/>
        </w:rPr>
        <w:t xml:space="preserve"> bietet ViveLaCar.com den Kunden eine einzigartige </w:t>
      </w:r>
      <w:proofErr w:type="spellStart"/>
      <w:r w:rsidRPr="00A159DD">
        <w:rPr>
          <w:rFonts w:ascii="Arial" w:hAnsi="Arial" w:cs="Arial"/>
          <w:i/>
          <w:iCs/>
          <w:sz w:val="18"/>
          <w:szCs w:val="18"/>
        </w:rPr>
        <w:t>Flexibilität</w:t>
      </w:r>
      <w:proofErr w:type="spellEnd"/>
      <w:r w:rsidRPr="00A159DD">
        <w:rPr>
          <w:rFonts w:ascii="Arial" w:hAnsi="Arial" w:cs="Arial"/>
          <w:i/>
          <w:iCs/>
          <w:sz w:val="18"/>
          <w:szCs w:val="18"/>
        </w:rPr>
        <w:t xml:space="preserve">. </w:t>
      </w:r>
      <w:proofErr w:type="spellStart"/>
      <w:r w:rsidRPr="00A159DD">
        <w:rPr>
          <w:rFonts w:ascii="Arial" w:hAnsi="Arial" w:cs="Arial"/>
          <w:i/>
          <w:iCs/>
          <w:sz w:val="18"/>
          <w:szCs w:val="18"/>
        </w:rPr>
        <w:t>ViveLaCar</w:t>
      </w:r>
      <w:proofErr w:type="spellEnd"/>
      <w:r w:rsidRPr="00A159DD">
        <w:rPr>
          <w:rFonts w:ascii="Arial" w:hAnsi="Arial" w:cs="Arial"/>
          <w:i/>
          <w:iCs/>
          <w:sz w:val="18"/>
          <w:szCs w:val="18"/>
        </w:rPr>
        <w:t xml:space="preserve"> schließt damit die </w:t>
      </w:r>
      <w:proofErr w:type="spellStart"/>
      <w:r w:rsidRPr="00A159DD">
        <w:rPr>
          <w:rFonts w:ascii="Arial" w:hAnsi="Arial" w:cs="Arial"/>
          <w:i/>
          <w:iCs/>
          <w:sz w:val="18"/>
          <w:szCs w:val="18"/>
        </w:rPr>
        <w:t>Lücke</w:t>
      </w:r>
      <w:proofErr w:type="spellEnd"/>
      <w:r w:rsidRPr="00A159DD">
        <w:rPr>
          <w:rFonts w:ascii="Arial" w:hAnsi="Arial" w:cs="Arial"/>
          <w:i/>
          <w:iCs/>
          <w:sz w:val="18"/>
          <w:szCs w:val="18"/>
        </w:rPr>
        <w:t xml:space="preserve"> zwischen der Kurzzeitmiete, Kauf und Leasing und übernimmt alle notwendigen </w:t>
      </w:r>
      <w:proofErr w:type="spellStart"/>
      <w:r w:rsidRPr="00A159DD">
        <w:rPr>
          <w:rFonts w:ascii="Arial" w:hAnsi="Arial" w:cs="Arial"/>
          <w:i/>
          <w:iCs/>
          <w:sz w:val="18"/>
          <w:szCs w:val="18"/>
        </w:rPr>
        <w:t>Operations</w:t>
      </w:r>
      <w:proofErr w:type="spellEnd"/>
      <w:r w:rsidRPr="00A159DD">
        <w:rPr>
          <w:rFonts w:ascii="Arial" w:hAnsi="Arial" w:cs="Arial"/>
          <w:i/>
          <w:iCs/>
          <w:sz w:val="18"/>
          <w:szCs w:val="18"/>
        </w:rPr>
        <w:t xml:space="preserve">. </w:t>
      </w:r>
    </w:p>
    <w:p w14:paraId="6EA11668" w14:textId="34E5957C" w:rsidR="005B1D4F" w:rsidRPr="00F439F5" w:rsidRDefault="005B1D4F" w:rsidP="005B1D4F">
      <w:pPr>
        <w:jc w:val="both"/>
        <w:rPr>
          <w:rFonts w:ascii="Arial" w:hAnsi="Arial" w:cs="Arial"/>
          <w:sz w:val="16"/>
          <w:szCs w:val="16"/>
        </w:rPr>
      </w:pPr>
    </w:p>
    <w:p w14:paraId="66A479B5" w14:textId="068580A5" w:rsidR="005B1D4F" w:rsidRPr="00F439F5" w:rsidRDefault="005B1D4F" w:rsidP="005B1D4F">
      <w:pPr>
        <w:jc w:val="right"/>
        <w:rPr>
          <w:rFonts w:ascii="Arial" w:hAnsi="Arial" w:cs="Arial"/>
          <w:b/>
          <w:bCs/>
          <w:sz w:val="16"/>
          <w:szCs w:val="16"/>
        </w:rPr>
      </w:pPr>
      <w:r w:rsidRPr="00F439F5">
        <w:rPr>
          <w:rFonts w:ascii="Arial" w:hAnsi="Arial" w:cs="Arial"/>
          <w:b/>
          <w:bCs/>
          <w:sz w:val="16"/>
          <w:szCs w:val="16"/>
        </w:rPr>
        <w:t>Abdruck honorarfrei * Beleg erbeten</w:t>
      </w:r>
    </w:p>
    <w:p w14:paraId="45E0BFA2" w14:textId="77777777" w:rsidR="00D30F73" w:rsidRPr="00F439F5" w:rsidRDefault="00D30F73" w:rsidP="005B1D4F">
      <w:pPr>
        <w:jc w:val="both"/>
        <w:rPr>
          <w:rFonts w:ascii="Arial" w:hAnsi="Arial" w:cs="Arial"/>
          <w:sz w:val="16"/>
          <w:szCs w:val="16"/>
        </w:rPr>
      </w:pPr>
    </w:p>
    <w:p w14:paraId="5A247C7F" w14:textId="77777777" w:rsidR="00D30F73" w:rsidRPr="00F439F5" w:rsidRDefault="00D30F73" w:rsidP="005B1D4F">
      <w:pPr>
        <w:jc w:val="both"/>
        <w:rPr>
          <w:rFonts w:ascii="Arial" w:hAnsi="Arial" w:cs="Arial"/>
        </w:rPr>
      </w:pPr>
      <w:r w:rsidRPr="00F439F5">
        <w:rPr>
          <w:rFonts w:ascii="Arial" w:hAnsi="Arial" w:cs="Arial"/>
        </w:rPr>
        <w:t>Hinweis an die Redaktionen:</w:t>
      </w:r>
    </w:p>
    <w:p w14:paraId="44C8FB63" w14:textId="77777777" w:rsidR="00D30F73" w:rsidRPr="00F439F5" w:rsidRDefault="00D30F73" w:rsidP="005B1D4F">
      <w:pPr>
        <w:jc w:val="both"/>
        <w:rPr>
          <w:rFonts w:ascii="Arial" w:hAnsi="Arial" w:cs="Arial"/>
        </w:rPr>
      </w:pPr>
    </w:p>
    <w:p w14:paraId="6D60EA57" w14:textId="77777777" w:rsidR="00D30F73" w:rsidRPr="00F439F5" w:rsidRDefault="00D30F73" w:rsidP="005B1D4F">
      <w:pPr>
        <w:jc w:val="both"/>
        <w:rPr>
          <w:rFonts w:ascii="Arial" w:hAnsi="Arial" w:cs="Arial"/>
        </w:rPr>
      </w:pPr>
      <w:r w:rsidRPr="00F439F5">
        <w:rPr>
          <w:rFonts w:ascii="Arial" w:hAnsi="Arial" w:cs="Arial"/>
        </w:rPr>
        <w:t xml:space="preserve">Weiteres Material sowie </w:t>
      </w:r>
      <w:proofErr w:type="spellStart"/>
      <w:r w:rsidRPr="00F439F5">
        <w:rPr>
          <w:rFonts w:ascii="Arial" w:hAnsi="Arial" w:cs="Arial"/>
        </w:rPr>
        <w:t>Footage</w:t>
      </w:r>
      <w:proofErr w:type="spellEnd"/>
      <w:r w:rsidRPr="00F439F5">
        <w:rPr>
          <w:rFonts w:ascii="Arial" w:hAnsi="Arial" w:cs="Arial"/>
        </w:rPr>
        <w:t xml:space="preserve"> steht Ihnen unter: www.vivelacar.com/contact/presse#download zum Download zur Verfügung.</w:t>
      </w:r>
    </w:p>
    <w:p w14:paraId="4A9DD213" w14:textId="77777777" w:rsidR="00BE538F" w:rsidRPr="00F439F5" w:rsidRDefault="00BE538F" w:rsidP="005B1D4F">
      <w:pPr>
        <w:jc w:val="both"/>
        <w:rPr>
          <w:rFonts w:ascii="Arial" w:hAnsi="Arial" w:cs="Arial"/>
        </w:rPr>
      </w:pPr>
    </w:p>
    <w:p w14:paraId="2390F7B9" w14:textId="77777777" w:rsidR="00BE538F" w:rsidRPr="00F439F5" w:rsidRDefault="00BE538F" w:rsidP="005B1D4F">
      <w:pPr>
        <w:jc w:val="both"/>
        <w:rPr>
          <w:rFonts w:ascii="Arial" w:hAnsi="Arial" w:cs="Arial"/>
          <w:b/>
          <w:bCs/>
          <w:sz w:val="16"/>
          <w:szCs w:val="16"/>
        </w:rPr>
      </w:pPr>
      <w:r w:rsidRPr="00F439F5">
        <w:rPr>
          <w:rFonts w:ascii="Arial" w:hAnsi="Arial" w:cs="Arial"/>
          <w:b/>
          <w:bCs/>
          <w:sz w:val="16"/>
          <w:szCs w:val="16"/>
        </w:rPr>
        <w:t>Kontakt Presse und Belegadresse:</w:t>
      </w:r>
    </w:p>
    <w:p w14:paraId="0B7C3F5D" w14:textId="77777777" w:rsidR="00BE538F" w:rsidRPr="00F439F5" w:rsidRDefault="00BE538F" w:rsidP="005B1D4F">
      <w:pPr>
        <w:jc w:val="both"/>
        <w:rPr>
          <w:rFonts w:ascii="Arial" w:hAnsi="Arial" w:cs="Arial"/>
          <w:sz w:val="16"/>
          <w:szCs w:val="16"/>
        </w:rPr>
      </w:pPr>
      <w:proofErr w:type="spellStart"/>
      <w:r w:rsidRPr="00F439F5">
        <w:rPr>
          <w:rFonts w:ascii="Arial" w:hAnsi="Arial" w:cs="Arial"/>
          <w:sz w:val="16"/>
          <w:szCs w:val="16"/>
        </w:rPr>
        <w:t>ViveLaCar</w:t>
      </w:r>
      <w:proofErr w:type="spellEnd"/>
      <w:r w:rsidRPr="00F439F5">
        <w:rPr>
          <w:rFonts w:ascii="Arial" w:hAnsi="Arial" w:cs="Arial"/>
          <w:sz w:val="16"/>
          <w:szCs w:val="16"/>
        </w:rPr>
        <w:t xml:space="preserve"> GmbH, </w:t>
      </w:r>
      <w:proofErr w:type="spellStart"/>
      <w:r w:rsidRPr="00F439F5">
        <w:rPr>
          <w:rFonts w:ascii="Arial" w:hAnsi="Arial" w:cs="Arial"/>
          <w:sz w:val="16"/>
          <w:szCs w:val="16"/>
        </w:rPr>
        <w:t>Zettachring</w:t>
      </w:r>
      <w:proofErr w:type="spellEnd"/>
      <w:r w:rsidRPr="00F439F5">
        <w:rPr>
          <w:rFonts w:ascii="Arial" w:hAnsi="Arial" w:cs="Arial"/>
          <w:sz w:val="16"/>
          <w:szCs w:val="16"/>
        </w:rPr>
        <w:t xml:space="preserve"> 10, D-70567 Stuttgart</w:t>
      </w:r>
    </w:p>
    <w:p w14:paraId="38978D61" w14:textId="77777777" w:rsidR="00BE538F" w:rsidRPr="00F439F5" w:rsidRDefault="00BE538F" w:rsidP="005B1D4F">
      <w:pPr>
        <w:jc w:val="both"/>
        <w:rPr>
          <w:rFonts w:ascii="Arial" w:hAnsi="Arial" w:cs="Arial"/>
          <w:sz w:val="16"/>
          <w:szCs w:val="16"/>
        </w:rPr>
      </w:pPr>
      <w:r w:rsidRPr="00F439F5">
        <w:rPr>
          <w:rFonts w:ascii="Arial" w:hAnsi="Arial" w:cs="Arial"/>
          <w:sz w:val="16"/>
          <w:szCs w:val="16"/>
        </w:rPr>
        <w:t>Ansprechpartner: Stephan Lützenkirchen, Tel: +49/711/25273012, E-Mail: stephan.luetzenkirchen@vivelacar.com</w:t>
      </w:r>
    </w:p>
    <w:p w14:paraId="29179DBA" w14:textId="77777777" w:rsidR="00BE538F" w:rsidRPr="00F439F5" w:rsidRDefault="00BE538F" w:rsidP="005B1D4F">
      <w:pPr>
        <w:jc w:val="both"/>
        <w:rPr>
          <w:rFonts w:ascii="Arial" w:hAnsi="Arial" w:cs="Arial"/>
          <w:sz w:val="16"/>
          <w:szCs w:val="16"/>
        </w:rPr>
      </w:pPr>
    </w:p>
    <w:p w14:paraId="0A0ABA19" w14:textId="77777777" w:rsidR="00BE538F" w:rsidRPr="00F439F5" w:rsidRDefault="00BE538F" w:rsidP="005B1D4F">
      <w:pPr>
        <w:jc w:val="both"/>
        <w:rPr>
          <w:rFonts w:ascii="Arial" w:hAnsi="Arial" w:cs="Arial"/>
          <w:sz w:val="16"/>
          <w:szCs w:val="16"/>
        </w:rPr>
      </w:pPr>
      <w:proofErr w:type="spellStart"/>
      <w:r w:rsidRPr="00F439F5">
        <w:rPr>
          <w:rFonts w:ascii="Arial" w:hAnsi="Arial" w:cs="Arial"/>
          <w:sz w:val="16"/>
          <w:szCs w:val="16"/>
        </w:rPr>
        <w:t>MediaTel</w:t>
      </w:r>
      <w:proofErr w:type="spellEnd"/>
      <w:r w:rsidRPr="00F439F5">
        <w:rPr>
          <w:rFonts w:ascii="Arial" w:hAnsi="Arial" w:cs="Arial"/>
          <w:sz w:val="16"/>
          <w:szCs w:val="16"/>
        </w:rPr>
        <w:t xml:space="preserve"> Kommunikation &amp; PR, Haldenweg 2, D-72505 Krauchenwies</w:t>
      </w:r>
    </w:p>
    <w:p w14:paraId="2E723F2D" w14:textId="438B7515" w:rsidR="00D30F73" w:rsidRPr="002E4F7B" w:rsidRDefault="00BE538F" w:rsidP="005B1D4F">
      <w:pPr>
        <w:jc w:val="both"/>
        <w:rPr>
          <w:rFonts w:ascii="Arial" w:hAnsi="Arial" w:cs="Arial"/>
          <w:sz w:val="16"/>
          <w:szCs w:val="16"/>
        </w:rPr>
      </w:pPr>
      <w:r w:rsidRPr="002E4F7B">
        <w:rPr>
          <w:rFonts w:ascii="Arial" w:hAnsi="Arial" w:cs="Arial"/>
          <w:sz w:val="16"/>
          <w:szCs w:val="16"/>
        </w:rPr>
        <w:t xml:space="preserve">Ansprechpartner: Peter Hintze, Tel. +49/7576/9616-12, E-Mail: </w:t>
      </w:r>
      <w:hyperlink r:id="rId8" w:history="1">
        <w:r w:rsidR="002E4F7B" w:rsidRPr="002E4F7B">
          <w:rPr>
            <w:rStyle w:val="Hyperlink"/>
            <w:rFonts w:ascii="Arial" w:hAnsi="Arial" w:cs="Arial"/>
            <w:color w:val="auto"/>
            <w:sz w:val="16"/>
            <w:szCs w:val="16"/>
            <w:u w:val="none"/>
          </w:rPr>
          <w:t>hintze@mediatel.biz</w:t>
        </w:r>
      </w:hyperlink>
    </w:p>
    <w:p w14:paraId="325B636E" w14:textId="58177DEB" w:rsidR="002E4F7B" w:rsidRDefault="002E4F7B" w:rsidP="005B1D4F">
      <w:pPr>
        <w:jc w:val="both"/>
        <w:rPr>
          <w:rFonts w:ascii="Arial" w:hAnsi="Arial" w:cs="Arial"/>
          <w:sz w:val="16"/>
          <w:szCs w:val="16"/>
        </w:rPr>
      </w:pPr>
    </w:p>
    <w:p w14:paraId="184691AA" w14:textId="664EF2CF" w:rsidR="002E4F7B" w:rsidRDefault="002E4F7B" w:rsidP="005B1D4F">
      <w:pPr>
        <w:jc w:val="both"/>
        <w:rPr>
          <w:rFonts w:ascii="Arial" w:hAnsi="Arial" w:cs="Arial"/>
          <w:sz w:val="16"/>
          <w:szCs w:val="16"/>
        </w:rPr>
      </w:pPr>
    </w:p>
    <w:p w14:paraId="7DC5D70C" w14:textId="29D7DE1F" w:rsidR="002E4F7B" w:rsidRDefault="002E4F7B" w:rsidP="005B1D4F">
      <w:pPr>
        <w:jc w:val="both"/>
        <w:rPr>
          <w:rFonts w:ascii="Arial" w:hAnsi="Arial" w:cs="Arial"/>
          <w:sz w:val="16"/>
          <w:szCs w:val="16"/>
        </w:rPr>
      </w:pPr>
    </w:p>
    <w:p w14:paraId="5971215A" w14:textId="64196E95" w:rsidR="002E4F7B" w:rsidRDefault="002E4F7B" w:rsidP="005B1D4F">
      <w:pPr>
        <w:jc w:val="both"/>
        <w:rPr>
          <w:rFonts w:ascii="Arial" w:hAnsi="Arial" w:cs="Arial"/>
          <w:sz w:val="16"/>
          <w:szCs w:val="16"/>
        </w:rPr>
      </w:pPr>
    </w:p>
    <w:p w14:paraId="4C70F763" w14:textId="7BA94C1C" w:rsidR="002E4F7B" w:rsidRDefault="002E4F7B" w:rsidP="002E4F7B">
      <w:pPr>
        <w:jc w:val="both"/>
        <w:rPr>
          <w:rFonts w:ascii="Arial" w:hAnsi="Arial" w:cs="Arial"/>
          <w:b/>
          <w:bCs/>
        </w:rPr>
      </w:pPr>
    </w:p>
    <w:p w14:paraId="28D9C037" w14:textId="77777777" w:rsidR="002E4F7B" w:rsidRDefault="002E4F7B" w:rsidP="002E4F7B">
      <w:pPr>
        <w:jc w:val="both"/>
        <w:rPr>
          <w:rFonts w:ascii="Arial" w:hAnsi="Arial" w:cs="Arial"/>
          <w:b/>
          <w:bCs/>
        </w:rPr>
      </w:pPr>
    </w:p>
    <w:p w14:paraId="54AED5EA" w14:textId="09EFB7F5" w:rsidR="002E4F7B" w:rsidRPr="00F439F5" w:rsidRDefault="002E4F7B" w:rsidP="002E4F7B">
      <w:pPr>
        <w:jc w:val="both"/>
        <w:rPr>
          <w:rFonts w:ascii="Arial" w:hAnsi="Arial" w:cs="Arial"/>
          <w:b/>
          <w:bCs/>
        </w:rPr>
      </w:pPr>
      <w:r w:rsidRPr="00F439F5">
        <w:rPr>
          <w:rFonts w:ascii="Arial" w:hAnsi="Arial" w:cs="Arial"/>
          <w:b/>
          <w:bCs/>
        </w:rPr>
        <w:t xml:space="preserve">Mit Auto-Abo erfolgreich: </w:t>
      </w:r>
    </w:p>
    <w:p w14:paraId="525165B2" w14:textId="77777777" w:rsidR="002E4F7B" w:rsidRPr="00F439F5" w:rsidRDefault="002E4F7B" w:rsidP="002E4F7B">
      <w:pPr>
        <w:jc w:val="both"/>
        <w:rPr>
          <w:rFonts w:ascii="Arial" w:hAnsi="Arial" w:cs="Arial"/>
          <w:b/>
          <w:bCs/>
        </w:rPr>
      </w:pPr>
      <w:proofErr w:type="spellStart"/>
      <w:r w:rsidRPr="00F439F5">
        <w:rPr>
          <w:rFonts w:ascii="Arial" w:hAnsi="Arial" w:cs="Arial"/>
          <w:b/>
          <w:bCs/>
        </w:rPr>
        <w:t>ViveLaCar</w:t>
      </w:r>
      <w:proofErr w:type="spellEnd"/>
      <w:r w:rsidRPr="00F439F5">
        <w:rPr>
          <w:rFonts w:ascii="Arial" w:hAnsi="Arial" w:cs="Arial"/>
          <w:b/>
          <w:bCs/>
        </w:rPr>
        <w:t xml:space="preserve"> erweitert Angebote und Service für Markenhändler</w:t>
      </w:r>
    </w:p>
    <w:p w14:paraId="17B748E4" w14:textId="77777777" w:rsidR="002E4F7B" w:rsidRPr="00F439F5" w:rsidRDefault="002E4F7B" w:rsidP="002E4F7B">
      <w:pPr>
        <w:jc w:val="both"/>
        <w:rPr>
          <w:rFonts w:ascii="Arial" w:hAnsi="Arial" w:cs="Arial"/>
        </w:rPr>
      </w:pPr>
    </w:p>
    <w:p w14:paraId="6D740387" w14:textId="77777777" w:rsidR="002E4F7B" w:rsidRPr="00F439F5" w:rsidRDefault="002E4F7B" w:rsidP="002E4F7B">
      <w:pPr>
        <w:pStyle w:val="Listenabsatz"/>
        <w:numPr>
          <w:ilvl w:val="0"/>
          <w:numId w:val="3"/>
        </w:numPr>
        <w:jc w:val="both"/>
        <w:rPr>
          <w:rFonts w:ascii="Arial" w:hAnsi="Arial" w:cs="Arial"/>
        </w:rPr>
      </w:pPr>
      <w:r w:rsidRPr="00F439F5">
        <w:rPr>
          <w:rFonts w:ascii="Arial" w:hAnsi="Arial" w:cs="Arial"/>
        </w:rPr>
        <w:t>Sofort, ohne Kosten und ohne Risiko Fahrzeuge im flexiblen Abo anbieten</w:t>
      </w:r>
    </w:p>
    <w:p w14:paraId="16B854CC" w14:textId="77777777" w:rsidR="002E4F7B" w:rsidRPr="00F439F5" w:rsidRDefault="002E4F7B" w:rsidP="002E4F7B">
      <w:pPr>
        <w:pStyle w:val="Listenabsatz"/>
        <w:numPr>
          <w:ilvl w:val="0"/>
          <w:numId w:val="3"/>
        </w:numPr>
        <w:jc w:val="both"/>
        <w:rPr>
          <w:rFonts w:ascii="Arial" w:hAnsi="Arial" w:cs="Arial"/>
        </w:rPr>
      </w:pPr>
      <w:r w:rsidRPr="00F439F5">
        <w:rPr>
          <w:rFonts w:ascii="Arial" w:hAnsi="Arial" w:cs="Arial"/>
        </w:rPr>
        <w:t>Jetzt auch für Nutz- und Spezialfahrzeuge sowie Gebrauchtwagen</w:t>
      </w:r>
    </w:p>
    <w:p w14:paraId="3899C83D" w14:textId="77777777" w:rsidR="002E4F7B" w:rsidRPr="00F439F5" w:rsidRDefault="002E4F7B" w:rsidP="002E4F7B">
      <w:pPr>
        <w:pStyle w:val="Listenabsatz"/>
        <w:numPr>
          <w:ilvl w:val="0"/>
          <w:numId w:val="3"/>
        </w:numPr>
        <w:jc w:val="both"/>
        <w:rPr>
          <w:rFonts w:ascii="Arial" w:hAnsi="Arial" w:cs="Arial"/>
        </w:rPr>
      </w:pPr>
      <w:r w:rsidRPr="00F439F5">
        <w:rPr>
          <w:rFonts w:ascii="Arial" w:hAnsi="Arial" w:cs="Arial"/>
        </w:rPr>
        <w:t xml:space="preserve">Ein starkes Angebot: </w:t>
      </w:r>
      <w:proofErr w:type="spellStart"/>
      <w:r w:rsidRPr="00F439F5">
        <w:rPr>
          <w:rFonts w:ascii="Arial" w:hAnsi="Arial" w:cs="Arial"/>
        </w:rPr>
        <w:t>ViveLaCar</w:t>
      </w:r>
      <w:proofErr w:type="spellEnd"/>
      <w:r w:rsidRPr="00F439F5">
        <w:rPr>
          <w:rFonts w:ascii="Arial" w:hAnsi="Arial" w:cs="Arial"/>
        </w:rPr>
        <w:t xml:space="preserve"> </w:t>
      </w:r>
      <w:proofErr w:type="spellStart"/>
      <w:r w:rsidRPr="00F439F5">
        <w:rPr>
          <w:rFonts w:ascii="Arial" w:hAnsi="Arial" w:cs="Arial"/>
        </w:rPr>
        <w:t>Widget</w:t>
      </w:r>
      <w:proofErr w:type="spellEnd"/>
      <w:r w:rsidRPr="00F439F5">
        <w:rPr>
          <w:rFonts w:ascii="Arial" w:hAnsi="Arial" w:cs="Arial"/>
        </w:rPr>
        <w:t>® schärft das Händler-Profil</w:t>
      </w:r>
    </w:p>
    <w:p w14:paraId="7EA3937D" w14:textId="77777777" w:rsidR="002E4F7B" w:rsidRPr="00F439F5" w:rsidRDefault="002E4F7B" w:rsidP="002E4F7B">
      <w:pPr>
        <w:pStyle w:val="Listenabsatz"/>
        <w:numPr>
          <w:ilvl w:val="0"/>
          <w:numId w:val="3"/>
        </w:numPr>
        <w:jc w:val="both"/>
        <w:rPr>
          <w:rFonts w:ascii="Arial" w:hAnsi="Arial" w:cs="Arial"/>
        </w:rPr>
      </w:pPr>
      <w:r w:rsidRPr="00F439F5">
        <w:rPr>
          <w:rFonts w:ascii="Arial" w:hAnsi="Arial" w:cs="Arial"/>
        </w:rPr>
        <w:t xml:space="preserve">Strategisches </w:t>
      </w:r>
      <w:proofErr w:type="spellStart"/>
      <w:r w:rsidRPr="00F439F5">
        <w:rPr>
          <w:rFonts w:ascii="Arial" w:hAnsi="Arial" w:cs="Arial"/>
        </w:rPr>
        <w:t>Pricing</w:t>
      </w:r>
      <w:proofErr w:type="spellEnd"/>
      <w:r w:rsidRPr="00F439F5">
        <w:rPr>
          <w:rFonts w:ascii="Arial" w:hAnsi="Arial" w:cs="Arial"/>
        </w:rPr>
        <w:t xml:space="preserve">: Vierter Vertriebskanal mit vielen Möglichkeiten </w:t>
      </w:r>
    </w:p>
    <w:p w14:paraId="645E1F9D" w14:textId="77777777" w:rsidR="002E4F7B" w:rsidRPr="00F439F5" w:rsidRDefault="002E4F7B" w:rsidP="002E4F7B">
      <w:pPr>
        <w:jc w:val="both"/>
        <w:rPr>
          <w:rFonts w:ascii="Arial" w:hAnsi="Arial" w:cs="Arial"/>
        </w:rPr>
      </w:pPr>
      <w:r w:rsidRPr="00F439F5">
        <w:rPr>
          <w:rFonts w:ascii="Arial" w:hAnsi="Arial" w:cs="Arial"/>
        </w:rPr>
        <w:t xml:space="preserve"> </w:t>
      </w:r>
    </w:p>
    <w:p w14:paraId="3EB431C1" w14:textId="181D3A91" w:rsidR="002E4F7B" w:rsidRDefault="002E4F7B" w:rsidP="002E4F7B">
      <w:pPr>
        <w:jc w:val="center"/>
        <w:rPr>
          <w:rFonts w:ascii="Arial" w:hAnsi="Arial" w:cs="Arial"/>
          <w:sz w:val="16"/>
          <w:szCs w:val="16"/>
        </w:rPr>
      </w:pPr>
      <w:r>
        <w:rPr>
          <w:rFonts w:ascii="Arial" w:hAnsi="Arial" w:cs="Arial"/>
          <w:noProof/>
          <w:sz w:val="16"/>
          <w:szCs w:val="16"/>
        </w:rPr>
        <w:drawing>
          <wp:inline distT="0" distB="0" distL="0" distR="0" wp14:anchorId="345C96A2" wp14:editId="28CA8050">
            <wp:extent cx="3492229" cy="2582794"/>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3516167" cy="2600499"/>
                    </a:xfrm>
                    <a:prstGeom prst="rect">
                      <a:avLst/>
                    </a:prstGeom>
                  </pic:spPr>
                </pic:pic>
              </a:graphicData>
            </a:graphic>
          </wp:inline>
        </w:drawing>
      </w:r>
    </w:p>
    <w:p w14:paraId="45666551" w14:textId="0449AF78" w:rsidR="002E4F7B" w:rsidRDefault="002E4F7B" w:rsidP="005B1D4F">
      <w:pPr>
        <w:jc w:val="both"/>
        <w:rPr>
          <w:rFonts w:ascii="Arial" w:hAnsi="Arial" w:cs="Arial"/>
          <w:sz w:val="16"/>
          <w:szCs w:val="16"/>
        </w:rPr>
      </w:pPr>
    </w:p>
    <w:p w14:paraId="3A659B40" w14:textId="77777777" w:rsidR="002E4F7B" w:rsidRPr="00A159DD" w:rsidRDefault="002E4F7B" w:rsidP="002E4F7B">
      <w:pPr>
        <w:jc w:val="both"/>
        <w:rPr>
          <w:rFonts w:ascii="Arial" w:hAnsi="Arial" w:cs="Arial"/>
          <w:i/>
          <w:iCs/>
          <w:sz w:val="18"/>
          <w:szCs w:val="18"/>
        </w:rPr>
      </w:pPr>
      <w:r w:rsidRPr="00A159DD">
        <w:rPr>
          <w:rFonts w:ascii="Arial" w:hAnsi="Arial" w:cs="Arial"/>
          <w:i/>
          <w:iCs/>
          <w:sz w:val="18"/>
          <w:szCs w:val="18"/>
        </w:rPr>
        <w:t xml:space="preserve">Über </w:t>
      </w:r>
      <w:proofErr w:type="spellStart"/>
      <w:r w:rsidRPr="00A159DD">
        <w:rPr>
          <w:rFonts w:ascii="Arial" w:hAnsi="Arial" w:cs="Arial"/>
          <w:i/>
          <w:iCs/>
          <w:sz w:val="18"/>
          <w:szCs w:val="18"/>
        </w:rPr>
        <w:t>ViveLaCar</w:t>
      </w:r>
      <w:proofErr w:type="spellEnd"/>
      <w:r w:rsidRPr="00A159DD">
        <w:rPr>
          <w:rFonts w:ascii="Arial" w:hAnsi="Arial" w:cs="Arial"/>
          <w:i/>
          <w:iCs/>
          <w:sz w:val="18"/>
          <w:szCs w:val="18"/>
        </w:rPr>
        <w:t>:</w:t>
      </w:r>
    </w:p>
    <w:p w14:paraId="6701A6FC" w14:textId="77777777" w:rsidR="002E4F7B" w:rsidRPr="00A159DD" w:rsidRDefault="002E4F7B" w:rsidP="002E4F7B">
      <w:pPr>
        <w:jc w:val="both"/>
        <w:rPr>
          <w:rFonts w:ascii="Arial" w:hAnsi="Arial" w:cs="Arial"/>
          <w:i/>
          <w:iCs/>
          <w:sz w:val="18"/>
          <w:szCs w:val="18"/>
        </w:rPr>
      </w:pPr>
    </w:p>
    <w:p w14:paraId="45700F5A" w14:textId="77777777" w:rsidR="002E4F7B" w:rsidRPr="00A159DD" w:rsidRDefault="002E4F7B" w:rsidP="002E4F7B">
      <w:pPr>
        <w:jc w:val="both"/>
        <w:rPr>
          <w:rFonts w:ascii="Arial" w:hAnsi="Arial" w:cs="Arial"/>
          <w:i/>
          <w:iCs/>
          <w:sz w:val="18"/>
          <w:szCs w:val="18"/>
        </w:rPr>
      </w:pPr>
      <w:r w:rsidRPr="00A159DD">
        <w:rPr>
          <w:rFonts w:ascii="Arial" w:hAnsi="Arial" w:cs="Arial"/>
          <w:i/>
          <w:iCs/>
          <w:sz w:val="18"/>
          <w:szCs w:val="18"/>
        </w:rPr>
        <w:t xml:space="preserve">Die </w:t>
      </w:r>
      <w:proofErr w:type="spellStart"/>
      <w:r w:rsidRPr="00A159DD">
        <w:rPr>
          <w:rFonts w:ascii="Arial" w:hAnsi="Arial" w:cs="Arial"/>
          <w:i/>
          <w:iCs/>
          <w:sz w:val="18"/>
          <w:szCs w:val="18"/>
        </w:rPr>
        <w:t>ViveLaCar</w:t>
      </w:r>
      <w:proofErr w:type="spellEnd"/>
      <w:r w:rsidRPr="00A159DD">
        <w:rPr>
          <w:rFonts w:ascii="Arial" w:hAnsi="Arial" w:cs="Arial"/>
          <w:i/>
          <w:iCs/>
          <w:sz w:val="18"/>
          <w:szCs w:val="18"/>
        </w:rPr>
        <w:t xml:space="preserve"> GmbH ist ein Mobility </w:t>
      </w:r>
      <w:proofErr w:type="spellStart"/>
      <w:r w:rsidRPr="00A159DD">
        <w:rPr>
          <w:rFonts w:ascii="Arial" w:hAnsi="Arial" w:cs="Arial"/>
          <w:i/>
          <w:iCs/>
          <w:sz w:val="18"/>
          <w:szCs w:val="18"/>
        </w:rPr>
        <w:t>Fintech</w:t>
      </w:r>
      <w:proofErr w:type="spellEnd"/>
      <w:r w:rsidRPr="00A159DD">
        <w:rPr>
          <w:rFonts w:ascii="Arial" w:hAnsi="Arial" w:cs="Arial"/>
          <w:i/>
          <w:iCs/>
          <w:sz w:val="18"/>
          <w:szCs w:val="18"/>
        </w:rPr>
        <w:t xml:space="preserve"> Start-up aus Stuttgart und verbindet erstmals das Angebot an attraktiven Bestandsfahrzeugen beim </w:t>
      </w:r>
      <w:proofErr w:type="spellStart"/>
      <w:r w:rsidRPr="00A159DD">
        <w:rPr>
          <w:rFonts w:ascii="Arial" w:hAnsi="Arial" w:cs="Arial"/>
          <w:i/>
          <w:iCs/>
          <w:sz w:val="18"/>
          <w:szCs w:val="18"/>
        </w:rPr>
        <w:t>Marken-Vertragshändler</w:t>
      </w:r>
      <w:proofErr w:type="spellEnd"/>
      <w:r w:rsidRPr="00A159DD">
        <w:rPr>
          <w:rFonts w:ascii="Arial" w:hAnsi="Arial" w:cs="Arial"/>
          <w:i/>
          <w:iCs/>
          <w:sz w:val="18"/>
          <w:szCs w:val="18"/>
        </w:rPr>
        <w:t xml:space="preserve"> mit einem innovativen Auto-Abo </w:t>
      </w:r>
      <w:proofErr w:type="spellStart"/>
      <w:r w:rsidRPr="00A159DD">
        <w:rPr>
          <w:rFonts w:ascii="Arial" w:hAnsi="Arial" w:cs="Arial"/>
          <w:i/>
          <w:iCs/>
          <w:sz w:val="18"/>
          <w:szCs w:val="18"/>
        </w:rPr>
        <w:t>für</w:t>
      </w:r>
      <w:proofErr w:type="spellEnd"/>
      <w:r w:rsidRPr="00A159DD">
        <w:rPr>
          <w:rFonts w:ascii="Arial" w:hAnsi="Arial" w:cs="Arial"/>
          <w:i/>
          <w:iCs/>
          <w:sz w:val="18"/>
          <w:szCs w:val="18"/>
        </w:rPr>
        <w:t xml:space="preserve"> Endkunden. Der gesamte Ablauf ist digitalisiert und </w:t>
      </w:r>
      <w:proofErr w:type="spellStart"/>
      <w:r w:rsidRPr="00A159DD">
        <w:rPr>
          <w:rFonts w:ascii="Arial" w:hAnsi="Arial" w:cs="Arial"/>
          <w:i/>
          <w:iCs/>
          <w:sz w:val="18"/>
          <w:szCs w:val="18"/>
        </w:rPr>
        <w:t>ermöglicht</w:t>
      </w:r>
      <w:proofErr w:type="spellEnd"/>
      <w:r w:rsidRPr="00A159DD">
        <w:rPr>
          <w:rFonts w:ascii="Arial" w:hAnsi="Arial" w:cs="Arial"/>
          <w:i/>
          <w:iCs/>
          <w:sz w:val="18"/>
          <w:szCs w:val="18"/>
        </w:rPr>
        <w:t xml:space="preserve"> eine </w:t>
      </w:r>
      <w:proofErr w:type="spellStart"/>
      <w:r w:rsidRPr="00A159DD">
        <w:rPr>
          <w:rFonts w:ascii="Arial" w:hAnsi="Arial" w:cs="Arial"/>
          <w:i/>
          <w:iCs/>
          <w:sz w:val="18"/>
          <w:szCs w:val="18"/>
        </w:rPr>
        <w:t>für</w:t>
      </w:r>
      <w:proofErr w:type="spellEnd"/>
      <w:r w:rsidRPr="00A159DD">
        <w:rPr>
          <w:rFonts w:ascii="Arial" w:hAnsi="Arial" w:cs="Arial"/>
          <w:i/>
          <w:iCs/>
          <w:sz w:val="18"/>
          <w:szCs w:val="18"/>
        </w:rPr>
        <w:t xml:space="preserve"> </w:t>
      </w:r>
      <w:proofErr w:type="spellStart"/>
      <w:r w:rsidRPr="00A159DD">
        <w:rPr>
          <w:rFonts w:ascii="Arial" w:hAnsi="Arial" w:cs="Arial"/>
          <w:i/>
          <w:iCs/>
          <w:sz w:val="18"/>
          <w:szCs w:val="18"/>
        </w:rPr>
        <w:t>Händler</w:t>
      </w:r>
      <w:proofErr w:type="spellEnd"/>
      <w:r w:rsidRPr="00A159DD">
        <w:rPr>
          <w:rFonts w:ascii="Arial" w:hAnsi="Arial" w:cs="Arial"/>
          <w:i/>
          <w:iCs/>
          <w:sz w:val="18"/>
          <w:szCs w:val="18"/>
        </w:rPr>
        <w:t xml:space="preserve"> und Abonnenten einfache, transparente und sichere Abwicklung. Wenige Klicks reichen, um auf der Plattform www.ViveLaCar.com auf ein breites Angebot an aktuellen Fahrzeugen vieler Marken und Modelle, welche im Abo angeboten werden, </w:t>
      </w:r>
      <w:proofErr w:type="spellStart"/>
      <w:r w:rsidRPr="00A159DD">
        <w:rPr>
          <w:rFonts w:ascii="Arial" w:hAnsi="Arial" w:cs="Arial"/>
          <w:i/>
          <w:iCs/>
          <w:sz w:val="18"/>
          <w:szCs w:val="18"/>
        </w:rPr>
        <w:t>zurückzugreifen</w:t>
      </w:r>
      <w:proofErr w:type="spellEnd"/>
      <w:r w:rsidRPr="00A159DD">
        <w:rPr>
          <w:rFonts w:ascii="Arial" w:hAnsi="Arial" w:cs="Arial"/>
          <w:i/>
          <w:iCs/>
          <w:sz w:val="18"/>
          <w:szCs w:val="18"/>
        </w:rPr>
        <w:t xml:space="preserve"> und diese voll digital zu buchen. Mit einer sofortigen </w:t>
      </w:r>
      <w:proofErr w:type="spellStart"/>
      <w:r w:rsidRPr="00A159DD">
        <w:rPr>
          <w:rFonts w:ascii="Arial" w:hAnsi="Arial" w:cs="Arial"/>
          <w:i/>
          <w:iCs/>
          <w:sz w:val="18"/>
          <w:szCs w:val="18"/>
        </w:rPr>
        <w:t>Verfügbarkeit</w:t>
      </w:r>
      <w:proofErr w:type="spellEnd"/>
      <w:r w:rsidRPr="00A159DD">
        <w:rPr>
          <w:rFonts w:ascii="Arial" w:hAnsi="Arial" w:cs="Arial"/>
          <w:i/>
          <w:iCs/>
          <w:sz w:val="18"/>
          <w:szCs w:val="18"/>
        </w:rPr>
        <w:t xml:space="preserve"> und nur drei Monaten </w:t>
      </w:r>
      <w:proofErr w:type="spellStart"/>
      <w:r w:rsidRPr="00A159DD">
        <w:rPr>
          <w:rFonts w:ascii="Arial" w:hAnsi="Arial" w:cs="Arial"/>
          <w:i/>
          <w:iCs/>
          <w:sz w:val="18"/>
          <w:szCs w:val="18"/>
        </w:rPr>
        <w:t>Kündigungsfrist</w:t>
      </w:r>
      <w:proofErr w:type="spellEnd"/>
      <w:r w:rsidRPr="00A159DD">
        <w:rPr>
          <w:rFonts w:ascii="Arial" w:hAnsi="Arial" w:cs="Arial"/>
          <w:i/>
          <w:iCs/>
          <w:sz w:val="18"/>
          <w:szCs w:val="18"/>
        </w:rPr>
        <w:t xml:space="preserve"> bietet ViveLaCar.com den Kunden eine einzigartige </w:t>
      </w:r>
      <w:proofErr w:type="spellStart"/>
      <w:r w:rsidRPr="00A159DD">
        <w:rPr>
          <w:rFonts w:ascii="Arial" w:hAnsi="Arial" w:cs="Arial"/>
          <w:i/>
          <w:iCs/>
          <w:sz w:val="18"/>
          <w:szCs w:val="18"/>
        </w:rPr>
        <w:t>Flexibilität</w:t>
      </w:r>
      <w:proofErr w:type="spellEnd"/>
      <w:r w:rsidRPr="00A159DD">
        <w:rPr>
          <w:rFonts w:ascii="Arial" w:hAnsi="Arial" w:cs="Arial"/>
          <w:i/>
          <w:iCs/>
          <w:sz w:val="18"/>
          <w:szCs w:val="18"/>
        </w:rPr>
        <w:t xml:space="preserve">. </w:t>
      </w:r>
      <w:proofErr w:type="spellStart"/>
      <w:r w:rsidRPr="00A159DD">
        <w:rPr>
          <w:rFonts w:ascii="Arial" w:hAnsi="Arial" w:cs="Arial"/>
          <w:i/>
          <w:iCs/>
          <w:sz w:val="18"/>
          <w:szCs w:val="18"/>
        </w:rPr>
        <w:t>ViveLaCar</w:t>
      </w:r>
      <w:proofErr w:type="spellEnd"/>
      <w:r w:rsidRPr="00A159DD">
        <w:rPr>
          <w:rFonts w:ascii="Arial" w:hAnsi="Arial" w:cs="Arial"/>
          <w:i/>
          <w:iCs/>
          <w:sz w:val="18"/>
          <w:szCs w:val="18"/>
        </w:rPr>
        <w:t xml:space="preserve"> schließt damit die </w:t>
      </w:r>
      <w:proofErr w:type="spellStart"/>
      <w:r w:rsidRPr="00A159DD">
        <w:rPr>
          <w:rFonts w:ascii="Arial" w:hAnsi="Arial" w:cs="Arial"/>
          <w:i/>
          <w:iCs/>
          <w:sz w:val="18"/>
          <w:szCs w:val="18"/>
        </w:rPr>
        <w:t>Lücke</w:t>
      </w:r>
      <w:proofErr w:type="spellEnd"/>
      <w:r w:rsidRPr="00A159DD">
        <w:rPr>
          <w:rFonts w:ascii="Arial" w:hAnsi="Arial" w:cs="Arial"/>
          <w:i/>
          <w:iCs/>
          <w:sz w:val="18"/>
          <w:szCs w:val="18"/>
        </w:rPr>
        <w:t xml:space="preserve"> zwischen der Kurzzeitmiete, Kauf und Leasing und übernimmt alle notwendigen </w:t>
      </w:r>
      <w:proofErr w:type="spellStart"/>
      <w:r w:rsidRPr="00A159DD">
        <w:rPr>
          <w:rFonts w:ascii="Arial" w:hAnsi="Arial" w:cs="Arial"/>
          <w:i/>
          <w:iCs/>
          <w:sz w:val="18"/>
          <w:szCs w:val="18"/>
        </w:rPr>
        <w:t>Operations</w:t>
      </w:r>
      <w:proofErr w:type="spellEnd"/>
      <w:r w:rsidRPr="00A159DD">
        <w:rPr>
          <w:rFonts w:ascii="Arial" w:hAnsi="Arial" w:cs="Arial"/>
          <w:i/>
          <w:iCs/>
          <w:sz w:val="18"/>
          <w:szCs w:val="18"/>
        </w:rPr>
        <w:t xml:space="preserve">. </w:t>
      </w:r>
    </w:p>
    <w:p w14:paraId="7709C88F" w14:textId="77777777" w:rsidR="002E4F7B" w:rsidRPr="00F439F5" w:rsidRDefault="002E4F7B" w:rsidP="002E4F7B">
      <w:pPr>
        <w:jc w:val="both"/>
        <w:rPr>
          <w:rFonts w:ascii="Arial" w:hAnsi="Arial" w:cs="Arial"/>
          <w:sz w:val="16"/>
          <w:szCs w:val="16"/>
        </w:rPr>
      </w:pPr>
    </w:p>
    <w:p w14:paraId="4D60001F" w14:textId="77777777" w:rsidR="002E4F7B" w:rsidRPr="00F439F5" w:rsidRDefault="002E4F7B" w:rsidP="002E4F7B">
      <w:pPr>
        <w:jc w:val="right"/>
        <w:rPr>
          <w:rFonts w:ascii="Arial" w:hAnsi="Arial" w:cs="Arial"/>
          <w:b/>
          <w:bCs/>
          <w:sz w:val="16"/>
          <w:szCs w:val="16"/>
        </w:rPr>
      </w:pPr>
      <w:r w:rsidRPr="00F439F5">
        <w:rPr>
          <w:rFonts w:ascii="Arial" w:hAnsi="Arial" w:cs="Arial"/>
          <w:b/>
          <w:bCs/>
          <w:sz w:val="16"/>
          <w:szCs w:val="16"/>
        </w:rPr>
        <w:t>Abdruck honorarfrei * Beleg erbeten</w:t>
      </w:r>
    </w:p>
    <w:p w14:paraId="76F18DEF" w14:textId="77777777" w:rsidR="002E4F7B" w:rsidRPr="00F439F5" w:rsidRDefault="002E4F7B" w:rsidP="002E4F7B">
      <w:pPr>
        <w:jc w:val="both"/>
        <w:rPr>
          <w:rFonts w:ascii="Arial" w:hAnsi="Arial" w:cs="Arial"/>
          <w:sz w:val="16"/>
          <w:szCs w:val="16"/>
        </w:rPr>
      </w:pPr>
    </w:p>
    <w:p w14:paraId="2BDF0083" w14:textId="77777777" w:rsidR="002E4F7B" w:rsidRPr="00F439F5" w:rsidRDefault="002E4F7B" w:rsidP="002E4F7B">
      <w:pPr>
        <w:jc w:val="both"/>
        <w:rPr>
          <w:rFonts w:ascii="Arial" w:hAnsi="Arial" w:cs="Arial"/>
        </w:rPr>
      </w:pPr>
      <w:r w:rsidRPr="00F439F5">
        <w:rPr>
          <w:rFonts w:ascii="Arial" w:hAnsi="Arial" w:cs="Arial"/>
        </w:rPr>
        <w:t>Hinweis an die Redaktionen:</w:t>
      </w:r>
    </w:p>
    <w:p w14:paraId="252370A4" w14:textId="77777777" w:rsidR="002E4F7B" w:rsidRPr="00F439F5" w:rsidRDefault="002E4F7B" w:rsidP="002E4F7B">
      <w:pPr>
        <w:jc w:val="both"/>
        <w:rPr>
          <w:rFonts w:ascii="Arial" w:hAnsi="Arial" w:cs="Arial"/>
        </w:rPr>
      </w:pPr>
    </w:p>
    <w:p w14:paraId="5BA50F41" w14:textId="77777777" w:rsidR="002E4F7B" w:rsidRPr="00F439F5" w:rsidRDefault="002E4F7B" w:rsidP="002E4F7B">
      <w:pPr>
        <w:jc w:val="both"/>
        <w:rPr>
          <w:rFonts w:ascii="Arial" w:hAnsi="Arial" w:cs="Arial"/>
        </w:rPr>
      </w:pPr>
      <w:r w:rsidRPr="00F439F5">
        <w:rPr>
          <w:rFonts w:ascii="Arial" w:hAnsi="Arial" w:cs="Arial"/>
        </w:rPr>
        <w:t xml:space="preserve">Weiteres Material sowie </w:t>
      </w:r>
      <w:proofErr w:type="spellStart"/>
      <w:r w:rsidRPr="00F439F5">
        <w:rPr>
          <w:rFonts w:ascii="Arial" w:hAnsi="Arial" w:cs="Arial"/>
        </w:rPr>
        <w:t>Footage</w:t>
      </w:r>
      <w:proofErr w:type="spellEnd"/>
      <w:r w:rsidRPr="00F439F5">
        <w:rPr>
          <w:rFonts w:ascii="Arial" w:hAnsi="Arial" w:cs="Arial"/>
        </w:rPr>
        <w:t xml:space="preserve"> steht Ihnen unter: www.vivelacar.com/contact/presse#download zum Download zur Verfügung.</w:t>
      </w:r>
    </w:p>
    <w:p w14:paraId="66471BFC" w14:textId="77777777" w:rsidR="002E4F7B" w:rsidRPr="00F439F5" w:rsidRDefault="002E4F7B" w:rsidP="002E4F7B">
      <w:pPr>
        <w:jc w:val="both"/>
        <w:rPr>
          <w:rFonts w:ascii="Arial" w:hAnsi="Arial" w:cs="Arial"/>
        </w:rPr>
      </w:pPr>
    </w:p>
    <w:p w14:paraId="5109778D" w14:textId="77777777" w:rsidR="002E4F7B" w:rsidRPr="00F439F5" w:rsidRDefault="002E4F7B" w:rsidP="002E4F7B">
      <w:pPr>
        <w:jc w:val="both"/>
        <w:rPr>
          <w:rFonts w:ascii="Arial" w:hAnsi="Arial" w:cs="Arial"/>
          <w:b/>
          <w:bCs/>
          <w:sz w:val="16"/>
          <w:szCs w:val="16"/>
        </w:rPr>
      </w:pPr>
      <w:r w:rsidRPr="00F439F5">
        <w:rPr>
          <w:rFonts w:ascii="Arial" w:hAnsi="Arial" w:cs="Arial"/>
          <w:b/>
          <w:bCs/>
          <w:sz w:val="16"/>
          <w:szCs w:val="16"/>
        </w:rPr>
        <w:t>Kontakt Presse und Belegadresse:</w:t>
      </w:r>
    </w:p>
    <w:p w14:paraId="733C305D" w14:textId="77777777" w:rsidR="002E4F7B" w:rsidRPr="00F439F5" w:rsidRDefault="002E4F7B" w:rsidP="002E4F7B">
      <w:pPr>
        <w:jc w:val="both"/>
        <w:rPr>
          <w:rFonts w:ascii="Arial" w:hAnsi="Arial" w:cs="Arial"/>
          <w:sz w:val="16"/>
          <w:szCs w:val="16"/>
        </w:rPr>
      </w:pPr>
      <w:proofErr w:type="spellStart"/>
      <w:r w:rsidRPr="00F439F5">
        <w:rPr>
          <w:rFonts w:ascii="Arial" w:hAnsi="Arial" w:cs="Arial"/>
          <w:sz w:val="16"/>
          <w:szCs w:val="16"/>
        </w:rPr>
        <w:t>ViveLaCar</w:t>
      </w:r>
      <w:proofErr w:type="spellEnd"/>
      <w:r w:rsidRPr="00F439F5">
        <w:rPr>
          <w:rFonts w:ascii="Arial" w:hAnsi="Arial" w:cs="Arial"/>
          <w:sz w:val="16"/>
          <w:szCs w:val="16"/>
        </w:rPr>
        <w:t xml:space="preserve"> GmbH, </w:t>
      </w:r>
      <w:proofErr w:type="spellStart"/>
      <w:r w:rsidRPr="00F439F5">
        <w:rPr>
          <w:rFonts w:ascii="Arial" w:hAnsi="Arial" w:cs="Arial"/>
          <w:sz w:val="16"/>
          <w:szCs w:val="16"/>
        </w:rPr>
        <w:t>Zettachring</w:t>
      </w:r>
      <w:proofErr w:type="spellEnd"/>
      <w:r w:rsidRPr="00F439F5">
        <w:rPr>
          <w:rFonts w:ascii="Arial" w:hAnsi="Arial" w:cs="Arial"/>
          <w:sz w:val="16"/>
          <w:szCs w:val="16"/>
        </w:rPr>
        <w:t xml:space="preserve"> 10, D-70567 Stuttgart</w:t>
      </w:r>
    </w:p>
    <w:p w14:paraId="67185F50" w14:textId="77777777" w:rsidR="002E4F7B" w:rsidRPr="00F439F5" w:rsidRDefault="002E4F7B" w:rsidP="002E4F7B">
      <w:pPr>
        <w:jc w:val="both"/>
        <w:rPr>
          <w:rFonts w:ascii="Arial" w:hAnsi="Arial" w:cs="Arial"/>
          <w:sz w:val="16"/>
          <w:szCs w:val="16"/>
        </w:rPr>
      </w:pPr>
      <w:r w:rsidRPr="00F439F5">
        <w:rPr>
          <w:rFonts w:ascii="Arial" w:hAnsi="Arial" w:cs="Arial"/>
          <w:sz w:val="16"/>
          <w:szCs w:val="16"/>
        </w:rPr>
        <w:t xml:space="preserve">Ansprechpartner: Stephan </w:t>
      </w:r>
      <w:proofErr w:type="spellStart"/>
      <w:r w:rsidRPr="00F439F5">
        <w:rPr>
          <w:rFonts w:ascii="Arial" w:hAnsi="Arial" w:cs="Arial"/>
          <w:sz w:val="16"/>
          <w:szCs w:val="16"/>
        </w:rPr>
        <w:t>Lützenkirchen</w:t>
      </w:r>
      <w:proofErr w:type="spellEnd"/>
      <w:r w:rsidRPr="00F439F5">
        <w:rPr>
          <w:rFonts w:ascii="Arial" w:hAnsi="Arial" w:cs="Arial"/>
          <w:sz w:val="16"/>
          <w:szCs w:val="16"/>
        </w:rPr>
        <w:t>, Tel: +49/711/25273012, E-Mail: stephan.luetzenkirchen@vivelacar.com</w:t>
      </w:r>
    </w:p>
    <w:p w14:paraId="2D0D5FE6" w14:textId="77777777" w:rsidR="002E4F7B" w:rsidRPr="00F439F5" w:rsidRDefault="002E4F7B" w:rsidP="002E4F7B">
      <w:pPr>
        <w:jc w:val="both"/>
        <w:rPr>
          <w:rFonts w:ascii="Arial" w:hAnsi="Arial" w:cs="Arial"/>
          <w:sz w:val="16"/>
          <w:szCs w:val="16"/>
        </w:rPr>
      </w:pPr>
    </w:p>
    <w:p w14:paraId="7524BA3E" w14:textId="77777777" w:rsidR="002E4F7B" w:rsidRPr="00F439F5" w:rsidRDefault="002E4F7B" w:rsidP="002E4F7B">
      <w:pPr>
        <w:jc w:val="both"/>
        <w:rPr>
          <w:rFonts w:ascii="Arial" w:hAnsi="Arial" w:cs="Arial"/>
          <w:sz w:val="16"/>
          <w:szCs w:val="16"/>
        </w:rPr>
      </w:pPr>
      <w:proofErr w:type="spellStart"/>
      <w:r w:rsidRPr="00F439F5">
        <w:rPr>
          <w:rFonts w:ascii="Arial" w:hAnsi="Arial" w:cs="Arial"/>
          <w:sz w:val="16"/>
          <w:szCs w:val="16"/>
        </w:rPr>
        <w:t>MediaTel</w:t>
      </w:r>
      <w:proofErr w:type="spellEnd"/>
      <w:r w:rsidRPr="00F439F5">
        <w:rPr>
          <w:rFonts w:ascii="Arial" w:hAnsi="Arial" w:cs="Arial"/>
          <w:sz w:val="16"/>
          <w:szCs w:val="16"/>
        </w:rPr>
        <w:t xml:space="preserve"> Kommunikation &amp; PR, Haldenweg 2, D-72505 </w:t>
      </w:r>
      <w:proofErr w:type="spellStart"/>
      <w:r w:rsidRPr="00F439F5">
        <w:rPr>
          <w:rFonts w:ascii="Arial" w:hAnsi="Arial" w:cs="Arial"/>
          <w:sz w:val="16"/>
          <w:szCs w:val="16"/>
        </w:rPr>
        <w:t>Krauchenwies</w:t>
      </w:r>
      <w:proofErr w:type="spellEnd"/>
    </w:p>
    <w:p w14:paraId="1D09C580" w14:textId="77777777" w:rsidR="002E4F7B" w:rsidRPr="002E4F7B" w:rsidRDefault="002E4F7B" w:rsidP="002E4F7B">
      <w:pPr>
        <w:jc w:val="both"/>
        <w:rPr>
          <w:rFonts w:ascii="Arial" w:hAnsi="Arial" w:cs="Arial"/>
          <w:sz w:val="16"/>
          <w:szCs w:val="16"/>
        </w:rPr>
      </w:pPr>
      <w:r w:rsidRPr="002E4F7B">
        <w:rPr>
          <w:rFonts w:ascii="Arial" w:hAnsi="Arial" w:cs="Arial"/>
          <w:sz w:val="16"/>
          <w:szCs w:val="16"/>
        </w:rPr>
        <w:t xml:space="preserve">Ansprechpartner: Peter Hintze, Tel. +49/7576/9616-12, E-Mail: </w:t>
      </w:r>
      <w:hyperlink r:id="rId10" w:history="1">
        <w:r w:rsidRPr="002E4F7B">
          <w:rPr>
            <w:rStyle w:val="Hyperlink"/>
            <w:rFonts w:ascii="Arial" w:hAnsi="Arial" w:cs="Arial"/>
            <w:color w:val="auto"/>
            <w:sz w:val="16"/>
            <w:szCs w:val="16"/>
            <w:u w:val="none"/>
          </w:rPr>
          <w:t>hintze@mediatel.biz</w:t>
        </w:r>
      </w:hyperlink>
    </w:p>
    <w:p w14:paraId="4A794010" w14:textId="77777777" w:rsidR="002E4F7B" w:rsidRPr="00F439F5" w:rsidRDefault="002E4F7B" w:rsidP="005B1D4F">
      <w:pPr>
        <w:jc w:val="both"/>
        <w:rPr>
          <w:rFonts w:ascii="Arial" w:hAnsi="Arial" w:cs="Arial"/>
          <w:sz w:val="22"/>
          <w:szCs w:val="22"/>
        </w:rPr>
      </w:pPr>
    </w:p>
    <w:sectPr w:rsidR="002E4F7B" w:rsidRPr="00F439F5" w:rsidSect="007D3683">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BDFE" w14:textId="77777777" w:rsidR="00094E31" w:rsidRDefault="00094E31" w:rsidP="00461496">
      <w:r>
        <w:separator/>
      </w:r>
    </w:p>
  </w:endnote>
  <w:endnote w:type="continuationSeparator" w:id="0">
    <w:p w14:paraId="1D845729" w14:textId="77777777" w:rsidR="00094E31" w:rsidRDefault="00094E31" w:rsidP="0046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ED3C" w14:textId="77777777" w:rsidR="00094E31" w:rsidRDefault="00094E31" w:rsidP="00461496">
      <w:r>
        <w:separator/>
      </w:r>
    </w:p>
  </w:footnote>
  <w:footnote w:type="continuationSeparator" w:id="0">
    <w:p w14:paraId="45A58D0F" w14:textId="77777777" w:rsidR="00094E31" w:rsidRDefault="00094E31" w:rsidP="0046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068B" w14:textId="740E0797" w:rsidR="00461496" w:rsidRDefault="00461496">
    <w:pPr>
      <w:pStyle w:val="Kopfzeile"/>
    </w:pPr>
    <w:r w:rsidRPr="006E4E9B">
      <w:rPr>
        <w:rFonts w:ascii="Calibri" w:hAnsi="Calibri" w:cs="Calibri"/>
        <w:noProof/>
        <w:lang w:eastAsia="de-DE"/>
      </w:rPr>
      <w:drawing>
        <wp:anchor distT="0" distB="0" distL="114300" distR="114300" simplePos="0" relativeHeight="251659264" behindDoc="1" locked="0" layoutInCell="1" allowOverlap="1" wp14:anchorId="59463007" wp14:editId="2E9BFFB6">
          <wp:simplePos x="0" y="0"/>
          <wp:positionH relativeFrom="column">
            <wp:posOffset>-892175</wp:posOffset>
          </wp:positionH>
          <wp:positionV relativeFrom="page">
            <wp:posOffset>3607</wp:posOffset>
          </wp:positionV>
          <wp:extent cx="7575308" cy="10707285"/>
          <wp:effectExtent l="0" t="0" r="0" b="0"/>
          <wp:wrapNone/>
          <wp:docPr id="13" name="Grafik 13"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Voge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08" cy="1070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0D46"/>
    <w:multiLevelType w:val="hybridMultilevel"/>
    <w:tmpl w:val="F2AEB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C14EE0"/>
    <w:multiLevelType w:val="hybridMultilevel"/>
    <w:tmpl w:val="5ED8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2B1442"/>
    <w:multiLevelType w:val="hybridMultilevel"/>
    <w:tmpl w:val="A6E65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45"/>
    <w:rsid w:val="00001A45"/>
    <w:rsid w:val="00063676"/>
    <w:rsid w:val="00072BAD"/>
    <w:rsid w:val="000848A7"/>
    <w:rsid w:val="00094E31"/>
    <w:rsid w:val="000A1A92"/>
    <w:rsid w:val="000F5A45"/>
    <w:rsid w:val="00141A72"/>
    <w:rsid w:val="001C7BF1"/>
    <w:rsid w:val="001D3193"/>
    <w:rsid w:val="00221AD5"/>
    <w:rsid w:val="0028335C"/>
    <w:rsid w:val="00286999"/>
    <w:rsid w:val="00292381"/>
    <w:rsid w:val="002E4F7B"/>
    <w:rsid w:val="0031361F"/>
    <w:rsid w:val="00317EA0"/>
    <w:rsid w:val="00354286"/>
    <w:rsid w:val="003D3A13"/>
    <w:rsid w:val="003E3B11"/>
    <w:rsid w:val="00461496"/>
    <w:rsid w:val="0050603D"/>
    <w:rsid w:val="00544999"/>
    <w:rsid w:val="00570365"/>
    <w:rsid w:val="00591C8A"/>
    <w:rsid w:val="005B12B5"/>
    <w:rsid w:val="005B1D4F"/>
    <w:rsid w:val="005B629D"/>
    <w:rsid w:val="0062568B"/>
    <w:rsid w:val="006400DF"/>
    <w:rsid w:val="00656C40"/>
    <w:rsid w:val="00667F2B"/>
    <w:rsid w:val="00686ED2"/>
    <w:rsid w:val="006D5511"/>
    <w:rsid w:val="007C66EE"/>
    <w:rsid w:val="007D3683"/>
    <w:rsid w:val="00820878"/>
    <w:rsid w:val="0086261B"/>
    <w:rsid w:val="008C2B58"/>
    <w:rsid w:val="008C3044"/>
    <w:rsid w:val="009614BA"/>
    <w:rsid w:val="00985853"/>
    <w:rsid w:val="00A159DD"/>
    <w:rsid w:val="00A47365"/>
    <w:rsid w:val="00A92075"/>
    <w:rsid w:val="00AC307F"/>
    <w:rsid w:val="00B31F44"/>
    <w:rsid w:val="00B51CBA"/>
    <w:rsid w:val="00BE538F"/>
    <w:rsid w:val="00C004ED"/>
    <w:rsid w:val="00C02E3B"/>
    <w:rsid w:val="00C90923"/>
    <w:rsid w:val="00C9664D"/>
    <w:rsid w:val="00D30F73"/>
    <w:rsid w:val="00D638E4"/>
    <w:rsid w:val="00DB2492"/>
    <w:rsid w:val="00DC79B4"/>
    <w:rsid w:val="00E11219"/>
    <w:rsid w:val="00E31448"/>
    <w:rsid w:val="00E74FB6"/>
    <w:rsid w:val="00E821C0"/>
    <w:rsid w:val="00EA12B9"/>
    <w:rsid w:val="00ED5755"/>
    <w:rsid w:val="00EE7289"/>
    <w:rsid w:val="00F11C1A"/>
    <w:rsid w:val="00F25905"/>
    <w:rsid w:val="00F439F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942F"/>
  <w15:chartTrackingRefBased/>
  <w15:docId w15:val="{24C31B1B-C5E6-4E47-A8D2-C27789C7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F73"/>
    <w:pPr>
      <w:ind w:left="720"/>
      <w:contextualSpacing/>
    </w:pPr>
  </w:style>
  <w:style w:type="character" w:styleId="Hyperlink">
    <w:name w:val="Hyperlink"/>
    <w:basedOn w:val="Absatz-Standardschriftart"/>
    <w:uiPriority w:val="99"/>
    <w:unhideWhenUsed/>
    <w:rsid w:val="00D638E4"/>
    <w:rPr>
      <w:color w:val="0563C1" w:themeColor="hyperlink"/>
      <w:u w:val="single"/>
    </w:rPr>
  </w:style>
  <w:style w:type="character" w:styleId="NichtaufgelsteErwhnung">
    <w:name w:val="Unresolved Mention"/>
    <w:basedOn w:val="Absatz-Standardschriftart"/>
    <w:uiPriority w:val="99"/>
    <w:semiHidden/>
    <w:unhideWhenUsed/>
    <w:rsid w:val="00D638E4"/>
    <w:rPr>
      <w:color w:val="605E5C"/>
      <w:shd w:val="clear" w:color="auto" w:fill="E1DFDD"/>
    </w:rPr>
  </w:style>
  <w:style w:type="character" w:styleId="Kommentarzeichen">
    <w:name w:val="annotation reference"/>
    <w:basedOn w:val="Absatz-Standardschriftart"/>
    <w:uiPriority w:val="99"/>
    <w:semiHidden/>
    <w:unhideWhenUsed/>
    <w:rsid w:val="0031361F"/>
    <w:rPr>
      <w:sz w:val="16"/>
      <w:szCs w:val="16"/>
    </w:rPr>
  </w:style>
  <w:style w:type="paragraph" w:styleId="Kommentartext">
    <w:name w:val="annotation text"/>
    <w:basedOn w:val="Standard"/>
    <w:link w:val="KommentartextZchn"/>
    <w:uiPriority w:val="99"/>
    <w:semiHidden/>
    <w:unhideWhenUsed/>
    <w:rsid w:val="0031361F"/>
    <w:rPr>
      <w:sz w:val="20"/>
      <w:szCs w:val="20"/>
    </w:rPr>
  </w:style>
  <w:style w:type="character" w:customStyle="1" w:styleId="KommentartextZchn">
    <w:name w:val="Kommentartext Zchn"/>
    <w:basedOn w:val="Absatz-Standardschriftart"/>
    <w:link w:val="Kommentartext"/>
    <w:uiPriority w:val="99"/>
    <w:semiHidden/>
    <w:rsid w:val="0031361F"/>
    <w:rPr>
      <w:sz w:val="20"/>
      <w:szCs w:val="20"/>
    </w:rPr>
  </w:style>
  <w:style w:type="paragraph" w:styleId="Kommentarthema">
    <w:name w:val="annotation subject"/>
    <w:basedOn w:val="Kommentartext"/>
    <w:next w:val="Kommentartext"/>
    <w:link w:val="KommentarthemaZchn"/>
    <w:uiPriority w:val="99"/>
    <w:semiHidden/>
    <w:unhideWhenUsed/>
    <w:rsid w:val="0031361F"/>
    <w:rPr>
      <w:b/>
      <w:bCs/>
    </w:rPr>
  </w:style>
  <w:style w:type="character" w:customStyle="1" w:styleId="KommentarthemaZchn">
    <w:name w:val="Kommentarthema Zchn"/>
    <w:basedOn w:val="KommentartextZchn"/>
    <w:link w:val="Kommentarthema"/>
    <w:uiPriority w:val="99"/>
    <w:semiHidden/>
    <w:rsid w:val="0031361F"/>
    <w:rPr>
      <w:b/>
      <w:bCs/>
      <w:sz w:val="20"/>
      <w:szCs w:val="20"/>
    </w:rPr>
  </w:style>
  <w:style w:type="paragraph" w:styleId="berarbeitung">
    <w:name w:val="Revision"/>
    <w:hidden/>
    <w:uiPriority w:val="99"/>
    <w:semiHidden/>
    <w:rsid w:val="0031361F"/>
  </w:style>
  <w:style w:type="paragraph" w:styleId="Kopfzeile">
    <w:name w:val="header"/>
    <w:basedOn w:val="Standard"/>
    <w:link w:val="KopfzeileZchn"/>
    <w:uiPriority w:val="99"/>
    <w:unhideWhenUsed/>
    <w:rsid w:val="00461496"/>
    <w:pPr>
      <w:tabs>
        <w:tab w:val="center" w:pos="4536"/>
        <w:tab w:val="right" w:pos="9072"/>
      </w:tabs>
    </w:pPr>
  </w:style>
  <w:style w:type="character" w:customStyle="1" w:styleId="KopfzeileZchn">
    <w:name w:val="Kopfzeile Zchn"/>
    <w:basedOn w:val="Absatz-Standardschriftart"/>
    <w:link w:val="Kopfzeile"/>
    <w:uiPriority w:val="99"/>
    <w:rsid w:val="00461496"/>
  </w:style>
  <w:style w:type="paragraph" w:styleId="Fuzeile">
    <w:name w:val="footer"/>
    <w:basedOn w:val="Standard"/>
    <w:link w:val="FuzeileZchn"/>
    <w:uiPriority w:val="99"/>
    <w:unhideWhenUsed/>
    <w:rsid w:val="00461496"/>
    <w:pPr>
      <w:tabs>
        <w:tab w:val="center" w:pos="4536"/>
        <w:tab w:val="right" w:pos="9072"/>
      </w:tabs>
    </w:pPr>
  </w:style>
  <w:style w:type="character" w:customStyle="1" w:styleId="FuzeileZchn">
    <w:name w:val="Fußzeile Zchn"/>
    <w:basedOn w:val="Absatz-Standardschriftart"/>
    <w:link w:val="Fuzeile"/>
    <w:uiPriority w:val="99"/>
    <w:rsid w:val="00461496"/>
  </w:style>
  <w:style w:type="paragraph" w:customStyle="1" w:styleId="model-text">
    <w:name w:val="model-text"/>
    <w:basedOn w:val="Standard"/>
    <w:rsid w:val="00B31F44"/>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430272">
      <w:bodyDiv w:val="1"/>
      <w:marLeft w:val="0"/>
      <w:marRight w:val="0"/>
      <w:marTop w:val="0"/>
      <w:marBottom w:val="0"/>
      <w:divBdr>
        <w:top w:val="none" w:sz="0" w:space="0" w:color="auto"/>
        <w:left w:val="none" w:sz="0" w:space="0" w:color="auto"/>
        <w:bottom w:val="none" w:sz="0" w:space="0" w:color="auto"/>
        <w:right w:val="none" w:sz="0" w:space="0" w:color="auto"/>
      </w:divBdr>
    </w:div>
    <w:div w:id="16675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tze@mediatel.b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velac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intze@mediatel.biz" TargetMode="Externa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8</cp:revision>
  <dcterms:created xsi:type="dcterms:W3CDTF">2021-02-14T20:52:00Z</dcterms:created>
  <dcterms:modified xsi:type="dcterms:W3CDTF">2021-02-19T14:36:00Z</dcterms:modified>
</cp:coreProperties>
</file>