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FF4DD" w14:textId="70B9F050" w:rsidR="002F768B" w:rsidRPr="00AD1B2A" w:rsidRDefault="009C016C" w:rsidP="002F768B">
      <w:pPr>
        <w:pStyle w:val="FliesstextFETT"/>
        <w:rPr>
          <w:rFonts w:eastAsia="Times New Roman"/>
          <w:sz w:val="16"/>
          <w:szCs w:val="16"/>
          <w:lang w:val="de-CH"/>
        </w:rPr>
      </w:pPr>
      <w:r w:rsidRPr="00AD1B2A">
        <w:rPr>
          <w:rStyle w:val="UntertitelNEUZchn"/>
          <w:sz w:val="24"/>
          <w:szCs w:val="24"/>
          <w:lang w:val="de-CH"/>
        </w:rPr>
        <w:t>Medien</w:t>
      </w:r>
      <w:r w:rsidR="00B024D2">
        <w:rPr>
          <w:rStyle w:val="UntertitelNEUZchn"/>
          <w:sz w:val="24"/>
          <w:szCs w:val="24"/>
          <w:lang w:val="de-CH"/>
        </w:rPr>
        <w:t>inputthema</w:t>
      </w:r>
      <w:r w:rsidRPr="00AD1B2A">
        <w:rPr>
          <w:rFonts w:eastAsia="Times New Roman"/>
          <w:lang w:val="de-CH"/>
        </w:rPr>
        <w:br/>
      </w:r>
      <w:r w:rsidR="00F46CF8" w:rsidRPr="00AD1B2A">
        <w:rPr>
          <w:rFonts w:eastAsia="Times New Roman"/>
          <w:sz w:val="16"/>
          <w:szCs w:val="16"/>
          <w:lang w:val="de-CH"/>
        </w:rPr>
        <w:t xml:space="preserve">Aletsch Arena, </w:t>
      </w:r>
      <w:r w:rsidR="00FB51A1">
        <w:rPr>
          <w:rFonts w:eastAsia="Times New Roman"/>
          <w:sz w:val="16"/>
          <w:szCs w:val="16"/>
          <w:lang w:val="de-CH"/>
        </w:rPr>
        <w:t>12. Juni</w:t>
      </w:r>
      <w:r w:rsidR="00F46CF8" w:rsidRPr="00AD1B2A">
        <w:rPr>
          <w:rFonts w:eastAsia="Times New Roman"/>
          <w:sz w:val="16"/>
          <w:szCs w:val="16"/>
          <w:lang w:val="de-CH"/>
        </w:rPr>
        <w:t xml:space="preserve"> 202</w:t>
      </w:r>
      <w:r w:rsidR="00EE1354">
        <w:rPr>
          <w:rFonts w:eastAsia="Times New Roman"/>
          <w:sz w:val="16"/>
          <w:szCs w:val="16"/>
          <w:lang w:val="de-CH"/>
        </w:rPr>
        <w:t>4</w:t>
      </w:r>
      <w:r w:rsidR="00F46CF8" w:rsidRPr="00AD1B2A">
        <w:rPr>
          <w:rFonts w:eastAsia="Times New Roman"/>
          <w:sz w:val="16"/>
          <w:szCs w:val="16"/>
          <w:lang w:val="de-CH"/>
        </w:rPr>
        <w:t xml:space="preserve"> </w:t>
      </w:r>
      <w:r w:rsidR="00FB51A1">
        <w:rPr>
          <w:rFonts w:eastAsia="Times New Roman"/>
          <w:sz w:val="16"/>
          <w:szCs w:val="16"/>
          <w:lang w:val="de-CH"/>
        </w:rPr>
        <w:t>–</w:t>
      </w:r>
      <w:r w:rsidR="008E77FD">
        <w:rPr>
          <w:rFonts w:eastAsia="Times New Roman"/>
          <w:sz w:val="16"/>
          <w:szCs w:val="16"/>
          <w:lang w:val="de-CH"/>
        </w:rPr>
        <w:t xml:space="preserve"> </w:t>
      </w:r>
      <w:r w:rsidR="00FB51A1">
        <w:rPr>
          <w:rFonts w:eastAsia="Times New Roman"/>
          <w:sz w:val="16"/>
          <w:szCs w:val="16"/>
          <w:lang w:val="de-CH"/>
        </w:rPr>
        <w:t>Reise, Outdoor, Berge, Bike, MTB, Enduro,</w:t>
      </w:r>
      <w:r w:rsidR="00AD1B2A" w:rsidRPr="00AD1B2A">
        <w:rPr>
          <w:rFonts w:eastAsia="Times New Roman"/>
          <w:sz w:val="16"/>
          <w:szCs w:val="16"/>
          <w:lang w:val="de-CH"/>
        </w:rPr>
        <w:t xml:space="preserve"> Schweiz, Wallis</w:t>
      </w:r>
    </w:p>
    <w:p w14:paraId="0293C2CC" w14:textId="1B78D85A" w:rsidR="00086295" w:rsidRPr="00AD1B2A" w:rsidRDefault="00086295" w:rsidP="009F4526">
      <w:pPr>
        <w:pStyle w:val="FliesstextFETT"/>
        <w:rPr>
          <w:lang w:val="de-CH"/>
        </w:rPr>
      </w:pPr>
    </w:p>
    <w:p w14:paraId="3EEFE5A9" w14:textId="4BAB9582" w:rsidR="00AD1B2A" w:rsidRPr="00AD1B2A" w:rsidRDefault="00FB51A1" w:rsidP="00086295">
      <w:pPr>
        <w:pStyle w:val="FliesstextFETT"/>
        <w:rPr>
          <w:rFonts w:ascii="Kaushan Script" w:eastAsiaTheme="minorEastAsia" w:hAnsi="Kaushan Script" w:cstheme="minorBidi"/>
          <w:bCs w:val="0"/>
          <w:iCs w:val="0"/>
          <w:color w:val="000000" w:themeColor="text1"/>
          <w:szCs w:val="20"/>
          <w:lang w:val="de-CH"/>
        </w:rPr>
      </w:pPr>
      <w:r>
        <w:rPr>
          <w:rFonts w:ascii="Kaushan Script" w:eastAsiaTheme="minorEastAsia" w:hAnsi="Kaushan Script" w:cstheme="minorBidi"/>
          <w:bCs w:val="0"/>
          <w:iCs w:val="0"/>
          <w:color w:val="000000" w:themeColor="text1"/>
          <w:szCs w:val="20"/>
          <w:lang w:val="de-CH"/>
        </w:rPr>
        <w:t>6'800 Tiefenmeter und ein einzigartiges Panorama auf der Aletsch Enduro Bahnen Tour</w:t>
      </w:r>
    </w:p>
    <w:p w14:paraId="5584E3DD" w14:textId="7704F2EA" w:rsidR="009C5F5B" w:rsidRPr="00B024D2" w:rsidRDefault="009C5F5B" w:rsidP="009C5F5B">
      <w:pPr>
        <w:pStyle w:val="FliesstextFETT"/>
        <w:tabs>
          <w:tab w:val="left" w:pos="7470"/>
        </w:tabs>
        <w:rPr>
          <w:rFonts w:ascii="Saira Condensed Condensed" w:hAnsi="Saira Condensed Condensed"/>
          <w:i/>
          <w:caps/>
          <w:color w:val="B0182B" w:themeColor="accent1"/>
          <w:sz w:val="36"/>
          <w:szCs w:val="36"/>
          <w:lang w:val="de-DE"/>
        </w:rPr>
      </w:pPr>
      <w:r w:rsidRPr="00B024D2">
        <w:rPr>
          <w:rFonts w:ascii="Saira Condensed Condensed" w:hAnsi="Saira Condensed Condensed" w:cstheme="minorBidi"/>
          <w:bCs w:val="0"/>
          <w:iCs w:val="0"/>
          <w:caps/>
          <w:color w:val="B0182B" w:themeColor="accent1"/>
          <w:sz w:val="36"/>
          <w:szCs w:val="36"/>
          <w:lang w:val="de-CH"/>
        </w:rPr>
        <w:t>Mit dem Enduro Bike die schönsten Trails am Aletschgletscher entdecken</w:t>
      </w:r>
    </w:p>
    <w:p w14:paraId="0BC5DC8F" w14:textId="29FAE449" w:rsidR="001A1553" w:rsidRPr="008D557A" w:rsidRDefault="001A1553" w:rsidP="001A1553">
      <w:pPr>
        <w:spacing w:line="240" w:lineRule="auto"/>
        <w:contextualSpacing/>
        <w:rPr>
          <w:rStyle w:val="Fett"/>
          <w:rFonts w:ascii="Roboto Regular" w:hAnsi="Roboto Regular"/>
          <w:sz w:val="22"/>
        </w:rPr>
      </w:pPr>
      <w:r w:rsidRPr="008D557A">
        <w:rPr>
          <w:rStyle w:val="Fett"/>
          <w:rFonts w:ascii="Roboto Regular" w:hAnsi="Roboto Regular"/>
          <w:sz w:val="22"/>
        </w:rPr>
        <w:t>Die Aletsch Arena wird zum MTB-Eldorado, Insider handeln sie schon lange als Geheimtipp.</w:t>
      </w:r>
    </w:p>
    <w:p w14:paraId="40AB0F86" w14:textId="696A539B" w:rsidR="001A1553" w:rsidRPr="008D557A" w:rsidRDefault="001A1553" w:rsidP="001A1553">
      <w:pPr>
        <w:spacing w:line="240" w:lineRule="auto"/>
        <w:contextualSpacing/>
        <w:rPr>
          <w:rStyle w:val="Fett"/>
          <w:rFonts w:ascii="Roboto Regular" w:hAnsi="Roboto Regular"/>
          <w:sz w:val="22"/>
        </w:rPr>
      </w:pPr>
      <w:r w:rsidRPr="008D557A">
        <w:rPr>
          <w:rStyle w:val="Fett"/>
          <w:rFonts w:ascii="Roboto Regular" w:hAnsi="Roboto Regular"/>
          <w:sz w:val="22"/>
        </w:rPr>
        <w:t>Die Bergregion am längsten Gletscher der Alpen ist Teil der UNESCO Welterberegion Schweizer Alpen Jungfrau Aletsch und gilt als der Logenplatz des Gro</w:t>
      </w:r>
      <w:r w:rsidR="004F3645" w:rsidRPr="008D557A">
        <w:rPr>
          <w:rStyle w:val="Fett"/>
          <w:rFonts w:ascii="Roboto Regular" w:hAnsi="Roboto Regular"/>
          <w:sz w:val="22"/>
        </w:rPr>
        <w:t>ss</w:t>
      </w:r>
      <w:r w:rsidRPr="008D557A">
        <w:rPr>
          <w:rStyle w:val="Fett"/>
          <w:rFonts w:ascii="Roboto Regular" w:hAnsi="Roboto Regular"/>
          <w:sz w:val="22"/>
        </w:rPr>
        <w:t xml:space="preserve">en Aletschgletscher – mit phänomenaler Sicht auf den gigantischen, 20 Kilometer langen Eisstrom und auf über 40 Viertausender. Eine Wucht! 30 Tage vor Austragung der Mountain Bike World Series, gemeinsam mit Bellwald, verkündet die Region ihre Pläne für den Ausbau ihres </w:t>
      </w:r>
      <w:proofErr w:type="gramStart"/>
      <w:r w:rsidRPr="008D557A">
        <w:rPr>
          <w:rStyle w:val="Fett"/>
          <w:rFonts w:ascii="Roboto Regular" w:hAnsi="Roboto Regular"/>
          <w:sz w:val="22"/>
        </w:rPr>
        <w:t>MTB Angebots</w:t>
      </w:r>
      <w:proofErr w:type="gramEnd"/>
      <w:r w:rsidRPr="008D557A">
        <w:rPr>
          <w:rStyle w:val="Fett"/>
          <w:rFonts w:ascii="Roboto Regular" w:hAnsi="Roboto Regular"/>
          <w:sz w:val="22"/>
        </w:rPr>
        <w:t xml:space="preserve">. Schon heute wollen über 100 Kilometer Bikerouten, davon ein grosser Teil anspruchsvolle Enduro-Trails zwischen Bergstation (Bettmerhorn, 2647), Bergdörfern (2'000) und dem Tal (765 m ü NN), entdeckt werden. Seit 2017 begeistert bereits die Runde der </w:t>
      </w:r>
      <w:proofErr w:type="spellStart"/>
      <w:r w:rsidRPr="008D557A">
        <w:rPr>
          <w:rStyle w:val="Fett"/>
          <w:rFonts w:ascii="Roboto Regular" w:hAnsi="Roboto Regular"/>
          <w:sz w:val="22"/>
        </w:rPr>
        <w:t>Stoneman</w:t>
      </w:r>
      <w:proofErr w:type="spellEnd"/>
      <w:r w:rsidRPr="008D557A">
        <w:rPr>
          <w:rStyle w:val="Fett"/>
          <w:rFonts w:ascii="Roboto Regular" w:hAnsi="Roboto Regular"/>
          <w:sz w:val="22"/>
        </w:rPr>
        <w:t xml:space="preserve">-Serie Trophäen-Jäger, die sich </w:t>
      </w:r>
      <w:r w:rsidR="003156BF">
        <w:rPr>
          <w:rStyle w:val="Fett"/>
          <w:rFonts w:ascii="Roboto Regular" w:hAnsi="Roboto Regular"/>
          <w:sz w:val="22"/>
        </w:rPr>
        <w:t xml:space="preserve">in den Ferien </w:t>
      </w:r>
      <w:r w:rsidRPr="008D557A">
        <w:rPr>
          <w:rStyle w:val="Fett"/>
          <w:rFonts w:ascii="Roboto Regular" w:hAnsi="Roboto Regular"/>
          <w:sz w:val="22"/>
        </w:rPr>
        <w:t xml:space="preserve">einer sportlichen Challenge stellen möchten. Wer gerne die ein oder andere Schweissperle einsparen möchte, dem stehen bei der Enduro Bahnen Tour 6 Bergbahnen zur Verfügung, welche beim Erkunden des weitläufigen Gebiets helfen und Enduro Fahrer direkt zum Start der schönsten Trails bringen. Und – so viel sei an dieser Stelle verraten – die Region hat in Sachen Bike noch einiges vor. Dank der geographischen Lage und der einzigartigen Topografie, liegt das Mammut-Vorhaben eigentlich auf der Hand. </w:t>
      </w:r>
    </w:p>
    <w:p w14:paraId="7D7F5CA5" w14:textId="77777777" w:rsidR="001A1553" w:rsidRDefault="001A1553" w:rsidP="0069229B">
      <w:pPr>
        <w:spacing w:line="240" w:lineRule="auto"/>
        <w:contextualSpacing/>
        <w:rPr>
          <w:b/>
        </w:rPr>
      </w:pPr>
    </w:p>
    <w:p w14:paraId="1C0BB5D6" w14:textId="73506F0E" w:rsidR="0069229B" w:rsidRPr="0069229B" w:rsidRDefault="0069229B" w:rsidP="0069229B">
      <w:pPr>
        <w:spacing w:line="240" w:lineRule="auto"/>
        <w:contextualSpacing/>
        <w:rPr>
          <w:rFonts w:ascii="Roboto" w:hAnsi="Roboto"/>
          <w:iCs/>
          <w:szCs w:val="20"/>
        </w:rPr>
      </w:pPr>
      <w:r w:rsidRPr="0069229B">
        <w:rPr>
          <w:rFonts w:ascii="Roboto" w:hAnsi="Roboto"/>
          <w:iCs/>
          <w:szCs w:val="20"/>
        </w:rPr>
        <w:t xml:space="preserve">Allein dieser Moment: oben am Berg mit der Seilbahn einzuschweben; wenn sich wie auf einer Theaterbühne der Blick auf die umliegenden Bergriesen öffnet – darunter das Matterhorn, Eiger, Mönch und Jungfrau; tief unten der riesige Aletschgletscher auftaucht, der sich schimmernd ins Tal wälzt. </w:t>
      </w:r>
      <w:r w:rsidR="005F2087">
        <w:rPr>
          <w:rFonts w:ascii="Roboto" w:hAnsi="Roboto"/>
          <w:iCs/>
          <w:szCs w:val="20"/>
        </w:rPr>
        <w:t>«</w:t>
      </w:r>
      <w:r w:rsidRPr="0069229B">
        <w:rPr>
          <w:rFonts w:ascii="Roboto" w:hAnsi="Roboto"/>
          <w:iCs/>
          <w:szCs w:val="20"/>
        </w:rPr>
        <w:t>Diese Landschaft spricht mit einem</w:t>
      </w:r>
      <w:r w:rsidR="005F2087">
        <w:rPr>
          <w:rFonts w:ascii="Roboto" w:hAnsi="Roboto"/>
          <w:iCs/>
          <w:szCs w:val="20"/>
        </w:rPr>
        <w:t xml:space="preserve">» </w:t>
      </w:r>
      <w:r w:rsidRPr="0069229B">
        <w:rPr>
          <w:rFonts w:ascii="Roboto" w:hAnsi="Roboto"/>
          <w:iCs/>
          <w:szCs w:val="20"/>
        </w:rPr>
        <w:t xml:space="preserve">beschreibt </w:t>
      </w:r>
      <w:proofErr w:type="spellStart"/>
      <w:r w:rsidRPr="0069229B">
        <w:rPr>
          <w:rFonts w:ascii="Roboto" w:hAnsi="Roboto"/>
          <w:iCs/>
          <w:szCs w:val="20"/>
        </w:rPr>
        <w:t>Stoneman</w:t>
      </w:r>
      <w:proofErr w:type="spellEnd"/>
      <w:r w:rsidRPr="0069229B">
        <w:rPr>
          <w:rFonts w:ascii="Roboto" w:hAnsi="Roboto"/>
          <w:iCs/>
          <w:szCs w:val="20"/>
        </w:rPr>
        <w:t xml:space="preserve">-Erfinder Roland Stauder die Region. Nicht zufällig hat er hier oben, mit dem </w:t>
      </w:r>
      <w:proofErr w:type="spellStart"/>
      <w:r w:rsidRPr="0069229B">
        <w:rPr>
          <w:rFonts w:ascii="Roboto" w:hAnsi="Roboto"/>
          <w:iCs/>
          <w:szCs w:val="20"/>
        </w:rPr>
        <w:t>Stoneman-Glaciara</w:t>
      </w:r>
      <w:proofErr w:type="spellEnd"/>
      <w:r w:rsidRPr="0069229B">
        <w:rPr>
          <w:rFonts w:ascii="Roboto" w:hAnsi="Roboto"/>
          <w:iCs/>
          <w:szCs w:val="20"/>
        </w:rPr>
        <w:t xml:space="preserve">, einen seiner berühmten Rundkurse geschaffen. Mitten durch die überwältigende Walliser Bergwelt, die in der Aletsch Arena eine riesige Outdoor-Spielwiese bereitstellt. Wo eine einzigartige Topographie auf natürliche Weise Trails anbietet, die das Herz eines jeden </w:t>
      </w:r>
      <w:proofErr w:type="spellStart"/>
      <w:r w:rsidRPr="0069229B">
        <w:rPr>
          <w:rFonts w:ascii="Roboto" w:hAnsi="Roboto"/>
          <w:iCs/>
          <w:szCs w:val="20"/>
        </w:rPr>
        <w:t>MTB‘lers</w:t>
      </w:r>
      <w:proofErr w:type="spellEnd"/>
      <w:r w:rsidRPr="0069229B">
        <w:rPr>
          <w:rFonts w:ascii="Roboto" w:hAnsi="Roboto"/>
          <w:iCs/>
          <w:szCs w:val="20"/>
        </w:rPr>
        <w:t xml:space="preserve"> </w:t>
      </w:r>
      <w:proofErr w:type="gramStart"/>
      <w:r w:rsidRPr="0069229B">
        <w:rPr>
          <w:rFonts w:ascii="Roboto" w:hAnsi="Roboto"/>
          <w:iCs/>
          <w:szCs w:val="20"/>
        </w:rPr>
        <w:t>höher schlagen</w:t>
      </w:r>
      <w:proofErr w:type="gramEnd"/>
      <w:r w:rsidRPr="0069229B">
        <w:rPr>
          <w:rFonts w:ascii="Roboto" w:hAnsi="Roboto"/>
          <w:iCs/>
          <w:szCs w:val="20"/>
        </w:rPr>
        <w:t xml:space="preserve"> lässt. Eine Region mit Erlebnisgarantie.</w:t>
      </w:r>
    </w:p>
    <w:p w14:paraId="312F1B0F" w14:textId="77777777" w:rsidR="0074247D" w:rsidRDefault="0074247D" w:rsidP="0069229B">
      <w:pPr>
        <w:spacing w:line="240" w:lineRule="auto"/>
        <w:rPr>
          <w:rFonts w:ascii="Roboto" w:hAnsi="Roboto"/>
          <w:iCs/>
          <w:szCs w:val="20"/>
        </w:rPr>
      </w:pPr>
    </w:p>
    <w:p w14:paraId="00473C5D" w14:textId="3CA8C234" w:rsidR="0069229B" w:rsidRPr="0069229B" w:rsidRDefault="0069229B" w:rsidP="0069229B">
      <w:pPr>
        <w:spacing w:line="240" w:lineRule="auto"/>
        <w:rPr>
          <w:rFonts w:ascii="Roboto" w:hAnsi="Roboto"/>
          <w:iCs/>
        </w:rPr>
      </w:pPr>
      <w:r w:rsidRPr="0069229B">
        <w:rPr>
          <w:rFonts w:ascii="Roboto" w:hAnsi="Roboto"/>
          <w:iCs/>
          <w:szCs w:val="20"/>
        </w:rPr>
        <w:t xml:space="preserve">Über ruppige </w:t>
      </w:r>
      <w:proofErr w:type="spellStart"/>
      <w:r w:rsidRPr="0069229B">
        <w:rPr>
          <w:rFonts w:ascii="Roboto" w:hAnsi="Roboto"/>
          <w:iCs/>
          <w:szCs w:val="20"/>
        </w:rPr>
        <w:t>Felstrails</w:t>
      </w:r>
      <w:proofErr w:type="spellEnd"/>
      <w:r w:rsidRPr="0069229B">
        <w:rPr>
          <w:rFonts w:ascii="Roboto" w:hAnsi="Roboto"/>
          <w:iCs/>
          <w:szCs w:val="20"/>
        </w:rPr>
        <w:t xml:space="preserve"> und schmale Grade. Durch Bergwiesen, auf denen sich </w:t>
      </w:r>
      <w:proofErr w:type="spellStart"/>
      <w:r w:rsidRPr="0069229B">
        <w:rPr>
          <w:rFonts w:ascii="Roboto" w:hAnsi="Roboto"/>
          <w:iCs/>
          <w:szCs w:val="20"/>
        </w:rPr>
        <w:t>flowige</w:t>
      </w:r>
      <w:proofErr w:type="spellEnd"/>
      <w:r w:rsidRPr="0069229B">
        <w:rPr>
          <w:rFonts w:ascii="Roboto" w:hAnsi="Roboto"/>
          <w:iCs/>
          <w:szCs w:val="20"/>
        </w:rPr>
        <w:t xml:space="preserve"> Wege entlang </w:t>
      </w:r>
      <w:proofErr w:type="spellStart"/>
      <w:r w:rsidRPr="0069229B">
        <w:rPr>
          <w:rFonts w:ascii="Roboto" w:hAnsi="Roboto"/>
          <w:iCs/>
          <w:szCs w:val="20"/>
        </w:rPr>
        <w:t>versprenkelter</w:t>
      </w:r>
      <w:proofErr w:type="spellEnd"/>
      <w:r w:rsidRPr="0069229B">
        <w:rPr>
          <w:rFonts w:ascii="Roboto" w:hAnsi="Roboto"/>
          <w:iCs/>
          <w:szCs w:val="20"/>
        </w:rPr>
        <w:t xml:space="preserve"> Granitfelsen und blauschimmernder Gumpen schlängeln. Über steile, gepflasterte Strä</w:t>
      </w:r>
      <w:r w:rsidR="004F3645">
        <w:rPr>
          <w:rFonts w:ascii="Roboto" w:hAnsi="Roboto"/>
          <w:iCs/>
          <w:szCs w:val="20"/>
        </w:rPr>
        <w:t>ss</w:t>
      </w:r>
      <w:r w:rsidRPr="0069229B">
        <w:rPr>
          <w:rFonts w:ascii="Roboto" w:hAnsi="Roboto"/>
          <w:iCs/>
          <w:szCs w:val="20"/>
        </w:rPr>
        <w:t>chen durch Dörfer rollen, die so herrlich urtümlich sind, dass sie aus der Zeit gefallen scheinen. Und schlie</w:t>
      </w:r>
      <w:r w:rsidR="004F3645">
        <w:rPr>
          <w:rFonts w:ascii="Roboto" w:hAnsi="Roboto"/>
          <w:iCs/>
          <w:szCs w:val="20"/>
        </w:rPr>
        <w:t>ss</w:t>
      </w:r>
      <w:r w:rsidRPr="0069229B">
        <w:rPr>
          <w:rFonts w:ascii="Roboto" w:hAnsi="Roboto"/>
          <w:iCs/>
          <w:szCs w:val="20"/>
        </w:rPr>
        <w:t>lich knorrige Wurzelpfade und fordernde Trails den Weg ins Tal finden, wo einen die Gondel ruckzuck wieder nach oben befördert.</w:t>
      </w:r>
      <w:r w:rsidR="0074247D">
        <w:rPr>
          <w:rFonts w:ascii="Roboto" w:hAnsi="Roboto"/>
          <w:iCs/>
          <w:szCs w:val="20"/>
        </w:rPr>
        <w:t xml:space="preserve"> </w:t>
      </w:r>
    </w:p>
    <w:p w14:paraId="47E37302" w14:textId="0D14930D" w:rsidR="0069229B" w:rsidRPr="0069229B" w:rsidRDefault="0069229B" w:rsidP="0069229B">
      <w:pPr>
        <w:spacing w:line="240" w:lineRule="auto"/>
        <w:rPr>
          <w:rFonts w:ascii="Roboto" w:hAnsi="Roboto"/>
          <w:iCs/>
        </w:rPr>
      </w:pPr>
      <w:r w:rsidRPr="0069229B">
        <w:rPr>
          <w:rFonts w:ascii="Roboto" w:hAnsi="Roboto"/>
          <w:iCs/>
        </w:rPr>
        <w:t xml:space="preserve">2016 haben sich die Verantwortlichen der Aletsch Arena entschieden, </w:t>
      </w:r>
      <w:r w:rsidRPr="0069229B">
        <w:rPr>
          <w:rFonts w:ascii="Roboto" w:hAnsi="Roboto"/>
          <w:bCs/>
          <w:iCs/>
        </w:rPr>
        <w:t xml:space="preserve">das Gebiet zu einem Traumrevier für Mountainbiker auszubauen. Dabei sind bislang </w:t>
      </w:r>
      <w:r w:rsidRPr="0069229B">
        <w:rPr>
          <w:rFonts w:ascii="Roboto" w:hAnsi="Roboto"/>
          <w:iCs/>
        </w:rPr>
        <w:t xml:space="preserve">über 100 Kilometer spannende und herausfordernde Routen entstanden, die aktuell besonders begeisterte Enduro-Biker ansprechen und bestens miteinander vernetzt sind. </w:t>
      </w:r>
    </w:p>
    <w:p w14:paraId="7BBFE88B" w14:textId="1F9A7224" w:rsidR="0069229B" w:rsidRPr="0069229B" w:rsidRDefault="0069229B" w:rsidP="0069229B">
      <w:pPr>
        <w:spacing w:line="240" w:lineRule="auto"/>
        <w:rPr>
          <w:rFonts w:ascii="Roboto" w:hAnsi="Roboto"/>
          <w:iCs/>
        </w:rPr>
      </w:pPr>
      <w:r w:rsidRPr="0069229B">
        <w:rPr>
          <w:rFonts w:ascii="Roboto" w:hAnsi="Roboto"/>
          <w:iCs/>
        </w:rPr>
        <w:t xml:space="preserve">Mit einer Bilanz von über 6800 Tiefenmetern zählt die Aletsch Enduro Bahnen Tour aktuell zu den Highlights. Sie kombiniert alle Bergbahnen der Destination zu einer Runde, die einerseits zu den obligatorischen </w:t>
      </w:r>
      <w:r w:rsidRPr="0069229B">
        <w:rPr>
          <w:rFonts w:ascii="Roboto" w:hAnsi="Roboto"/>
          <w:iCs/>
        </w:rPr>
        <w:lastRenderedPageBreak/>
        <w:t>Höhepunkten des Gebiets führt</w:t>
      </w:r>
      <w:r w:rsidR="005F2087">
        <w:rPr>
          <w:rFonts w:ascii="Roboto" w:hAnsi="Roboto"/>
          <w:iCs/>
        </w:rPr>
        <w:t>,</w:t>
      </w:r>
      <w:r w:rsidRPr="0069229B">
        <w:rPr>
          <w:rFonts w:ascii="Roboto" w:hAnsi="Roboto"/>
          <w:iCs/>
        </w:rPr>
        <w:t xml:space="preserve"> aber auch die versteckteren und urigen Orte der Destination zeigt. Wenn immer möglich, wird auf meist schon lange bestehenden, naturbelassenen </w:t>
      </w:r>
      <w:proofErr w:type="spellStart"/>
      <w:r w:rsidRPr="0069229B">
        <w:rPr>
          <w:rFonts w:ascii="Roboto" w:hAnsi="Roboto"/>
          <w:iCs/>
        </w:rPr>
        <w:t>Singletrails</w:t>
      </w:r>
      <w:proofErr w:type="spellEnd"/>
      <w:r w:rsidRPr="0069229B">
        <w:rPr>
          <w:rFonts w:ascii="Roboto" w:hAnsi="Roboto"/>
          <w:iCs/>
        </w:rPr>
        <w:t xml:space="preserve"> gefahren.</w:t>
      </w:r>
    </w:p>
    <w:p w14:paraId="24E274BA" w14:textId="4D43ACCC" w:rsidR="0069229B" w:rsidRPr="0069229B" w:rsidRDefault="0069229B" w:rsidP="0069229B">
      <w:pPr>
        <w:spacing w:line="240" w:lineRule="auto"/>
        <w:rPr>
          <w:rFonts w:ascii="Roboto" w:hAnsi="Roboto"/>
          <w:iCs/>
        </w:rPr>
      </w:pPr>
      <w:r w:rsidRPr="0069229B">
        <w:rPr>
          <w:rFonts w:ascii="Roboto" w:hAnsi="Roboto"/>
          <w:iCs/>
        </w:rPr>
        <w:t>Nicht umsonst wurde die Aletsch Arena/ Bellwald erstmals in den Gravity-Kalender der UCI Mountain Bike World Series aufgenommen. Vom 12. bis 14. Juli 2024 werden hier, bei einem Mountainbike-Weltc</w:t>
      </w:r>
      <w:r w:rsidRPr="0069229B">
        <w:rPr>
          <w:rStyle w:val="Kommentarzeichen"/>
          <w:rFonts w:ascii="Roboto" w:hAnsi="Roboto"/>
          <w:iCs/>
        </w:rPr>
        <w:t>u</w:t>
      </w:r>
      <w:r w:rsidRPr="0069229B">
        <w:rPr>
          <w:rFonts w:ascii="Roboto" w:hAnsi="Roboto"/>
          <w:iCs/>
        </w:rPr>
        <w:t>p Rennen, die weltbesten Enduro-Biker auf den einzigartigen Trails gegeneinander antreten!</w:t>
      </w:r>
    </w:p>
    <w:p w14:paraId="333F744E" w14:textId="1FA52A18" w:rsidR="0069229B" w:rsidRPr="0069229B" w:rsidRDefault="0069229B" w:rsidP="0069229B">
      <w:pPr>
        <w:spacing w:line="240" w:lineRule="auto"/>
        <w:rPr>
          <w:rFonts w:ascii="Roboto" w:hAnsi="Roboto"/>
          <w:iCs/>
        </w:rPr>
      </w:pPr>
      <w:r w:rsidRPr="0069229B">
        <w:rPr>
          <w:rFonts w:ascii="Roboto" w:hAnsi="Roboto"/>
          <w:iCs/>
        </w:rPr>
        <w:t xml:space="preserve">Und </w:t>
      </w:r>
      <w:proofErr w:type="gramStart"/>
      <w:r w:rsidRPr="0069229B">
        <w:rPr>
          <w:rFonts w:ascii="Roboto" w:hAnsi="Roboto"/>
          <w:iCs/>
        </w:rPr>
        <w:t>während erfahrene Mountainbiker</w:t>
      </w:r>
      <w:proofErr w:type="gramEnd"/>
      <w:r w:rsidRPr="0069229B">
        <w:rPr>
          <w:rFonts w:ascii="Roboto" w:hAnsi="Roboto"/>
          <w:iCs/>
        </w:rPr>
        <w:t xml:space="preserve"> auf den bestehenden Strecken bereits exzessiv Weltcup-Luft schnuppern können, arbeiten die Macher der Region ebenso emsig am Trail- und Tourenangebot für die anderen Zielgruppen. Die Aletsch Arena wird in den kommenden Jahren zu einer Bike-Destination weiterentwickelt, die diverse Freunde des Berg-Drahtesels ansprechen wird. Ob All-Mountain Biker oder Family-Flower, Anfänger oder Fortgeschrittene: auf gut beschilderten Touren wird hier jeder seine Lieblingsstrecken finden – einzigartiges Landschaftserlebnis inklusive.</w:t>
      </w:r>
    </w:p>
    <w:p w14:paraId="245D9A3F" w14:textId="55FB5CC3" w:rsidR="0069229B" w:rsidRPr="0069229B" w:rsidRDefault="0069229B" w:rsidP="0069229B">
      <w:pPr>
        <w:spacing w:line="240" w:lineRule="auto"/>
        <w:rPr>
          <w:rFonts w:ascii="Roboto" w:hAnsi="Roboto"/>
          <w:iCs/>
        </w:rPr>
      </w:pPr>
      <w:r w:rsidRPr="0069229B">
        <w:rPr>
          <w:rFonts w:ascii="Roboto" w:hAnsi="Roboto"/>
          <w:iCs/>
        </w:rPr>
        <w:t>Ein gro</w:t>
      </w:r>
      <w:r w:rsidR="004F3645">
        <w:rPr>
          <w:rFonts w:ascii="Roboto" w:hAnsi="Roboto"/>
          <w:iCs/>
        </w:rPr>
        <w:t>ss</w:t>
      </w:r>
      <w:r w:rsidRPr="0069229B">
        <w:rPr>
          <w:rFonts w:ascii="Roboto" w:hAnsi="Roboto"/>
          <w:iCs/>
        </w:rPr>
        <w:t>es Augenmerk liegt auch auf der Umsetzung reichhaltiger Infrastrukturma</w:t>
      </w:r>
      <w:r w:rsidR="004F3645">
        <w:rPr>
          <w:rFonts w:ascii="Roboto" w:hAnsi="Roboto"/>
          <w:iCs/>
        </w:rPr>
        <w:t>ss</w:t>
      </w:r>
      <w:r w:rsidRPr="0069229B">
        <w:rPr>
          <w:rFonts w:ascii="Roboto" w:hAnsi="Roboto"/>
          <w:iCs/>
        </w:rPr>
        <w:t xml:space="preserve">nahmen, wie etwa der durchgängigen Beschilderung, ergiebiges Informationsmaterial, Zertifizierung von Bike-Unterkünften, Ladestationen für E-Bikes, Kursangebote u.v.a.m. </w:t>
      </w:r>
    </w:p>
    <w:p w14:paraId="35F3286C" w14:textId="77777777" w:rsidR="0069229B" w:rsidRPr="0069229B" w:rsidRDefault="0069229B" w:rsidP="0069229B">
      <w:pPr>
        <w:spacing w:line="240" w:lineRule="auto"/>
        <w:rPr>
          <w:rFonts w:ascii="Roboto" w:hAnsi="Roboto"/>
          <w:bCs/>
          <w:iCs/>
        </w:rPr>
      </w:pPr>
      <w:r w:rsidRPr="0069229B">
        <w:rPr>
          <w:rFonts w:ascii="Roboto" w:hAnsi="Roboto"/>
          <w:iCs/>
        </w:rPr>
        <w:t>Dreh- und Angelpunkt des Bike Reviers wird Fiesch, ein kleiner Ort im Tal der Aletsch Arena.</w:t>
      </w:r>
      <w:r w:rsidRPr="0069229B">
        <w:rPr>
          <w:rFonts w:ascii="Roboto" w:hAnsi="Roboto"/>
          <w:bCs/>
          <w:iCs/>
        </w:rPr>
        <w:t xml:space="preserve"> Hier hat die Region 2019 das erste Verkehrsdrehkreuz seiner Art in der Schweiz eröffnet. Zug, Bus und Seilbahnen teilen sich dasselbe Gebäude. Wer mit den öffentlichen Verkehrsmitteln anreist, landet direkt im Bergbahngebäude.</w:t>
      </w:r>
    </w:p>
    <w:p w14:paraId="4C62804A" w14:textId="6FFE3AEB" w:rsidR="0069229B" w:rsidRPr="0069229B" w:rsidRDefault="0069229B" w:rsidP="0069229B">
      <w:pPr>
        <w:spacing w:line="240" w:lineRule="auto"/>
        <w:rPr>
          <w:rFonts w:ascii="Roboto" w:hAnsi="Roboto"/>
          <w:bCs/>
          <w:iCs/>
        </w:rPr>
      </w:pPr>
      <w:r w:rsidRPr="0069229B">
        <w:rPr>
          <w:rFonts w:ascii="Roboto" w:hAnsi="Roboto"/>
          <w:bCs/>
          <w:iCs/>
        </w:rPr>
        <w:t>Das Leben in den Bergdörfern Bettmeralp, Riederalp und Fiescheralp, eine Etage höher, ist seit jeher autofrei. Kein Smog, kein Stau. Dafür eine sehr gut ausgebaute, barrierefreie Infrastruktur</w:t>
      </w:r>
      <w:r w:rsidRPr="0069229B">
        <w:rPr>
          <w:rFonts w:ascii="Roboto" w:hAnsi="Roboto"/>
          <w:iCs/>
        </w:rPr>
        <w:t xml:space="preserve"> und ganzjährig fahrende Seilbahnen, die eine Jagd auf Tiefenmeter auch au</w:t>
      </w:r>
      <w:r w:rsidR="004F3645">
        <w:rPr>
          <w:rFonts w:ascii="Roboto" w:hAnsi="Roboto"/>
          <w:iCs/>
        </w:rPr>
        <w:t>ss</w:t>
      </w:r>
      <w:r w:rsidRPr="0069229B">
        <w:rPr>
          <w:rFonts w:ascii="Roboto" w:hAnsi="Roboto"/>
          <w:iCs/>
        </w:rPr>
        <w:t>erhalb der Saison unterstützten!</w:t>
      </w:r>
    </w:p>
    <w:p w14:paraId="79E0748A" w14:textId="77777777" w:rsidR="0069229B" w:rsidRPr="0069229B" w:rsidRDefault="0069229B" w:rsidP="0069229B">
      <w:pPr>
        <w:spacing w:line="240" w:lineRule="auto"/>
        <w:rPr>
          <w:rFonts w:ascii="Roboto" w:hAnsi="Roboto"/>
          <w:iCs/>
        </w:rPr>
      </w:pPr>
      <w:r w:rsidRPr="0069229B">
        <w:rPr>
          <w:rFonts w:ascii="Roboto" w:hAnsi="Roboto"/>
          <w:iCs/>
        </w:rPr>
        <w:t xml:space="preserve">Dank guter Kooperation und Verbindung lassen sich die benachbarten Bike-Gemeinden wie z.B. Goms – mit einem feinen MTB-Angebot, </w:t>
      </w:r>
      <w:proofErr w:type="spellStart"/>
      <w:r w:rsidRPr="0069229B">
        <w:rPr>
          <w:rFonts w:ascii="Roboto" w:hAnsi="Roboto"/>
          <w:iCs/>
        </w:rPr>
        <w:t>Belalp</w:t>
      </w:r>
      <w:proofErr w:type="spellEnd"/>
      <w:r w:rsidRPr="0069229B">
        <w:rPr>
          <w:rFonts w:ascii="Roboto" w:hAnsi="Roboto"/>
          <w:iCs/>
        </w:rPr>
        <w:t>, der Landschaftspark Binntal oder der spannende Bikepark in Bellwald gleich miterkunden!</w:t>
      </w:r>
    </w:p>
    <w:p w14:paraId="6953BBA0" w14:textId="2EF05D37" w:rsidR="0069229B" w:rsidRPr="0069229B" w:rsidRDefault="0069229B" w:rsidP="0069229B">
      <w:pPr>
        <w:spacing w:line="240" w:lineRule="auto"/>
        <w:rPr>
          <w:rFonts w:ascii="Roboto" w:hAnsi="Roboto"/>
          <w:iCs/>
        </w:rPr>
      </w:pPr>
      <w:r w:rsidRPr="0069229B">
        <w:rPr>
          <w:rFonts w:ascii="Roboto" w:hAnsi="Roboto"/>
          <w:iCs/>
          <w:lang w:val="de"/>
        </w:rPr>
        <w:t xml:space="preserve">Die Aletsch Arena verfügt über eine besondere Topografie, die in dieser Akzentuierung, wenn überhaupt, wohl nur in wenigen Tourismusorten im alpinen Raum vorzufinden ist. Bei </w:t>
      </w:r>
      <w:r w:rsidRPr="0069229B">
        <w:rPr>
          <w:rFonts w:ascii="Roboto" w:hAnsi="Roboto"/>
          <w:iCs/>
        </w:rPr>
        <w:t xml:space="preserve">einer Vielzahl von Outdoor-Aktivitäten kann die Region deshalb </w:t>
      </w:r>
      <w:proofErr w:type="gramStart"/>
      <w:r w:rsidRPr="0069229B">
        <w:rPr>
          <w:rFonts w:ascii="Roboto" w:hAnsi="Roboto"/>
          <w:iCs/>
        </w:rPr>
        <w:t>mit nahezu perfekte Bedingungen</w:t>
      </w:r>
      <w:proofErr w:type="gramEnd"/>
      <w:r w:rsidRPr="0069229B">
        <w:rPr>
          <w:rFonts w:ascii="Roboto" w:hAnsi="Roboto"/>
          <w:iCs/>
        </w:rPr>
        <w:t xml:space="preserve"> glänzen. Ob MTB, Wandern, Klettern, Trailrunning, Gletscherexpeditionen, Gleitschirmfliegen, SUP-Yoga auf dem Bergsee </w:t>
      </w:r>
      <w:proofErr w:type="spellStart"/>
      <w:r w:rsidRPr="0069229B">
        <w:rPr>
          <w:rFonts w:ascii="Roboto" w:hAnsi="Roboto"/>
          <w:iCs/>
        </w:rPr>
        <w:t>uvam</w:t>
      </w:r>
      <w:proofErr w:type="spellEnd"/>
      <w:r w:rsidRPr="0069229B">
        <w:rPr>
          <w:rFonts w:ascii="Roboto" w:hAnsi="Roboto"/>
          <w:iCs/>
        </w:rPr>
        <w:t>. Wer die Abwechslung sucht, ist goldrichtig. Das angenehme dabei ist, dass sich dank der Weitläufigkeit alles ganz wunderbar verläuft. Und dass der Aspekt der harmonischen, gemeinsamen Wegnutzung mit unterschiedlichsten Ma</w:t>
      </w:r>
      <w:r w:rsidR="004F3645">
        <w:rPr>
          <w:rFonts w:ascii="Roboto" w:hAnsi="Roboto"/>
          <w:iCs/>
        </w:rPr>
        <w:t>ss</w:t>
      </w:r>
      <w:r w:rsidRPr="0069229B">
        <w:rPr>
          <w:rFonts w:ascii="Roboto" w:hAnsi="Roboto"/>
          <w:iCs/>
        </w:rPr>
        <w:t xml:space="preserve">nahmen fest implementiert ist. </w:t>
      </w:r>
    </w:p>
    <w:p w14:paraId="3CCD1AE1" w14:textId="4F38DBA9" w:rsidR="0069229B" w:rsidRPr="0069229B" w:rsidRDefault="003C62A4" w:rsidP="0069229B">
      <w:pPr>
        <w:spacing w:line="240" w:lineRule="auto"/>
        <w:rPr>
          <w:rFonts w:ascii="Roboto" w:hAnsi="Roboto"/>
          <w:b/>
          <w:iCs/>
          <w:u w:val="single"/>
        </w:rPr>
      </w:pPr>
      <w:r w:rsidRPr="0069229B">
        <w:rPr>
          <w:rFonts w:ascii="Roboto" w:hAnsi="Roboto"/>
          <w:iCs/>
          <w:noProof/>
        </w:rPr>
        <mc:AlternateContent>
          <mc:Choice Requires="wps">
            <w:drawing>
              <wp:anchor distT="0" distB="0" distL="114300" distR="114300" simplePos="0" relativeHeight="251659264" behindDoc="0" locked="0" layoutInCell="1" allowOverlap="1" wp14:anchorId="7BFF27A0" wp14:editId="534FC706">
                <wp:simplePos x="0" y="0"/>
                <wp:positionH relativeFrom="margin">
                  <wp:align>center</wp:align>
                </wp:positionH>
                <wp:positionV relativeFrom="paragraph">
                  <wp:posOffset>12700</wp:posOffset>
                </wp:positionV>
                <wp:extent cx="6667500" cy="2247900"/>
                <wp:effectExtent l="0" t="0" r="19050" b="19050"/>
                <wp:wrapNone/>
                <wp:docPr id="611726122" name="Textfeld 1"/>
                <wp:cNvGraphicFramePr/>
                <a:graphic xmlns:a="http://schemas.openxmlformats.org/drawingml/2006/main">
                  <a:graphicData uri="http://schemas.microsoft.com/office/word/2010/wordprocessingShape">
                    <wps:wsp>
                      <wps:cNvSpPr txBox="1"/>
                      <wps:spPr>
                        <a:xfrm>
                          <a:off x="0" y="0"/>
                          <a:ext cx="6667500" cy="2247900"/>
                        </a:xfrm>
                        <a:prstGeom prst="rect">
                          <a:avLst/>
                        </a:prstGeom>
                        <a:solidFill>
                          <a:schemeClr val="lt1"/>
                        </a:solidFill>
                        <a:ln w="6350">
                          <a:solidFill>
                            <a:prstClr val="black"/>
                          </a:solidFill>
                        </a:ln>
                      </wps:spPr>
                      <wps:txbx>
                        <w:txbxContent>
                          <w:p w14:paraId="3B36E2CF" w14:textId="25584A63" w:rsidR="0069229B" w:rsidRDefault="0069229B" w:rsidP="003C62A4">
                            <w:pPr>
                              <w:spacing w:line="312" w:lineRule="auto"/>
                              <w:jc w:val="left"/>
                              <w:rPr>
                                <w:b/>
                                <w:bCs/>
                              </w:rPr>
                            </w:pPr>
                            <w:r w:rsidRPr="004C481B">
                              <w:rPr>
                                <w:b/>
                                <w:bCs/>
                              </w:rPr>
                              <w:t xml:space="preserve">Wenn das Herz eines erfahrenen </w:t>
                            </w:r>
                            <w:proofErr w:type="spellStart"/>
                            <w:r w:rsidRPr="004C481B">
                              <w:rPr>
                                <w:b/>
                                <w:bCs/>
                              </w:rPr>
                              <w:t>Enduristen</w:t>
                            </w:r>
                            <w:proofErr w:type="spellEnd"/>
                            <w:r w:rsidRPr="004C481B">
                              <w:rPr>
                                <w:b/>
                                <w:bCs/>
                              </w:rPr>
                              <w:t xml:space="preserve"> </w:t>
                            </w:r>
                            <w:r>
                              <w:rPr>
                                <w:b/>
                                <w:bCs/>
                              </w:rPr>
                              <w:t xml:space="preserve">in der Aletsch Arena </w:t>
                            </w:r>
                            <w:r w:rsidRPr="004C481B">
                              <w:rPr>
                                <w:b/>
                                <w:bCs/>
                              </w:rPr>
                              <w:t xml:space="preserve">schneller schlägt, </w:t>
                            </w:r>
                            <w:r w:rsidR="003C62A4">
                              <w:rPr>
                                <w:b/>
                                <w:bCs/>
                              </w:rPr>
                              <w:br/>
                            </w:r>
                            <w:r w:rsidRPr="004C481B">
                              <w:rPr>
                                <w:b/>
                                <w:bCs/>
                              </w:rPr>
                              <w:t>kann es bedeuten, dass</w:t>
                            </w:r>
                            <w:r>
                              <w:rPr>
                                <w:b/>
                                <w:bCs/>
                              </w:rPr>
                              <w:t>…</w:t>
                            </w:r>
                          </w:p>
                          <w:p w14:paraId="1CA55658" w14:textId="77777777" w:rsidR="0069229B" w:rsidRPr="00C93175" w:rsidRDefault="0069229B" w:rsidP="0069229B">
                            <w:pPr>
                              <w:numPr>
                                <w:ilvl w:val="0"/>
                                <w:numId w:val="24"/>
                              </w:numPr>
                              <w:suppressAutoHyphens/>
                              <w:spacing w:after="0" w:line="312" w:lineRule="auto"/>
                              <w:jc w:val="left"/>
                            </w:pPr>
                            <w:r>
                              <w:t>…</w:t>
                            </w:r>
                            <w:r w:rsidRPr="00C93175">
                              <w:t>ein technisch herausfordernder, spannender und langer Trail hinter ihm liegt</w:t>
                            </w:r>
                          </w:p>
                          <w:p w14:paraId="0DEE2D49" w14:textId="77777777" w:rsidR="0069229B" w:rsidRPr="00C93175" w:rsidRDefault="0069229B" w:rsidP="0069229B">
                            <w:pPr>
                              <w:numPr>
                                <w:ilvl w:val="0"/>
                                <w:numId w:val="24"/>
                              </w:numPr>
                              <w:suppressAutoHyphens/>
                              <w:spacing w:after="0" w:line="312" w:lineRule="auto"/>
                              <w:jc w:val="left"/>
                            </w:pPr>
                            <w:r w:rsidRPr="00C93175">
                              <w:t>ein Trail bevorsteht, der von kantigen Felsformationen in den Flow von hügeligen Bergwiesen übergeht und zum Abschluss knorrige Wurzelpfade bereithält</w:t>
                            </w:r>
                          </w:p>
                          <w:p w14:paraId="054C0FA8" w14:textId="77777777" w:rsidR="0069229B" w:rsidRPr="00C93175" w:rsidRDefault="0069229B" w:rsidP="0069229B">
                            <w:pPr>
                              <w:numPr>
                                <w:ilvl w:val="0"/>
                                <w:numId w:val="24"/>
                              </w:numPr>
                              <w:suppressAutoHyphens/>
                              <w:spacing w:after="0" w:line="312" w:lineRule="auto"/>
                              <w:jc w:val="left"/>
                            </w:pPr>
                            <w:r w:rsidRPr="00C93175">
                              <w:t>sich Aussichten auf eine imposante Bergkulisse bieten, die unvergleichlich sind</w:t>
                            </w:r>
                          </w:p>
                          <w:p w14:paraId="5201541B" w14:textId="77777777" w:rsidR="0069229B" w:rsidRPr="00C93175" w:rsidRDefault="0069229B" w:rsidP="0069229B">
                            <w:pPr>
                              <w:numPr>
                                <w:ilvl w:val="0"/>
                                <w:numId w:val="24"/>
                              </w:numPr>
                              <w:suppressAutoHyphens/>
                              <w:spacing w:after="0" w:line="312" w:lineRule="auto"/>
                              <w:jc w:val="left"/>
                            </w:pPr>
                            <w:r w:rsidRPr="00C93175">
                              <w:t>die Vorfreude auf ein „nochmal“ dank sehr guter Infrastruktur bestens gewährleistet ist</w:t>
                            </w:r>
                          </w:p>
                          <w:p w14:paraId="180472DE" w14:textId="77777777" w:rsidR="0069229B" w:rsidRPr="00C93175" w:rsidRDefault="0069229B" w:rsidP="0069229B">
                            <w:pPr>
                              <w:numPr>
                                <w:ilvl w:val="0"/>
                                <w:numId w:val="24"/>
                              </w:numPr>
                              <w:suppressAutoHyphens/>
                              <w:spacing w:after="0" w:line="312" w:lineRule="auto"/>
                              <w:jc w:val="left"/>
                            </w:pPr>
                            <w:r>
                              <w:t xml:space="preserve">man </w:t>
                            </w:r>
                            <w:r w:rsidRPr="00C93175">
                              <w:t xml:space="preserve">auf </w:t>
                            </w:r>
                            <w:r>
                              <w:t xml:space="preserve">frisch herausgeputzten </w:t>
                            </w:r>
                            <w:r w:rsidRPr="00C93175">
                              <w:t xml:space="preserve">Strecken unterwegs </w:t>
                            </w:r>
                            <w:r>
                              <w:t>ist</w:t>
                            </w:r>
                            <w:r w:rsidRPr="00C93175">
                              <w:t>, auf denen sich 2024 im Rahmen des Enduro World Cup und 2025 bei den Enduro World Championships die weltbesten Athleten messen werden</w:t>
                            </w:r>
                          </w:p>
                          <w:p w14:paraId="5694F658" w14:textId="6F5F4F92" w:rsidR="0069229B" w:rsidRDefault="0069229B" w:rsidP="0069229B">
                            <w:pPr>
                              <w:spacing w:line="312" w:lineRule="auto"/>
                            </w:pPr>
                            <w:r w:rsidRPr="004C481B">
                              <w:rPr>
                                <w:b/>
                                <w:bCs/>
                              </w:rPr>
                              <w:sym w:font="Wingdings" w:char="F0E0"/>
                            </w:r>
                            <w:r w:rsidRPr="004C481B">
                              <w:rPr>
                                <w:b/>
                                <w:bCs/>
                              </w:rPr>
                              <w:t xml:space="preserve"> er sich ergo in der Aletsch Arena befindet</w:t>
                            </w:r>
                          </w:p>
                          <w:p w14:paraId="2BBB77C5" w14:textId="77777777" w:rsidR="0069229B" w:rsidRDefault="0069229B" w:rsidP="0069229B">
                            <w:pPr>
                              <w:spacing w:line="312" w:lineRule="auto"/>
                            </w:pPr>
                          </w:p>
                          <w:p w14:paraId="51EE8653" w14:textId="77777777" w:rsidR="0069229B" w:rsidRDefault="0069229B" w:rsidP="006922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F27A0" id="_x0000_t202" coordsize="21600,21600" o:spt="202" path="m,l,21600r21600,l21600,xe">
                <v:stroke joinstyle="miter"/>
                <v:path gradientshapeok="t" o:connecttype="rect"/>
              </v:shapetype>
              <v:shape id="Textfeld 1" o:spid="_x0000_s1026" type="#_x0000_t202" style="position:absolute;left:0;text-align:left;margin-left:0;margin-top:1pt;width:525pt;height:17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" fillcolor="white [3201]" strokeweight=".5pt">
                <v:textbox>
                  <w:txbxContent>
                    <w:p w14:paraId="3B36E2CF" w14:textId="25584A63" w:rsidR="0069229B" w:rsidRDefault="0069229B" w:rsidP="003C62A4">
                      <w:pPr>
                        <w:spacing w:line="312" w:lineRule="auto"/>
                        <w:jc w:val="left"/>
                        <w:rPr>
                          <w:b/>
                          <w:bCs/>
                        </w:rPr>
                      </w:pPr>
                      <w:r w:rsidRPr="004C481B">
                        <w:rPr>
                          <w:b/>
                          <w:bCs/>
                        </w:rPr>
                        <w:t xml:space="preserve">Wenn das Herz eines erfahrenen </w:t>
                      </w:r>
                      <w:proofErr w:type="spellStart"/>
                      <w:r w:rsidRPr="004C481B">
                        <w:rPr>
                          <w:b/>
                          <w:bCs/>
                        </w:rPr>
                        <w:t>Enduristen</w:t>
                      </w:r>
                      <w:proofErr w:type="spellEnd"/>
                      <w:r w:rsidRPr="004C481B">
                        <w:rPr>
                          <w:b/>
                          <w:bCs/>
                        </w:rPr>
                        <w:t xml:space="preserve"> </w:t>
                      </w:r>
                      <w:r>
                        <w:rPr>
                          <w:b/>
                          <w:bCs/>
                        </w:rPr>
                        <w:t xml:space="preserve">in der Aletsch Arena </w:t>
                      </w:r>
                      <w:r w:rsidRPr="004C481B">
                        <w:rPr>
                          <w:b/>
                          <w:bCs/>
                        </w:rPr>
                        <w:t xml:space="preserve">schneller schlägt, </w:t>
                      </w:r>
                      <w:r w:rsidR="003C62A4">
                        <w:rPr>
                          <w:b/>
                          <w:bCs/>
                        </w:rPr>
                        <w:br/>
                      </w:r>
                      <w:r w:rsidRPr="004C481B">
                        <w:rPr>
                          <w:b/>
                          <w:bCs/>
                        </w:rPr>
                        <w:t>kann es bedeuten, dass</w:t>
                      </w:r>
                      <w:r>
                        <w:rPr>
                          <w:b/>
                          <w:bCs/>
                        </w:rPr>
                        <w:t>…</w:t>
                      </w:r>
                    </w:p>
                    <w:p w14:paraId="1CA55658" w14:textId="77777777" w:rsidR="0069229B" w:rsidRPr="00C93175" w:rsidRDefault="0069229B" w:rsidP="0069229B">
                      <w:pPr>
                        <w:numPr>
                          <w:ilvl w:val="0"/>
                          <w:numId w:val="24"/>
                        </w:numPr>
                        <w:suppressAutoHyphens/>
                        <w:spacing w:after="0" w:line="312" w:lineRule="auto"/>
                        <w:jc w:val="left"/>
                      </w:pPr>
                      <w:r>
                        <w:t>…</w:t>
                      </w:r>
                      <w:r w:rsidRPr="00C93175">
                        <w:t>ein technisch herausfordernder, spannender und langer Trail hinter ihm liegt</w:t>
                      </w:r>
                    </w:p>
                    <w:p w14:paraId="0DEE2D49" w14:textId="77777777" w:rsidR="0069229B" w:rsidRPr="00C93175" w:rsidRDefault="0069229B" w:rsidP="0069229B">
                      <w:pPr>
                        <w:numPr>
                          <w:ilvl w:val="0"/>
                          <w:numId w:val="24"/>
                        </w:numPr>
                        <w:suppressAutoHyphens/>
                        <w:spacing w:after="0" w:line="312" w:lineRule="auto"/>
                        <w:jc w:val="left"/>
                      </w:pPr>
                      <w:r w:rsidRPr="00C93175">
                        <w:t>ein Trail bevorsteht, der von kantigen Felsformationen in den Flow von hügeligen Bergwiesen übergeht und zum Abschluss knorrige Wurzelpfade bereithält</w:t>
                      </w:r>
                    </w:p>
                    <w:p w14:paraId="054C0FA8" w14:textId="77777777" w:rsidR="0069229B" w:rsidRPr="00C93175" w:rsidRDefault="0069229B" w:rsidP="0069229B">
                      <w:pPr>
                        <w:numPr>
                          <w:ilvl w:val="0"/>
                          <w:numId w:val="24"/>
                        </w:numPr>
                        <w:suppressAutoHyphens/>
                        <w:spacing w:after="0" w:line="312" w:lineRule="auto"/>
                        <w:jc w:val="left"/>
                      </w:pPr>
                      <w:r w:rsidRPr="00C93175">
                        <w:t>sich Aussichten auf eine imposante Bergkulisse bieten, die unvergleichlich sind</w:t>
                      </w:r>
                    </w:p>
                    <w:p w14:paraId="5201541B" w14:textId="77777777" w:rsidR="0069229B" w:rsidRPr="00C93175" w:rsidRDefault="0069229B" w:rsidP="0069229B">
                      <w:pPr>
                        <w:numPr>
                          <w:ilvl w:val="0"/>
                          <w:numId w:val="24"/>
                        </w:numPr>
                        <w:suppressAutoHyphens/>
                        <w:spacing w:after="0" w:line="312" w:lineRule="auto"/>
                        <w:jc w:val="left"/>
                      </w:pPr>
                      <w:r w:rsidRPr="00C93175">
                        <w:t>die Vorfreude auf ein „nochmal“ dank sehr guter Infrastruktur bestens gewährleistet ist</w:t>
                      </w:r>
                    </w:p>
                    <w:p w14:paraId="180472DE" w14:textId="77777777" w:rsidR="0069229B" w:rsidRPr="00C93175" w:rsidRDefault="0069229B" w:rsidP="0069229B">
                      <w:pPr>
                        <w:numPr>
                          <w:ilvl w:val="0"/>
                          <w:numId w:val="24"/>
                        </w:numPr>
                        <w:suppressAutoHyphens/>
                        <w:spacing w:after="0" w:line="312" w:lineRule="auto"/>
                        <w:jc w:val="left"/>
                      </w:pPr>
                      <w:r>
                        <w:t xml:space="preserve">man </w:t>
                      </w:r>
                      <w:r w:rsidRPr="00C93175">
                        <w:t xml:space="preserve">auf </w:t>
                      </w:r>
                      <w:r>
                        <w:t xml:space="preserve">frisch herausgeputzten </w:t>
                      </w:r>
                      <w:r w:rsidRPr="00C93175">
                        <w:t xml:space="preserve">Strecken unterwegs </w:t>
                      </w:r>
                      <w:r>
                        <w:t>ist</w:t>
                      </w:r>
                      <w:r w:rsidRPr="00C93175">
                        <w:t>, auf denen sich 2024 im Rahmen des Enduro World Cup und 2025 bei den Enduro World Championships die weltbesten Athleten messen werden</w:t>
                      </w:r>
                    </w:p>
                    <w:p w14:paraId="5694F658" w14:textId="6F5F4F92" w:rsidR="0069229B" w:rsidRDefault="0069229B" w:rsidP="0069229B">
                      <w:pPr>
                        <w:spacing w:line="312" w:lineRule="auto"/>
                      </w:pPr>
                      <w:r w:rsidRPr="004C481B">
                        <w:rPr>
                          <w:b/>
                          <w:bCs/>
                        </w:rPr>
                        <w:sym w:font="Wingdings" w:char="F0E0"/>
                      </w:r>
                      <w:r w:rsidRPr="004C481B">
                        <w:rPr>
                          <w:b/>
                          <w:bCs/>
                        </w:rPr>
                        <w:t xml:space="preserve"> er sich ergo in der Aletsch Arena befindet</w:t>
                      </w:r>
                    </w:p>
                    <w:p w14:paraId="2BBB77C5" w14:textId="77777777" w:rsidR="0069229B" w:rsidRDefault="0069229B" w:rsidP="0069229B">
                      <w:pPr>
                        <w:spacing w:line="312" w:lineRule="auto"/>
                      </w:pPr>
                    </w:p>
                    <w:p w14:paraId="51EE8653" w14:textId="77777777" w:rsidR="0069229B" w:rsidRDefault="0069229B" w:rsidP="0069229B"/>
                  </w:txbxContent>
                </v:textbox>
                <w10:wrap anchorx="margin"/>
              </v:shape>
            </w:pict>
          </mc:Fallback>
        </mc:AlternateContent>
      </w:r>
    </w:p>
    <w:p w14:paraId="238D1064" w14:textId="30320561" w:rsidR="0069229B" w:rsidRPr="0069229B" w:rsidRDefault="0069229B" w:rsidP="0069229B">
      <w:pPr>
        <w:spacing w:line="240" w:lineRule="auto"/>
        <w:rPr>
          <w:rFonts w:ascii="Roboto" w:hAnsi="Roboto"/>
          <w:b/>
          <w:iCs/>
          <w:u w:val="single"/>
        </w:rPr>
      </w:pPr>
    </w:p>
    <w:p w14:paraId="75BAA052" w14:textId="1366B202" w:rsidR="0069229B" w:rsidRPr="0069229B" w:rsidRDefault="0069229B" w:rsidP="0069229B">
      <w:pPr>
        <w:spacing w:line="240" w:lineRule="auto"/>
        <w:rPr>
          <w:rFonts w:ascii="Roboto" w:hAnsi="Roboto"/>
          <w:b/>
          <w:iCs/>
          <w:u w:val="single"/>
        </w:rPr>
      </w:pPr>
    </w:p>
    <w:p w14:paraId="13A55B62" w14:textId="76D65576" w:rsidR="0069229B" w:rsidRPr="0069229B" w:rsidRDefault="0069229B" w:rsidP="0069229B">
      <w:pPr>
        <w:spacing w:line="240" w:lineRule="auto"/>
        <w:rPr>
          <w:rFonts w:ascii="Roboto" w:hAnsi="Roboto"/>
          <w:b/>
          <w:iCs/>
          <w:u w:val="single"/>
        </w:rPr>
      </w:pPr>
    </w:p>
    <w:p w14:paraId="49AF802A" w14:textId="0CC0DE20" w:rsidR="0069229B" w:rsidRPr="0069229B" w:rsidRDefault="0069229B" w:rsidP="0069229B">
      <w:pPr>
        <w:spacing w:line="240" w:lineRule="auto"/>
        <w:rPr>
          <w:rFonts w:ascii="Roboto" w:hAnsi="Roboto"/>
          <w:b/>
          <w:iCs/>
          <w:u w:val="single"/>
        </w:rPr>
      </w:pPr>
    </w:p>
    <w:p w14:paraId="6CD4A29F" w14:textId="20F7A805" w:rsidR="0069229B" w:rsidRPr="0069229B" w:rsidRDefault="0069229B" w:rsidP="0069229B">
      <w:pPr>
        <w:spacing w:line="240" w:lineRule="auto"/>
        <w:rPr>
          <w:rFonts w:ascii="Roboto" w:hAnsi="Roboto"/>
          <w:b/>
          <w:iCs/>
          <w:u w:val="single"/>
        </w:rPr>
      </w:pPr>
    </w:p>
    <w:p w14:paraId="346FA606" w14:textId="41BA11C2" w:rsidR="0069229B" w:rsidRPr="0069229B" w:rsidRDefault="0069229B" w:rsidP="0069229B">
      <w:pPr>
        <w:spacing w:line="240" w:lineRule="auto"/>
        <w:rPr>
          <w:rFonts w:ascii="Roboto" w:hAnsi="Roboto"/>
          <w:b/>
          <w:iCs/>
          <w:u w:val="single"/>
        </w:rPr>
      </w:pPr>
    </w:p>
    <w:p w14:paraId="6DAC89F5" w14:textId="77777777" w:rsidR="0069229B" w:rsidRPr="003C62A4" w:rsidRDefault="0069229B" w:rsidP="003C62A4">
      <w:pPr>
        <w:pStyle w:val="berschrift1NEU"/>
      </w:pPr>
      <w:r w:rsidRPr="003C62A4">
        <w:lastRenderedPageBreak/>
        <w:t>Weitere Erlebnis-Highlights in der Aletsch Arena</w:t>
      </w:r>
    </w:p>
    <w:p w14:paraId="0F3567E7" w14:textId="77777777" w:rsidR="0069229B" w:rsidRPr="0069229B" w:rsidRDefault="0069229B" w:rsidP="0069229B">
      <w:pPr>
        <w:spacing w:line="240" w:lineRule="auto"/>
        <w:rPr>
          <w:rFonts w:ascii="Roboto" w:hAnsi="Roboto"/>
          <w:b/>
          <w:iCs/>
        </w:rPr>
      </w:pPr>
    </w:p>
    <w:p w14:paraId="0EDFD1FA" w14:textId="12550596" w:rsidR="0069229B" w:rsidRPr="0069229B" w:rsidRDefault="0069229B" w:rsidP="0069229B">
      <w:pPr>
        <w:numPr>
          <w:ilvl w:val="0"/>
          <w:numId w:val="23"/>
        </w:numPr>
        <w:suppressAutoHyphens/>
        <w:spacing w:before="120" w:after="0" w:line="240" w:lineRule="auto"/>
        <w:ind w:left="714" w:hanging="357"/>
        <w:jc w:val="left"/>
        <w:rPr>
          <w:rFonts w:ascii="Roboto" w:hAnsi="Roboto"/>
          <w:iCs/>
        </w:rPr>
      </w:pPr>
      <w:r w:rsidRPr="0069229B">
        <w:rPr>
          <w:rFonts w:ascii="Roboto" w:hAnsi="Roboto"/>
          <w:iCs/>
        </w:rPr>
        <w:t xml:space="preserve">Eine „Polarexpedition“, die in </w:t>
      </w:r>
      <w:r w:rsidRPr="0069229B">
        <w:rPr>
          <w:rFonts w:ascii="Roboto" w:hAnsi="Roboto"/>
          <w:b/>
          <w:iCs/>
        </w:rPr>
        <w:t>Ein- oder Zweitagestouren über den grö</w:t>
      </w:r>
      <w:r w:rsidR="004F3645">
        <w:rPr>
          <w:rFonts w:ascii="Roboto" w:hAnsi="Roboto"/>
          <w:b/>
          <w:iCs/>
        </w:rPr>
        <w:t>ss</w:t>
      </w:r>
      <w:r w:rsidRPr="0069229B">
        <w:rPr>
          <w:rFonts w:ascii="Roboto" w:hAnsi="Roboto"/>
          <w:b/>
          <w:iCs/>
        </w:rPr>
        <w:t>ten Gletscher der Alpen</w:t>
      </w:r>
      <w:r w:rsidRPr="0069229B">
        <w:rPr>
          <w:rFonts w:ascii="Roboto" w:hAnsi="Roboto"/>
          <w:iCs/>
        </w:rPr>
        <w:t xml:space="preserve"> führt. Vorbei an gurgelnden türkisfarbenen Bächen, tiefen Spalten und imposanten Gletschertischen. Die geführten Seilschaften sind Erlebnisse, die unvergessen bleiben. </w:t>
      </w:r>
    </w:p>
    <w:p w14:paraId="3B871B1E" w14:textId="77777777" w:rsidR="0069229B" w:rsidRPr="0069229B" w:rsidRDefault="0069229B" w:rsidP="0069229B">
      <w:pPr>
        <w:numPr>
          <w:ilvl w:val="0"/>
          <w:numId w:val="23"/>
        </w:numPr>
        <w:suppressAutoHyphens/>
        <w:spacing w:before="120" w:after="0" w:line="240" w:lineRule="auto"/>
        <w:ind w:left="714" w:hanging="357"/>
        <w:jc w:val="left"/>
        <w:rPr>
          <w:rFonts w:ascii="Roboto" w:hAnsi="Roboto"/>
          <w:bCs/>
          <w:iCs/>
        </w:rPr>
      </w:pPr>
      <w:proofErr w:type="spellStart"/>
      <w:r w:rsidRPr="0069229B">
        <w:rPr>
          <w:rFonts w:ascii="Roboto" w:hAnsi="Roboto"/>
          <w:b/>
          <w:iCs/>
        </w:rPr>
        <w:t>Stoneman-Glaciara</w:t>
      </w:r>
      <w:proofErr w:type="spellEnd"/>
      <w:r w:rsidRPr="0069229B">
        <w:rPr>
          <w:rFonts w:ascii="Roboto" w:hAnsi="Roboto"/>
          <w:b/>
          <w:iCs/>
        </w:rPr>
        <w:t xml:space="preserve"> Bike:</w:t>
      </w:r>
      <w:r w:rsidRPr="0069229B">
        <w:rPr>
          <w:rFonts w:ascii="Roboto" w:hAnsi="Roboto"/>
          <w:bCs/>
          <w:iCs/>
        </w:rPr>
        <w:t xml:space="preserve"> </w:t>
      </w:r>
      <w:r w:rsidRPr="0069229B">
        <w:rPr>
          <w:rFonts w:ascii="Roboto" w:hAnsi="Roboto"/>
          <w:iCs/>
        </w:rPr>
        <w:t>Wer die Herausforderung liebt, holt sich die Trophäe und meistert 127 km und 4.700 spektakuläre Höhenmeter zwischen Gletschern, zahllosen 4.000ern und der faszinierenden Mystik jahrhundertealter Bergdörfer. In ein, zwei oder drei Tagen – im eigenen Tempo!</w:t>
      </w:r>
      <w:r w:rsidRPr="0069229B">
        <w:rPr>
          <w:rFonts w:ascii="Roboto" w:hAnsi="Roboto"/>
          <w:bCs/>
          <w:iCs/>
        </w:rPr>
        <w:t xml:space="preserve"> </w:t>
      </w:r>
    </w:p>
    <w:p w14:paraId="492829AF" w14:textId="77777777" w:rsidR="0069229B" w:rsidRPr="0069229B" w:rsidRDefault="0069229B" w:rsidP="0069229B">
      <w:pPr>
        <w:spacing w:line="240" w:lineRule="auto"/>
        <w:ind w:left="708"/>
        <w:rPr>
          <w:rStyle w:val="Hyperlink"/>
          <w:rFonts w:ascii="Roboto" w:hAnsi="Roboto"/>
          <w:bCs/>
          <w:iCs/>
        </w:rPr>
      </w:pPr>
      <w:r w:rsidRPr="0069229B">
        <w:rPr>
          <w:rFonts w:ascii="Roboto" w:hAnsi="Roboto"/>
          <w:iCs/>
        </w:rPr>
        <w:t xml:space="preserve">Seit 2022: der </w:t>
      </w:r>
      <w:proofErr w:type="spellStart"/>
      <w:r w:rsidRPr="0069229B">
        <w:rPr>
          <w:rFonts w:ascii="Roboto" w:hAnsi="Roboto"/>
          <w:b/>
          <w:iCs/>
        </w:rPr>
        <w:t>Stoneman</w:t>
      </w:r>
      <w:proofErr w:type="spellEnd"/>
      <w:r w:rsidRPr="0069229B">
        <w:rPr>
          <w:rFonts w:ascii="Roboto" w:hAnsi="Roboto"/>
          <w:b/>
          <w:iCs/>
        </w:rPr>
        <w:t xml:space="preserve"> </w:t>
      </w:r>
      <w:proofErr w:type="spellStart"/>
      <w:r w:rsidRPr="0069229B">
        <w:rPr>
          <w:rFonts w:ascii="Roboto" w:hAnsi="Roboto"/>
          <w:b/>
          <w:iCs/>
        </w:rPr>
        <w:t>Glaciara</w:t>
      </w:r>
      <w:proofErr w:type="spellEnd"/>
      <w:r w:rsidRPr="0069229B">
        <w:rPr>
          <w:rFonts w:ascii="Roboto" w:hAnsi="Roboto"/>
          <w:b/>
          <w:iCs/>
        </w:rPr>
        <w:t xml:space="preserve"> auch als Hike-Erlebnis!</w:t>
      </w:r>
      <w:r w:rsidRPr="0069229B">
        <w:rPr>
          <w:rFonts w:ascii="Roboto" w:hAnsi="Roboto"/>
          <w:iCs/>
        </w:rPr>
        <w:t xml:space="preserve"> 65 km pure Trail- und Wander-Faszination. </w:t>
      </w:r>
      <w:hyperlink r:id="rId11" w:history="1">
        <w:r w:rsidRPr="0069229B">
          <w:rPr>
            <w:rStyle w:val="Hyperlink"/>
            <w:rFonts w:ascii="Roboto" w:hAnsi="Roboto"/>
            <w:iCs/>
          </w:rPr>
          <w:t>www.hike.stoneman-glaciara.com</w:t>
        </w:r>
      </w:hyperlink>
    </w:p>
    <w:p w14:paraId="75DC0A6C" w14:textId="77777777" w:rsidR="0069229B" w:rsidRPr="0069229B" w:rsidRDefault="0069229B" w:rsidP="0069229B">
      <w:pPr>
        <w:numPr>
          <w:ilvl w:val="0"/>
          <w:numId w:val="23"/>
        </w:numPr>
        <w:suppressAutoHyphens/>
        <w:spacing w:after="0" w:line="240" w:lineRule="auto"/>
        <w:jc w:val="left"/>
        <w:rPr>
          <w:rFonts w:ascii="Roboto" w:hAnsi="Roboto"/>
          <w:iCs/>
        </w:rPr>
      </w:pPr>
      <w:r w:rsidRPr="0069229B">
        <w:rPr>
          <w:rFonts w:ascii="Roboto" w:hAnsi="Roboto"/>
          <w:b/>
          <w:bCs/>
          <w:iCs/>
        </w:rPr>
        <w:t>300 km Wanderwege</w:t>
      </w:r>
      <w:r w:rsidRPr="0069229B">
        <w:rPr>
          <w:rFonts w:ascii="Roboto" w:hAnsi="Roboto"/>
          <w:iCs/>
        </w:rPr>
        <w:t xml:space="preserve"> mit spektakulären Aussichtspunkten, atemberaubende </w:t>
      </w:r>
      <w:r w:rsidRPr="0069229B">
        <w:rPr>
          <w:rFonts w:ascii="Roboto" w:hAnsi="Roboto"/>
          <w:b/>
          <w:bCs/>
          <w:iCs/>
        </w:rPr>
        <w:t>Hängebrücken über tiefe Schluchten</w:t>
      </w:r>
      <w:r w:rsidRPr="0069229B">
        <w:rPr>
          <w:rFonts w:ascii="Roboto" w:hAnsi="Roboto"/>
          <w:iCs/>
        </w:rPr>
        <w:t xml:space="preserve">, ein </w:t>
      </w:r>
      <w:r w:rsidRPr="0069229B">
        <w:rPr>
          <w:rFonts w:ascii="Roboto" w:hAnsi="Roboto"/>
          <w:b/>
          <w:bCs/>
          <w:iCs/>
        </w:rPr>
        <w:t xml:space="preserve">1000 Jahre alter </w:t>
      </w:r>
      <w:proofErr w:type="spellStart"/>
      <w:r w:rsidRPr="0069229B">
        <w:rPr>
          <w:rFonts w:ascii="Roboto" w:hAnsi="Roboto"/>
          <w:b/>
          <w:bCs/>
          <w:iCs/>
        </w:rPr>
        <w:t>Arvenwald</w:t>
      </w:r>
      <w:proofErr w:type="spellEnd"/>
      <w:r w:rsidRPr="0069229B">
        <w:rPr>
          <w:rFonts w:ascii="Roboto" w:hAnsi="Roboto"/>
          <w:iCs/>
        </w:rPr>
        <w:t xml:space="preserve"> mit Blick auf den Gletscherstrom und </w:t>
      </w:r>
      <w:r w:rsidRPr="0069229B">
        <w:rPr>
          <w:rFonts w:ascii="Roboto" w:hAnsi="Roboto"/>
          <w:b/>
          <w:bCs/>
          <w:iCs/>
        </w:rPr>
        <w:t>gemütliche Einkehrmöglichkeiten</w:t>
      </w:r>
      <w:r w:rsidRPr="0069229B">
        <w:rPr>
          <w:rFonts w:ascii="Roboto" w:hAnsi="Roboto"/>
          <w:iCs/>
        </w:rPr>
        <w:t xml:space="preserve"> bieten ein Wanderparadies der Extraklasse. </w:t>
      </w:r>
    </w:p>
    <w:p w14:paraId="16CFDF75" w14:textId="77777777" w:rsidR="003C62A4" w:rsidRDefault="003C62A4" w:rsidP="003C62A4">
      <w:pPr>
        <w:suppressAutoHyphens/>
        <w:spacing w:after="0" w:line="240" w:lineRule="auto"/>
        <w:ind w:left="720"/>
        <w:jc w:val="left"/>
        <w:rPr>
          <w:rFonts w:ascii="Roboto" w:hAnsi="Roboto"/>
          <w:iCs/>
        </w:rPr>
      </w:pPr>
    </w:p>
    <w:p w14:paraId="3C8FAABE" w14:textId="70AC2337" w:rsidR="0069229B" w:rsidRPr="0069229B" w:rsidRDefault="0069229B" w:rsidP="0069229B">
      <w:pPr>
        <w:numPr>
          <w:ilvl w:val="0"/>
          <w:numId w:val="23"/>
        </w:numPr>
        <w:suppressAutoHyphens/>
        <w:spacing w:after="0" w:line="240" w:lineRule="auto"/>
        <w:jc w:val="left"/>
        <w:rPr>
          <w:rFonts w:ascii="Roboto" w:hAnsi="Roboto"/>
          <w:iCs/>
        </w:rPr>
      </w:pPr>
      <w:r w:rsidRPr="0069229B">
        <w:rPr>
          <w:rFonts w:ascii="Roboto" w:hAnsi="Roboto"/>
          <w:iCs/>
        </w:rPr>
        <w:t>Ein Ausflug in die Vogelperspektive gewünscht?</w:t>
      </w:r>
      <w:r w:rsidRPr="0069229B">
        <w:rPr>
          <w:rFonts w:ascii="Roboto" w:hAnsi="Roboto"/>
          <w:bCs/>
          <w:iCs/>
        </w:rPr>
        <w:t xml:space="preserve"> Die Region gilt auch als </w:t>
      </w:r>
      <w:proofErr w:type="spellStart"/>
      <w:r w:rsidRPr="0069229B">
        <w:rPr>
          <w:rFonts w:ascii="Roboto" w:hAnsi="Roboto"/>
          <w:b/>
          <w:iCs/>
        </w:rPr>
        <w:t>Gletschirm</w:t>
      </w:r>
      <w:proofErr w:type="spellEnd"/>
      <w:r w:rsidRPr="0069229B">
        <w:rPr>
          <w:rFonts w:ascii="Roboto" w:hAnsi="Roboto"/>
          <w:b/>
          <w:iCs/>
        </w:rPr>
        <w:t>-Mekka</w:t>
      </w:r>
      <w:r w:rsidRPr="0069229B">
        <w:rPr>
          <w:rFonts w:ascii="Roboto" w:hAnsi="Roboto"/>
          <w:bCs/>
          <w:iCs/>
        </w:rPr>
        <w:t xml:space="preserve">. </w:t>
      </w:r>
      <w:r w:rsidRPr="0069229B">
        <w:rPr>
          <w:rFonts w:ascii="Roboto" w:hAnsi="Roboto"/>
          <w:iCs/>
        </w:rPr>
        <w:t>Gleitschirmschulen bieten Tandemflüge bereits für Kinder ab 4 Jahren an und sind auch auf Menschen mit körperlichen Einschränkungen eingestellt.</w:t>
      </w:r>
    </w:p>
    <w:p w14:paraId="1239BA44" w14:textId="77777777" w:rsidR="003C62A4" w:rsidRDefault="003C62A4" w:rsidP="003C62A4">
      <w:pPr>
        <w:suppressAutoHyphens/>
        <w:spacing w:after="0" w:line="240" w:lineRule="auto"/>
        <w:ind w:left="720"/>
        <w:jc w:val="left"/>
        <w:rPr>
          <w:rFonts w:ascii="Roboto" w:hAnsi="Roboto"/>
          <w:iCs/>
        </w:rPr>
      </w:pPr>
    </w:p>
    <w:p w14:paraId="0EE1D181" w14:textId="3B5A4C9B" w:rsidR="0069229B" w:rsidRPr="0069229B" w:rsidRDefault="0069229B" w:rsidP="0069229B">
      <w:pPr>
        <w:numPr>
          <w:ilvl w:val="0"/>
          <w:numId w:val="23"/>
        </w:numPr>
        <w:suppressAutoHyphens/>
        <w:spacing w:after="0" w:line="240" w:lineRule="auto"/>
        <w:jc w:val="left"/>
        <w:rPr>
          <w:rFonts w:ascii="Roboto" w:hAnsi="Roboto"/>
          <w:iCs/>
        </w:rPr>
      </w:pPr>
      <w:r w:rsidRPr="0069229B">
        <w:rPr>
          <w:rFonts w:ascii="Roboto" w:hAnsi="Roboto"/>
          <w:iCs/>
        </w:rPr>
        <w:t xml:space="preserve">Griffiger Granit-Fels für Mehrseillängen, Klettergärten in geschützter Südausrichtung mit abwechslungsreichen Routen für Anfänger bis Profi – und im Tal nur einen Katzensprung entfernt: die </w:t>
      </w:r>
      <w:r w:rsidRPr="0069229B">
        <w:rPr>
          <w:rFonts w:ascii="Roboto" w:hAnsi="Roboto"/>
          <w:b/>
          <w:iCs/>
        </w:rPr>
        <w:t>grö</w:t>
      </w:r>
      <w:r w:rsidR="004F3645">
        <w:rPr>
          <w:rFonts w:ascii="Roboto" w:hAnsi="Roboto"/>
          <w:b/>
          <w:iCs/>
        </w:rPr>
        <w:t>ss</w:t>
      </w:r>
      <w:r w:rsidRPr="0069229B">
        <w:rPr>
          <w:rFonts w:ascii="Roboto" w:hAnsi="Roboto"/>
          <w:b/>
          <w:iCs/>
        </w:rPr>
        <w:t>ten Klettergebiete des Oberwallis</w:t>
      </w:r>
      <w:r w:rsidRPr="0069229B">
        <w:rPr>
          <w:rFonts w:ascii="Roboto" w:hAnsi="Roboto"/>
          <w:iCs/>
        </w:rPr>
        <w:t xml:space="preserve"> sowie anspruchsvolle Boulder-Felsen. </w:t>
      </w:r>
      <w:hyperlink r:id="rId12" w:history="1">
        <w:r w:rsidRPr="0069229B">
          <w:rPr>
            <w:rStyle w:val="Hyperlink"/>
            <w:rFonts w:ascii="Roboto" w:hAnsi="Roboto"/>
            <w:iCs/>
          </w:rPr>
          <w:t>www.aletscharena.ch/aktivitaeten/klettern</w:t>
        </w:r>
      </w:hyperlink>
    </w:p>
    <w:p w14:paraId="5DDDFA89" w14:textId="77777777" w:rsidR="003C62A4" w:rsidRPr="003C62A4" w:rsidRDefault="003C62A4" w:rsidP="003C62A4">
      <w:pPr>
        <w:suppressAutoHyphens/>
        <w:spacing w:after="0" w:line="240" w:lineRule="auto"/>
        <w:ind w:left="720"/>
        <w:jc w:val="left"/>
        <w:rPr>
          <w:rFonts w:ascii="Roboto" w:hAnsi="Roboto"/>
          <w:iCs/>
        </w:rPr>
      </w:pPr>
    </w:p>
    <w:p w14:paraId="0C3C1FA5" w14:textId="777BA7B6" w:rsidR="0069229B" w:rsidRPr="0069229B" w:rsidRDefault="0069229B" w:rsidP="0069229B">
      <w:pPr>
        <w:numPr>
          <w:ilvl w:val="0"/>
          <w:numId w:val="23"/>
        </w:numPr>
        <w:suppressAutoHyphens/>
        <w:spacing w:after="0" w:line="240" w:lineRule="auto"/>
        <w:jc w:val="left"/>
        <w:rPr>
          <w:rFonts w:ascii="Roboto" w:hAnsi="Roboto"/>
          <w:iCs/>
        </w:rPr>
      </w:pPr>
      <w:r w:rsidRPr="0069229B">
        <w:rPr>
          <w:rFonts w:ascii="Roboto" w:hAnsi="Roboto"/>
          <w:b/>
          <w:iCs/>
        </w:rPr>
        <w:t>Trailrunning in Höhenlage?</w:t>
      </w:r>
      <w:r w:rsidRPr="0069229B">
        <w:rPr>
          <w:rFonts w:ascii="Roboto" w:hAnsi="Roboto"/>
          <w:iCs/>
        </w:rPr>
        <w:t xml:space="preserve"> Es gibt kaum eine effektivere Möglichkeit zum Ausdauertraining – und wird hier mit Ausblicken belohnt, die (fast) jeden Schmerz vergessen lassen. Wer es genauer wissen will, schaut sich den sehr beliebten Halbmarathon an. </w:t>
      </w:r>
      <w:hyperlink r:id="rId13" w:history="1">
        <w:r w:rsidRPr="0069229B">
          <w:rPr>
            <w:rStyle w:val="Hyperlink"/>
            <w:rFonts w:ascii="Roboto" w:hAnsi="Roboto"/>
            <w:iCs/>
          </w:rPr>
          <w:t>www.aletscharena.ch/aktivitaeten/trailrunning</w:t>
        </w:r>
      </w:hyperlink>
      <w:r w:rsidRPr="0069229B">
        <w:rPr>
          <w:rStyle w:val="Hyperlink"/>
          <w:rFonts w:ascii="Roboto" w:hAnsi="Roboto"/>
          <w:iCs/>
        </w:rPr>
        <w:t xml:space="preserve"> www.aletsch-halbmarathon.ch</w:t>
      </w:r>
    </w:p>
    <w:p w14:paraId="7996A806" w14:textId="77777777" w:rsidR="0069229B" w:rsidRPr="0069229B" w:rsidRDefault="0069229B" w:rsidP="0069229B">
      <w:pPr>
        <w:spacing w:line="240" w:lineRule="auto"/>
        <w:ind w:left="360"/>
        <w:rPr>
          <w:rFonts w:ascii="Roboto" w:hAnsi="Roboto"/>
          <w:iCs/>
        </w:rPr>
      </w:pPr>
    </w:p>
    <w:p w14:paraId="23B8D908" w14:textId="13C534D8" w:rsidR="0069229B" w:rsidRPr="0069229B" w:rsidRDefault="0069229B" w:rsidP="0069229B">
      <w:pPr>
        <w:numPr>
          <w:ilvl w:val="0"/>
          <w:numId w:val="23"/>
        </w:numPr>
        <w:suppressAutoHyphens/>
        <w:spacing w:after="0" w:line="240" w:lineRule="auto"/>
        <w:jc w:val="left"/>
        <w:rPr>
          <w:rFonts w:ascii="Roboto" w:hAnsi="Roboto"/>
          <w:iCs/>
        </w:rPr>
      </w:pPr>
      <w:r w:rsidRPr="0069229B">
        <w:rPr>
          <w:rFonts w:ascii="Roboto" w:hAnsi="Roboto"/>
          <w:iCs/>
        </w:rPr>
        <w:t>Den Morgen auf</w:t>
      </w:r>
      <w:r w:rsidRPr="0069229B">
        <w:rPr>
          <w:rFonts w:ascii="Roboto" w:hAnsi="Roboto"/>
          <w:bCs/>
          <w:iCs/>
        </w:rPr>
        <w:t xml:space="preserve"> 2.000 Metern</w:t>
      </w:r>
      <w:r w:rsidRPr="0069229B">
        <w:rPr>
          <w:rFonts w:ascii="Roboto" w:hAnsi="Roboto"/>
          <w:iCs/>
        </w:rPr>
        <w:t xml:space="preserve"> inmitten eines Bergsees begrü</w:t>
      </w:r>
      <w:r w:rsidR="004F3645">
        <w:rPr>
          <w:rFonts w:ascii="Roboto" w:hAnsi="Roboto"/>
          <w:iCs/>
        </w:rPr>
        <w:t>ss</w:t>
      </w:r>
      <w:r w:rsidRPr="0069229B">
        <w:rPr>
          <w:rFonts w:ascii="Roboto" w:hAnsi="Roboto"/>
          <w:iCs/>
        </w:rPr>
        <w:t>en</w:t>
      </w:r>
      <w:r w:rsidRPr="0069229B">
        <w:rPr>
          <w:rFonts w:ascii="Roboto" w:hAnsi="Roboto"/>
          <w:bCs/>
          <w:iCs/>
        </w:rPr>
        <w:t xml:space="preserve"> –</w:t>
      </w:r>
      <w:r w:rsidRPr="0069229B">
        <w:rPr>
          <w:rFonts w:ascii="Roboto" w:hAnsi="Roboto"/>
          <w:iCs/>
        </w:rPr>
        <w:t xml:space="preserve"> wenn die Sonne gerade ihre ersten Strahlen über die Gipfel schickt! Dieses besondere Erlebnis bietet das </w:t>
      </w:r>
      <w:r w:rsidRPr="0069229B">
        <w:rPr>
          <w:rFonts w:ascii="Roboto" w:hAnsi="Roboto"/>
          <w:b/>
          <w:iCs/>
        </w:rPr>
        <w:t>SUP-Yoga</w:t>
      </w:r>
      <w:r w:rsidRPr="0069229B">
        <w:rPr>
          <w:rFonts w:ascii="Roboto" w:hAnsi="Roboto"/>
          <w:iCs/>
        </w:rPr>
        <w:t xml:space="preserve"> auf dem </w:t>
      </w:r>
      <w:proofErr w:type="spellStart"/>
      <w:r w:rsidRPr="0069229B">
        <w:rPr>
          <w:rFonts w:ascii="Roboto" w:hAnsi="Roboto"/>
          <w:iCs/>
        </w:rPr>
        <w:t>Bettmersee</w:t>
      </w:r>
      <w:proofErr w:type="spellEnd"/>
      <w:r w:rsidRPr="0069229B">
        <w:rPr>
          <w:rFonts w:ascii="Roboto" w:hAnsi="Roboto"/>
          <w:iCs/>
        </w:rPr>
        <w:t xml:space="preserve">. </w:t>
      </w:r>
      <w:hyperlink r:id="rId14" w:history="1">
        <w:r w:rsidRPr="0069229B">
          <w:rPr>
            <w:rStyle w:val="Hyperlink"/>
            <w:rFonts w:ascii="Roboto" w:hAnsi="Roboto"/>
            <w:iCs/>
          </w:rPr>
          <w:t>www.aletscharena.ch/aktivitaeten/yoga-und-waldbaden</w:t>
        </w:r>
      </w:hyperlink>
    </w:p>
    <w:p w14:paraId="056ABC49" w14:textId="77777777" w:rsidR="0069229B" w:rsidRPr="0069229B" w:rsidRDefault="0069229B" w:rsidP="0069229B">
      <w:pPr>
        <w:spacing w:line="240" w:lineRule="auto"/>
        <w:ind w:left="360"/>
        <w:rPr>
          <w:rFonts w:ascii="Roboto" w:hAnsi="Roboto"/>
          <w:iCs/>
        </w:rPr>
      </w:pPr>
    </w:p>
    <w:p w14:paraId="1AA8B002" w14:textId="77777777" w:rsidR="0069229B" w:rsidRPr="0069229B" w:rsidRDefault="0069229B" w:rsidP="0069229B">
      <w:pPr>
        <w:spacing w:line="240" w:lineRule="auto"/>
        <w:rPr>
          <w:rFonts w:ascii="Roboto" w:hAnsi="Roboto"/>
          <w:b/>
          <w:bCs/>
          <w:iCs/>
          <w:szCs w:val="20"/>
        </w:rPr>
      </w:pPr>
      <w:r w:rsidRPr="0069229B">
        <w:rPr>
          <w:rFonts w:ascii="Roboto" w:hAnsi="Roboto"/>
          <w:b/>
          <w:bCs/>
          <w:iCs/>
          <w:szCs w:val="20"/>
        </w:rPr>
        <w:t>ZUR REGION</w:t>
      </w:r>
    </w:p>
    <w:p w14:paraId="25AE46E0" w14:textId="77777777" w:rsidR="0069229B" w:rsidRPr="0069229B" w:rsidRDefault="0069229B" w:rsidP="0069229B">
      <w:pPr>
        <w:spacing w:line="240" w:lineRule="auto"/>
        <w:rPr>
          <w:rFonts w:ascii="Roboto" w:hAnsi="Roboto"/>
          <w:bCs/>
          <w:iCs/>
          <w:szCs w:val="20"/>
        </w:rPr>
      </w:pPr>
      <w:r w:rsidRPr="0069229B">
        <w:rPr>
          <w:rFonts w:ascii="Roboto" w:hAnsi="Roboto"/>
          <w:bCs/>
          <w:iCs/>
          <w:szCs w:val="20"/>
        </w:rPr>
        <w:t xml:space="preserve">Im UNESCO-Welterbe Swiss Alps Jungfrau-Aletsch thronen die autofreien </w:t>
      </w:r>
      <w:r w:rsidRPr="0069229B">
        <w:rPr>
          <w:rFonts w:ascii="Roboto" w:hAnsi="Roboto"/>
          <w:bCs/>
          <w:iCs/>
          <w:szCs w:val="20"/>
          <w:lang w:val="nl-NL"/>
        </w:rPr>
        <w:t>Bergd</w:t>
      </w:r>
      <w:r w:rsidRPr="0069229B">
        <w:rPr>
          <w:rFonts w:ascii="Roboto" w:hAnsi="Roboto"/>
          <w:bCs/>
          <w:iCs/>
          <w:szCs w:val="20"/>
          <w:lang w:val="sv-SE"/>
        </w:rPr>
        <w:t>ö</w:t>
      </w:r>
      <w:proofErr w:type="spellStart"/>
      <w:r w:rsidRPr="0069229B">
        <w:rPr>
          <w:rFonts w:ascii="Roboto" w:hAnsi="Roboto"/>
          <w:bCs/>
          <w:iCs/>
          <w:szCs w:val="20"/>
        </w:rPr>
        <w:t>rfer</w:t>
      </w:r>
      <w:proofErr w:type="spellEnd"/>
      <w:r w:rsidRPr="0069229B">
        <w:rPr>
          <w:rFonts w:ascii="Roboto" w:hAnsi="Roboto"/>
          <w:bCs/>
          <w:iCs/>
          <w:szCs w:val="20"/>
        </w:rPr>
        <w:t xml:space="preserve"> Riederalp, Bettmeralp und Fiescheralp auf dem sonnenverwöhnten Hochplateau der Aletsch Arena. Im Blick den imposantesten, längsten Eisstrom der Alpen und 40 Viertausender! </w:t>
      </w:r>
    </w:p>
    <w:p w14:paraId="29E1BCE5" w14:textId="77777777" w:rsidR="0069229B" w:rsidRPr="0069229B" w:rsidRDefault="0069229B" w:rsidP="0069229B">
      <w:pPr>
        <w:spacing w:line="240" w:lineRule="auto"/>
        <w:rPr>
          <w:rFonts w:ascii="Roboto" w:hAnsi="Roboto"/>
          <w:bCs/>
          <w:iCs/>
          <w:szCs w:val="20"/>
        </w:rPr>
      </w:pPr>
      <w:r w:rsidRPr="0069229B">
        <w:rPr>
          <w:rFonts w:ascii="Roboto" w:hAnsi="Roboto"/>
          <w:bCs/>
          <w:iCs/>
          <w:szCs w:val="20"/>
        </w:rPr>
        <w:t xml:space="preserve">Knapp zehn Minuten gondelt die Bahn aus dem Tal – mit den charmanten historischen Orten Betten Dorf, Mörel, Ried-Mörel, Lax, Fiesch und Fieschertal – hinauf in die barrierefreie Sommerfrische der kristallklaren Bergseen und magischen Kraftorte; der eisigen Abenteuer-Touren auf dem 20 Kilometer langen Aletschgletscher; der 1000-jährigen Arven im märchenhaften </w:t>
      </w:r>
      <w:proofErr w:type="spellStart"/>
      <w:r w:rsidRPr="0069229B">
        <w:rPr>
          <w:rFonts w:ascii="Roboto" w:hAnsi="Roboto"/>
          <w:bCs/>
          <w:iCs/>
          <w:szCs w:val="20"/>
        </w:rPr>
        <w:t>Aletschwald</w:t>
      </w:r>
      <w:proofErr w:type="spellEnd"/>
      <w:r w:rsidRPr="0069229B">
        <w:rPr>
          <w:rFonts w:ascii="Roboto" w:hAnsi="Roboto"/>
          <w:bCs/>
          <w:iCs/>
          <w:szCs w:val="20"/>
        </w:rPr>
        <w:t xml:space="preserve">; der unzähligen Kinderprogramme; der Mountainbike-Trails und Seilparks; und des sensationellen Blicks von den View-Points Hohfluh, Moosfluh, Bettmerhorn und Eggishorn. </w:t>
      </w:r>
    </w:p>
    <w:p w14:paraId="54185589" w14:textId="77777777" w:rsidR="0069229B" w:rsidRPr="0069229B" w:rsidRDefault="0069229B" w:rsidP="0069229B">
      <w:pPr>
        <w:spacing w:line="240" w:lineRule="auto"/>
        <w:rPr>
          <w:rFonts w:ascii="Roboto" w:hAnsi="Roboto"/>
          <w:bCs/>
          <w:iCs/>
          <w:szCs w:val="20"/>
        </w:rPr>
      </w:pPr>
    </w:p>
    <w:p w14:paraId="44965963" w14:textId="77777777" w:rsidR="0069229B" w:rsidRPr="0069229B" w:rsidRDefault="0069229B" w:rsidP="0069229B">
      <w:pPr>
        <w:spacing w:line="240" w:lineRule="auto"/>
        <w:rPr>
          <w:rFonts w:ascii="Roboto" w:hAnsi="Roboto"/>
          <w:b/>
          <w:bCs/>
          <w:iCs/>
          <w:color w:val="2D6B24" w:themeColor="accent3" w:themeShade="BF"/>
          <w:szCs w:val="20"/>
        </w:rPr>
      </w:pPr>
      <w:r w:rsidRPr="0069229B">
        <w:rPr>
          <w:rFonts w:ascii="Roboto" w:hAnsi="Roboto"/>
          <w:b/>
          <w:bCs/>
          <w:iCs/>
          <w:color w:val="2D6B24" w:themeColor="accent3" w:themeShade="BF"/>
          <w:szCs w:val="20"/>
        </w:rPr>
        <w:lastRenderedPageBreak/>
        <w:t xml:space="preserve">Nachhaltigkeit und Umweltschutz </w:t>
      </w:r>
    </w:p>
    <w:p w14:paraId="56F00507" w14:textId="750B9549" w:rsidR="0069229B" w:rsidRPr="0069229B" w:rsidRDefault="0069229B" w:rsidP="0069229B">
      <w:pPr>
        <w:spacing w:line="240" w:lineRule="auto"/>
        <w:rPr>
          <w:rFonts w:ascii="Roboto" w:hAnsi="Roboto"/>
          <w:bCs/>
          <w:iCs/>
          <w:color w:val="2D6B24" w:themeColor="accent3" w:themeShade="BF"/>
          <w:szCs w:val="20"/>
        </w:rPr>
      </w:pPr>
      <w:r w:rsidRPr="0069229B">
        <w:rPr>
          <w:rFonts w:ascii="Roboto" w:hAnsi="Roboto"/>
          <w:bCs/>
          <w:iCs/>
          <w:color w:val="2D6B24" w:themeColor="accent3" w:themeShade="BF"/>
          <w:szCs w:val="20"/>
        </w:rPr>
        <w:t>Längst ist der Tourismus wichtigste Einnahmequelle der Region, doch der Naturschutz bleibt dabei keineswegs auf der Strecke. Immer wieder schneidet die Aletsch Arena hinsichtlich Nachhaltigkeit und Umweltschutz mit Bestnoten ab. So verzichten die Walliser Bergdörfer nicht nur komplett auf Autoverkehr, alle Bergbahnen in der Region werden auch ausschlie</w:t>
      </w:r>
      <w:r w:rsidR="004F3645">
        <w:rPr>
          <w:rFonts w:ascii="Roboto" w:hAnsi="Roboto"/>
          <w:bCs/>
          <w:iCs/>
          <w:color w:val="2D6B24" w:themeColor="accent3" w:themeShade="BF"/>
          <w:szCs w:val="20"/>
        </w:rPr>
        <w:t>ss</w:t>
      </w:r>
      <w:r w:rsidRPr="0069229B">
        <w:rPr>
          <w:rFonts w:ascii="Roboto" w:hAnsi="Roboto"/>
          <w:bCs/>
          <w:iCs/>
          <w:color w:val="2D6B24" w:themeColor="accent3" w:themeShade="BF"/>
          <w:szCs w:val="20"/>
        </w:rPr>
        <w:t>lich mit erneuerbarer Energie betrieben. Und weil das Umweltbewusstsein der Gäste wächst, steigt auch die Nachfrage nach nachhaltigen Angeboten. So suchen immer mehr Urlauber gezielt nach autofreien Orten, in denen sie genau die Ruhe finden, die ihnen im Alltag fehlt. Die Schweiz ist hier klarer Vorreiter. Und dennoch haben auch hier autofreie Ferienregionen in den Bergen Seltenheitswert. Seit 1988 steht die Gemeinschaft der neun autofreien Tourismusorte in der Schweiz für eine naturnahe Ferienphilosophie. Ziel ist es, dem Urlauber einen hohen Erholungswert zu bieten, und deshalb bleiben Autos drau</w:t>
      </w:r>
      <w:r w:rsidR="004F3645">
        <w:rPr>
          <w:rFonts w:ascii="Roboto" w:hAnsi="Roboto"/>
          <w:bCs/>
          <w:iCs/>
          <w:color w:val="2D6B24" w:themeColor="accent3" w:themeShade="BF"/>
          <w:szCs w:val="20"/>
        </w:rPr>
        <w:t>ss</w:t>
      </w:r>
      <w:r w:rsidRPr="0069229B">
        <w:rPr>
          <w:rFonts w:ascii="Roboto" w:hAnsi="Roboto"/>
          <w:bCs/>
          <w:iCs/>
          <w:color w:val="2D6B24" w:themeColor="accent3" w:themeShade="BF"/>
          <w:szCs w:val="20"/>
        </w:rPr>
        <w:t>en bzw. unten.</w:t>
      </w:r>
    </w:p>
    <w:p w14:paraId="3259A64A" w14:textId="77777777" w:rsidR="0069229B" w:rsidRPr="0069229B" w:rsidRDefault="0069229B" w:rsidP="0069229B">
      <w:pPr>
        <w:spacing w:line="240" w:lineRule="auto"/>
        <w:rPr>
          <w:rFonts w:ascii="Roboto" w:hAnsi="Roboto"/>
          <w:iCs/>
          <w:color w:val="2D6B24" w:themeColor="accent3" w:themeShade="BF"/>
          <w:szCs w:val="20"/>
        </w:rPr>
      </w:pPr>
      <w:r w:rsidRPr="0069229B">
        <w:rPr>
          <w:rFonts w:ascii="Roboto" w:hAnsi="Roboto"/>
          <w:b/>
          <w:bCs/>
          <w:iCs/>
          <w:color w:val="2D6B24" w:themeColor="accent3" w:themeShade="BF"/>
          <w:szCs w:val="20"/>
        </w:rPr>
        <w:t>Gletscherfreundliche Anreise</w:t>
      </w:r>
      <w:r w:rsidRPr="0069229B">
        <w:rPr>
          <w:rFonts w:ascii="Roboto" w:hAnsi="Roboto"/>
          <w:iCs/>
          <w:color w:val="2D6B24" w:themeColor="accent3" w:themeShade="BF"/>
          <w:szCs w:val="20"/>
        </w:rPr>
        <w:t xml:space="preserve"> </w:t>
      </w:r>
    </w:p>
    <w:p w14:paraId="344D343C" w14:textId="6F2C6A25" w:rsidR="0069229B" w:rsidRDefault="0069229B" w:rsidP="0069229B">
      <w:pPr>
        <w:spacing w:line="240" w:lineRule="auto"/>
        <w:rPr>
          <w:rFonts w:ascii="Roboto" w:hAnsi="Roboto"/>
          <w:iCs/>
          <w:color w:val="2D6B24" w:themeColor="accent3" w:themeShade="BF"/>
          <w:szCs w:val="20"/>
        </w:rPr>
      </w:pPr>
      <w:r w:rsidRPr="0069229B">
        <w:rPr>
          <w:rFonts w:ascii="Roboto" w:hAnsi="Roboto"/>
          <w:iCs/>
          <w:color w:val="2D6B24" w:themeColor="accent3" w:themeShade="BF"/>
          <w:szCs w:val="20"/>
        </w:rPr>
        <w:t xml:space="preserve">Wir alle wissen, dass der Gletscher durch den Klimawandel bedroht ist. 2090 wird es, so haben Forscher berechnet, nur noch einige kleine Reste des heute noch so eindrucksvollen Aletschgletschers geben – wenn die Erderwärmung fortschreitet wie bisher. Die autofreie Aletsch Arena eignet sich bestens für eine Anreise mit Bus und Bahn: Der Zielbahnhof liegt direkt im Bergbahn-Gebäude. </w:t>
      </w:r>
    </w:p>
    <w:p w14:paraId="084E7870" w14:textId="77777777" w:rsidR="0069229B" w:rsidRPr="0069229B" w:rsidRDefault="0069229B" w:rsidP="0069229B">
      <w:pPr>
        <w:spacing w:line="240" w:lineRule="auto"/>
        <w:rPr>
          <w:rFonts w:ascii="Roboto" w:hAnsi="Roboto"/>
          <w:b/>
          <w:bCs/>
          <w:iCs/>
          <w:color w:val="2D6B24" w:themeColor="accent3" w:themeShade="BF"/>
          <w:szCs w:val="20"/>
        </w:rPr>
      </w:pPr>
      <w:r w:rsidRPr="0069229B">
        <w:rPr>
          <w:rFonts w:ascii="Roboto" w:hAnsi="Roboto"/>
          <w:b/>
          <w:bCs/>
          <w:iCs/>
          <w:color w:val="2D6B24" w:themeColor="accent3" w:themeShade="BF"/>
          <w:szCs w:val="20"/>
        </w:rPr>
        <w:t>ÖV-Hub in Fiesch – Zug, Bus und Bergbahn vereint – barrierefrei</w:t>
      </w:r>
    </w:p>
    <w:p w14:paraId="456F20D3" w14:textId="1FD2C9AD" w:rsidR="0069229B" w:rsidRPr="0069229B" w:rsidRDefault="0069229B" w:rsidP="0069229B">
      <w:pPr>
        <w:spacing w:line="240" w:lineRule="auto"/>
        <w:rPr>
          <w:rFonts w:ascii="Roboto" w:hAnsi="Roboto"/>
          <w:bCs/>
          <w:iCs/>
          <w:color w:val="2D6B24" w:themeColor="accent3" w:themeShade="BF"/>
          <w:szCs w:val="20"/>
        </w:rPr>
      </w:pPr>
      <w:r w:rsidRPr="0069229B">
        <w:rPr>
          <w:rFonts w:ascii="Roboto" w:hAnsi="Roboto"/>
          <w:bCs/>
          <w:iCs/>
          <w:color w:val="2D6B24" w:themeColor="accent3" w:themeShade="BF"/>
          <w:szCs w:val="20"/>
        </w:rPr>
        <w:t>Das moderne Bahnhofsgebäude vereint Zug- und Bus-Terminal und bietet einen komfortablen, direkten Zugang zur neuen 10er Gondelbahn hinauf auf die Fiescheralp. Das Jahrhundertprojekt der Region verspricht den Gästen einen gro</w:t>
      </w:r>
      <w:r w:rsidR="004F3645">
        <w:rPr>
          <w:rFonts w:ascii="Roboto" w:hAnsi="Roboto"/>
          <w:bCs/>
          <w:iCs/>
          <w:color w:val="2D6B24" w:themeColor="accent3" w:themeShade="BF"/>
          <w:szCs w:val="20"/>
        </w:rPr>
        <w:t>ss</w:t>
      </w:r>
      <w:r w:rsidRPr="0069229B">
        <w:rPr>
          <w:rFonts w:ascii="Roboto" w:hAnsi="Roboto"/>
          <w:bCs/>
          <w:iCs/>
          <w:color w:val="2D6B24" w:themeColor="accent3" w:themeShade="BF"/>
          <w:szCs w:val="20"/>
        </w:rPr>
        <w:t>en Mehrwert, für eine klimafreundliche Anreise mit dem öffentlichen Verkehr.</w:t>
      </w:r>
    </w:p>
    <w:p w14:paraId="534B2B13" w14:textId="77777777" w:rsidR="0069229B" w:rsidRPr="0069229B" w:rsidRDefault="0069229B" w:rsidP="0069229B">
      <w:pPr>
        <w:spacing w:line="240" w:lineRule="auto"/>
        <w:rPr>
          <w:rFonts w:ascii="Roboto" w:hAnsi="Roboto"/>
          <w:b/>
          <w:bCs/>
          <w:iCs/>
          <w:szCs w:val="20"/>
        </w:rPr>
      </w:pPr>
    </w:p>
    <w:p w14:paraId="3D1862B0" w14:textId="0C3291B7" w:rsidR="0069229B" w:rsidRPr="0069229B" w:rsidRDefault="0069229B" w:rsidP="003C62A4">
      <w:pPr>
        <w:spacing w:line="240" w:lineRule="auto"/>
        <w:jc w:val="left"/>
        <w:rPr>
          <w:rFonts w:ascii="Roboto" w:hAnsi="Roboto"/>
          <w:bCs/>
          <w:iCs/>
          <w:szCs w:val="20"/>
        </w:rPr>
      </w:pPr>
      <w:r w:rsidRPr="0069229B">
        <w:rPr>
          <w:rFonts w:ascii="Roboto" w:hAnsi="Roboto"/>
          <w:b/>
          <w:bCs/>
          <w:iCs/>
          <w:szCs w:val="20"/>
        </w:rPr>
        <w:t>So kommt man rum</w:t>
      </w:r>
      <w:r w:rsidR="003C62A4">
        <w:rPr>
          <w:rFonts w:ascii="Roboto" w:hAnsi="Roboto"/>
          <w:b/>
          <w:bCs/>
          <w:iCs/>
          <w:szCs w:val="20"/>
        </w:rPr>
        <w:br/>
      </w:r>
      <w:r w:rsidRPr="0069229B">
        <w:rPr>
          <w:rFonts w:ascii="Roboto" w:hAnsi="Roboto"/>
          <w:bCs/>
          <w:iCs/>
          <w:szCs w:val="20"/>
        </w:rPr>
        <w:t xml:space="preserve">Die Orte sind durch Bergbahnen, Busse und Zug bestens vernetzt. Der </w:t>
      </w:r>
      <w:r w:rsidRPr="0069229B">
        <w:rPr>
          <w:rFonts w:ascii="Roboto" w:hAnsi="Roboto"/>
          <w:b/>
          <w:iCs/>
          <w:szCs w:val="20"/>
        </w:rPr>
        <w:t>Aletsch Entdeckerpass</w:t>
      </w:r>
      <w:r w:rsidRPr="0069229B">
        <w:rPr>
          <w:rFonts w:ascii="Roboto" w:hAnsi="Roboto"/>
          <w:bCs/>
          <w:iCs/>
          <w:szCs w:val="20"/>
        </w:rPr>
        <w:t xml:space="preserve"> deckt fast alle Bergbahnen ab und schlie</w:t>
      </w:r>
      <w:r w:rsidR="004F3645">
        <w:rPr>
          <w:rFonts w:ascii="Roboto" w:hAnsi="Roboto"/>
          <w:bCs/>
          <w:iCs/>
          <w:szCs w:val="20"/>
        </w:rPr>
        <w:t>ss</w:t>
      </w:r>
      <w:r w:rsidRPr="0069229B">
        <w:rPr>
          <w:rFonts w:ascii="Roboto" w:hAnsi="Roboto"/>
          <w:bCs/>
          <w:iCs/>
          <w:szCs w:val="20"/>
        </w:rPr>
        <w:t>t auch die Zugstrecke Brig–M</w:t>
      </w:r>
      <w:r w:rsidRPr="0069229B">
        <w:rPr>
          <w:rFonts w:ascii="Roboto" w:hAnsi="Roboto"/>
          <w:bCs/>
          <w:iCs/>
          <w:szCs w:val="20"/>
          <w:lang w:val="sv-SE"/>
        </w:rPr>
        <w:t>ö</w:t>
      </w:r>
      <w:proofErr w:type="spellStart"/>
      <w:r w:rsidRPr="0069229B">
        <w:rPr>
          <w:rFonts w:ascii="Roboto" w:hAnsi="Roboto"/>
          <w:bCs/>
          <w:iCs/>
          <w:szCs w:val="20"/>
        </w:rPr>
        <w:t>rel</w:t>
      </w:r>
      <w:proofErr w:type="spellEnd"/>
      <w:r w:rsidRPr="0069229B">
        <w:rPr>
          <w:rFonts w:ascii="Roboto" w:hAnsi="Roboto"/>
          <w:bCs/>
          <w:iCs/>
          <w:szCs w:val="20"/>
        </w:rPr>
        <w:t>–Betten Talstation–</w:t>
      </w:r>
      <w:r w:rsidRPr="0069229B">
        <w:rPr>
          <w:rFonts w:ascii="Roboto" w:hAnsi="Roboto"/>
          <w:bCs/>
          <w:iCs/>
          <w:szCs w:val="20"/>
          <w:lang w:val="nl-NL"/>
        </w:rPr>
        <w:t>Fiesch</w:t>
      </w:r>
      <w:r w:rsidRPr="0069229B">
        <w:rPr>
          <w:rFonts w:ascii="Roboto" w:hAnsi="Roboto"/>
          <w:bCs/>
          <w:iCs/>
          <w:szCs w:val="20"/>
        </w:rPr>
        <w:t>–</w:t>
      </w:r>
      <w:proofErr w:type="spellStart"/>
      <w:r w:rsidRPr="0069229B">
        <w:rPr>
          <w:rFonts w:ascii="Roboto" w:hAnsi="Roboto"/>
          <w:bCs/>
          <w:iCs/>
          <w:szCs w:val="20"/>
        </w:rPr>
        <w:t>Fürgangen</w:t>
      </w:r>
      <w:proofErr w:type="spellEnd"/>
      <w:r w:rsidRPr="0069229B">
        <w:rPr>
          <w:rFonts w:ascii="Roboto" w:hAnsi="Roboto"/>
          <w:bCs/>
          <w:iCs/>
          <w:szCs w:val="20"/>
        </w:rPr>
        <w:t xml:space="preserve"> ein. Ab 27,50 CHF/Tag</w:t>
      </w:r>
    </w:p>
    <w:p w14:paraId="6692FA86" w14:textId="15B3EDA8" w:rsidR="0069229B" w:rsidRPr="0069229B" w:rsidRDefault="0069229B" w:rsidP="0069229B">
      <w:pPr>
        <w:spacing w:line="240" w:lineRule="auto"/>
        <w:rPr>
          <w:rFonts w:ascii="Roboto" w:hAnsi="Roboto"/>
          <w:bCs/>
          <w:iCs/>
          <w:szCs w:val="20"/>
        </w:rPr>
      </w:pPr>
      <w:r w:rsidRPr="0069229B">
        <w:rPr>
          <w:rFonts w:ascii="Roboto" w:hAnsi="Roboto"/>
          <w:b/>
          <w:iCs/>
          <w:szCs w:val="20"/>
        </w:rPr>
        <w:t>Aletsch Bike Pässe</w:t>
      </w:r>
      <w:r w:rsidR="003C62A4">
        <w:rPr>
          <w:rFonts w:ascii="Roboto" w:hAnsi="Roboto"/>
          <w:b/>
          <w:iCs/>
          <w:szCs w:val="20"/>
        </w:rPr>
        <w:t xml:space="preserve"> </w:t>
      </w:r>
      <w:hyperlink r:id="rId15" w:anchor="c1751" w:history="1">
        <w:r w:rsidRPr="0069229B">
          <w:rPr>
            <w:rStyle w:val="Hyperlink"/>
            <w:rFonts w:ascii="Roboto" w:hAnsi="Roboto"/>
            <w:iCs/>
            <w:szCs w:val="20"/>
          </w:rPr>
          <w:t>www.aletscharena.ch/aktivitaeten/mountainbike#c1751</w:t>
        </w:r>
      </w:hyperlink>
    </w:p>
    <w:p w14:paraId="2FA1D2BA" w14:textId="77777777" w:rsidR="0069229B" w:rsidRPr="003C62A4" w:rsidRDefault="0069229B" w:rsidP="0069229B">
      <w:pPr>
        <w:spacing w:line="240" w:lineRule="auto"/>
        <w:rPr>
          <w:rFonts w:ascii="Roboto" w:hAnsi="Roboto"/>
          <w:b/>
          <w:iCs/>
          <w:szCs w:val="20"/>
        </w:rPr>
      </w:pPr>
      <w:r w:rsidRPr="003C62A4">
        <w:rPr>
          <w:rFonts w:ascii="Roboto" w:hAnsi="Roboto"/>
          <w:b/>
          <w:iCs/>
          <w:szCs w:val="20"/>
        </w:rPr>
        <w:t xml:space="preserve">NEU Oberwalliser </w:t>
      </w:r>
      <w:proofErr w:type="spellStart"/>
      <w:r w:rsidRPr="003C62A4">
        <w:rPr>
          <w:rFonts w:ascii="Roboto" w:hAnsi="Roboto"/>
          <w:b/>
          <w:iCs/>
          <w:szCs w:val="20"/>
        </w:rPr>
        <w:t>Bikepass</w:t>
      </w:r>
      <w:proofErr w:type="spellEnd"/>
    </w:p>
    <w:p w14:paraId="100869BC" w14:textId="552CAFCA" w:rsidR="0069229B" w:rsidRPr="0069229B" w:rsidRDefault="0069229B" w:rsidP="0069229B">
      <w:pPr>
        <w:spacing w:line="240" w:lineRule="auto"/>
        <w:rPr>
          <w:rFonts w:ascii="Roboto" w:hAnsi="Roboto"/>
          <w:bCs/>
          <w:iCs/>
          <w:szCs w:val="20"/>
        </w:rPr>
      </w:pPr>
      <w:r w:rsidRPr="0069229B">
        <w:rPr>
          <w:rFonts w:ascii="Roboto" w:hAnsi="Roboto"/>
          <w:bCs/>
          <w:iCs/>
          <w:szCs w:val="20"/>
        </w:rPr>
        <w:t xml:space="preserve">Ab </w:t>
      </w:r>
      <w:r w:rsidR="004F676D">
        <w:rPr>
          <w:rFonts w:ascii="Roboto" w:hAnsi="Roboto"/>
          <w:bCs/>
          <w:iCs/>
          <w:szCs w:val="20"/>
        </w:rPr>
        <w:t>Mai</w:t>
      </w:r>
      <w:r w:rsidRPr="0069229B">
        <w:rPr>
          <w:rFonts w:ascii="Roboto" w:hAnsi="Roboto"/>
          <w:bCs/>
          <w:iCs/>
          <w:szCs w:val="20"/>
        </w:rPr>
        <w:t xml:space="preserve"> 2024 wird ein neues Angebot für Biker im Oberwallis eingeführt – der Oberwalliser </w:t>
      </w:r>
      <w:proofErr w:type="spellStart"/>
      <w:r w:rsidRPr="0069229B">
        <w:rPr>
          <w:rFonts w:ascii="Roboto" w:hAnsi="Roboto"/>
          <w:bCs/>
          <w:iCs/>
          <w:szCs w:val="20"/>
        </w:rPr>
        <w:t>Bikepass</w:t>
      </w:r>
      <w:proofErr w:type="spellEnd"/>
      <w:r w:rsidRPr="0069229B">
        <w:rPr>
          <w:rFonts w:ascii="Roboto" w:hAnsi="Roboto"/>
          <w:bCs/>
          <w:iCs/>
          <w:szCs w:val="20"/>
        </w:rPr>
        <w:t xml:space="preserve">. Dieser Pass bietet allen Bike-Enthusiasten die Möglichkeit, im kommenden Sommer die vielfältige Berglandschaft der Region zu erkunden. Mit Zugang zu den fünf Top-Gebieten Aletsch Arena, </w:t>
      </w:r>
      <w:proofErr w:type="spellStart"/>
      <w:r w:rsidRPr="0069229B">
        <w:rPr>
          <w:rFonts w:ascii="Roboto" w:hAnsi="Roboto"/>
          <w:bCs/>
          <w:iCs/>
          <w:szCs w:val="20"/>
        </w:rPr>
        <w:t>Belalp</w:t>
      </w:r>
      <w:proofErr w:type="spellEnd"/>
      <w:r w:rsidRPr="0069229B">
        <w:rPr>
          <w:rFonts w:ascii="Roboto" w:hAnsi="Roboto"/>
          <w:bCs/>
          <w:iCs/>
          <w:szCs w:val="20"/>
        </w:rPr>
        <w:t xml:space="preserve">, Bellwald, </w:t>
      </w:r>
      <w:proofErr w:type="spellStart"/>
      <w:r w:rsidRPr="0069229B">
        <w:rPr>
          <w:rFonts w:ascii="Roboto" w:hAnsi="Roboto"/>
          <w:bCs/>
          <w:iCs/>
          <w:szCs w:val="20"/>
        </w:rPr>
        <w:t>Hohsaas</w:t>
      </w:r>
      <w:proofErr w:type="spellEnd"/>
      <w:r w:rsidRPr="0069229B">
        <w:rPr>
          <w:rFonts w:ascii="Roboto" w:hAnsi="Roboto"/>
          <w:bCs/>
          <w:iCs/>
          <w:szCs w:val="20"/>
        </w:rPr>
        <w:t xml:space="preserve"> und Grächen können Biker eine breite Palette an Trails erleben, von spektakulären Gipfeln bis hin zu idyllischen Tälern.</w:t>
      </w:r>
      <w:r w:rsidR="004F676D">
        <w:rPr>
          <w:rFonts w:ascii="Roboto" w:hAnsi="Roboto"/>
          <w:bCs/>
          <w:iCs/>
          <w:szCs w:val="20"/>
        </w:rPr>
        <w:t xml:space="preserve"> </w:t>
      </w:r>
      <w:r w:rsidRPr="0069229B">
        <w:rPr>
          <w:rFonts w:ascii="Roboto" w:hAnsi="Roboto"/>
          <w:bCs/>
          <w:iCs/>
          <w:szCs w:val="20"/>
        </w:rPr>
        <w:t xml:space="preserve">Der Oberwalliser </w:t>
      </w:r>
      <w:proofErr w:type="spellStart"/>
      <w:r w:rsidRPr="0069229B">
        <w:rPr>
          <w:rFonts w:ascii="Roboto" w:hAnsi="Roboto"/>
          <w:bCs/>
          <w:iCs/>
          <w:szCs w:val="20"/>
        </w:rPr>
        <w:t>Bikepass</w:t>
      </w:r>
      <w:proofErr w:type="spellEnd"/>
      <w:r w:rsidRPr="0069229B">
        <w:rPr>
          <w:rFonts w:ascii="Roboto" w:hAnsi="Roboto"/>
          <w:bCs/>
          <w:iCs/>
          <w:szCs w:val="20"/>
        </w:rPr>
        <w:t xml:space="preserve"> ist während der Sommeröffnungszeiten der fünf teilnehmenden Bergbahnen gültig. www.oberwalliser-bikepass.ch</w:t>
      </w:r>
    </w:p>
    <w:p w14:paraId="17F45E67" w14:textId="56B02127" w:rsidR="0069229B" w:rsidRPr="0069229B" w:rsidRDefault="0069229B" w:rsidP="0069229B">
      <w:pPr>
        <w:spacing w:line="240" w:lineRule="auto"/>
        <w:rPr>
          <w:rFonts w:ascii="Roboto" w:hAnsi="Roboto"/>
          <w:bCs/>
          <w:iCs/>
          <w:szCs w:val="20"/>
        </w:rPr>
      </w:pPr>
      <w:proofErr w:type="spellStart"/>
      <w:r w:rsidRPr="0069229B">
        <w:rPr>
          <w:rFonts w:ascii="Roboto" w:hAnsi="Roboto"/>
          <w:b/>
          <w:iCs/>
          <w:szCs w:val="20"/>
        </w:rPr>
        <w:t>Bikekarte</w:t>
      </w:r>
      <w:proofErr w:type="spellEnd"/>
      <w:r w:rsidRPr="0069229B">
        <w:rPr>
          <w:rFonts w:ascii="Roboto" w:hAnsi="Roboto"/>
          <w:b/>
          <w:iCs/>
          <w:szCs w:val="20"/>
        </w:rPr>
        <w:t xml:space="preserve"> Aletsch-Goms</w:t>
      </w:r>
      <w:r w:rsidR="004F676D">
        <w:rPr>
          <w:rFonts w:ascii="Roboto" w:hAnsi="Roboto"/>
          <w:b/>
          <w:iCs/>
          <w:szCs w:val="20"/>
        </w:rPr>
        <w:t xml:space="preserve"> </w:t>
      </w:r>
      <w:hyperlink r:id="rId16" w:history="1">
        <w:r w:rsidRPr="0069229B">
          <w:rPr>
            <w:rStyle w:val="Hyperlink"/>
            <w:rFonts w:ascii="Roboto" w:hAnsi="Roboto"/>
            <w:iCs/>
            <w:szCs w:val="20"/>
          </w:rPr>
          <w:t>www.aletscharena.ch/prospekte-downloads</w:t>
        </w:r>
      </w:hyperlink>
    </w:p>
    <w:p w14:paraId="23554A35" w14:textId="77777777" w:rsidR="00AD1B2A" w:rsidRPr="00AD1B2A" w:rsidRDefault="00AD1B2A" w:rsidP="00D33F7B">
      <w:pPr>
        <w:pStyle w:val="FliesstextNEU"/>
        <w:rPr>
          <w:rStyle w:val="berschrift2Zchn"/>
          <w:rFonts w:ascii="Roboto" w:eastAsiaTheme="minorEastAsia" w:hAnsi="Roboto" w:cstheme="minorBidi"/>
          <w:bCs/>
          <w:color w:val="auto"/>
          <w:sz w:val="22"/>
          <w:szCs w:val="22"/>
          <w:lang w:val="de-CH"/>
        </w:rPr>
      </w:pPr>
    </w:p>
    <w:p w14:paraId="6E3DB061" w14:textId="612549D7" w:rsidR="00FD7E00" w:rsidRPr="004F676D" w:rsidRDefault="00D33F7B" w:rsidP="5DE5C162">
      <w:pPr>
        <w:pStyle w:val="FliesstextNEU"/>
        <w:rPr>
          <w:rStyle w:val="berschrift2Zchn"/>
          <w:rFonts w:ascii="Roboto" w:eastAsiaTheme="minorEastAsia" w:hAnsi="Roboto" w:cstheme="minorBidi"/>
          <w:color w:val="auto"/>
          <w:sz w:val="22"/>
          <w:szCs w:val="22"/>
          <w:lang w:val="de-CH"/>
        </w:rPr>
      </w:pPr>
      <w:r w:rsidRPr="004F676D">
        <w:rPr>
          <w:rStyle w:val="berschrift2Zchn"/>
          <w:rFonts w:ascii="Roboto" w:eastAsiaTheme="minorEastAsia" w:hAnsi="Roboto" w:cstheme="minorBidi"/>
          <w:b/>
          <w:bCs/>
          <w:color w:val="auto"/>
          <w:sz w:val="22"/>
          <w:szCs w:val="22"/>
          <w:lang w:val="de-CH"/>
        </w:rPr>
        <w:t>Rückfrage-Hinweis</w:t>
      </w:r>
      <w:r w:rsidR="00917314" w:rsidRPr="004F676D">
        <w:rPr>
          <w:rStyle w:val="berschrift2Zchn"/>
          <w:rFonts w:ascii="Roboto" w:eastAsiaTheme="minorEastAsia" w:hAnsi="Roboto" w:cstheme="minorBidi"/>
          <w:color w:val="auto"/>
          <w:sz w:val="22"/>
          <w:szCs w:val="22"/>
          <w:lang w:val="de-CH"/>
        </w:rPr>
        <w:t xml:space="preserve"> </w:t>
      </w:r>
      <w:r w:rsidR="00FD7E00" w:rsidRPr="004F676D">
        <w:rPr>
          <w:rStyle w:val="berschrift2Zchn"/>
          <w:rFonts w:ascii="Roboto" w:eastAsiaTheme="minorEastAsia" w:hAnsi="Roboto" w:cstheme="minorBidi"/>
          <w:color w:val="auto"/>
          <w:sz w:val="22"/>
          <w:szCs w:val="22"/>
          <w:lang w:val="de-CH"/>
        </w:rPr>
        <w:t>Monika König, Leiterin Kommunikation</w:t>
      </w:r>
    </w:p>
    <w:p w14:paraId="4FA46642" w14:textId="77777777" w:rsidR="00FD7E00" w:rsidRPr="004F676D" w:rsidRDefault="00FD7E00" w:rsidP="00D33F7B">
      <w:pPr>
        <w:pStyle w:val="FliesstextNEU"/>
        <w:rPr>
          <w:rStyle w:val="berschrift2Zchn"/>
          <w:rFonts w:ascii="Roboto" w:eastAsiaTheme="minorEastAsia" w:hAnsi="Roboto" w:cstheme="minorBidi"/>
          <w:color w:val="auto"/>
          <w:sz w:val="22"/>
          <w:szCs w:val="22"/>
          <w:lang w:val="de-CH"/>
        </w:rPr>
      </w:pPr>
      <w:r w:rsidRPr="004F676D">
        <w:rPr>
          <w:rStyle w:val="berschrift2Zchn"/>
          <w:rFonts w:ascii="Roboto" w:eastAsiaTheme="minorEastAsia" w:hAnsi="Roboto" w:cstheme="minorBidi"/>
          <w:color w:val="auto"/>
          <w:sz w:val="22"/>
          <w:szCs w:val="22"/>
          <w:lang w:val="de-CH"/>
        </w:rPr>
        <w:t xml:space="preserve">Aletsch Arena AG | </w:t>
      </w:r>
      <w:proofErr w:type="spellStart"/>
      <w:r w:rsidR="009C016C" w:rsidRPr="004F676D">
        <w:rPr>
          <w:rStyle w:val="berschrift2Zchn"/>
          <w:rFonts w:ascii="Roboto" w:eastAsiaTheme="minorEastAsia" w:hAnsi="Roboto" w:cstheme="minorBidi"/>
          <w:color w:val="auto"/>
          <w:sz w:val="22"/>
          <w:szCs w:val="22"/>
          <w:lang w:val="de-CH"/>
        </w:rPr>
        <w:t>Furkastrasse</w:t>
      </w:r>
      <w:proofErr w:type="spellEnd"/>
      <w:r w:rsidR="009C016C" w:rsidRPr="004F676D">
        <w:rPr>
          <w:rStyle w:val="berschrift2Zchn"/>
          <w:rFonts w:ascii="Roboto" w:eastAsiaTheme="minorEastAsia" w:hAnsi="Roboto" w:cstheme="minorBidi"/>
          <w:color w:val="auto"/>
          <w:sz w:val="22"/>
          <w:szCs w:val="22"/>
          <w:lang w:val="de-CH"/>
        </w:rPr>
        <w:t xml:space="preserve"> 39</w:t>
      </w:r>
      <w:r w:rsidRPr="004F676D">
        <w:rPr>
          <w:rStyle w:val="berschrift2Zchn"/>
          <w:rFonts w:ascii="Roboto" w:eastAsiaTheme="minorEastAsia" w:hAnsi="Roboto" w:cstheme="minorBidi"/>
          <w:color w:val="auto"/>
          <w:sz w:val="22"/>
          <w:szCs w:val="22"/>
          <w:lang w:val="de-CH"/>
        </w:rPr>
        <w:t xml:space="preserve"> | CH-39</w:t>
      </w:r>
      <w:r w:rsidR="009C016C" w:rsidRPr="004F676D">
        <w:rPr>
          <w:rStyle w:val="berschrift2Zchn"/>
          <w:rFonts w:ascii="Roboto" w:eastAsiaTheme="minorEastAsia" w:hAnsi="Roboto" w:cstheme="minorBidi"/>
          <w:color w:val="auto"/>
          <w:sz w:val="22"/>
          <w:szCs w:val="22"/>
          <w:lang w:val="de-CH"/>
        </w:rPr>
        <w:t>82</w:t>
      </w:r>
      <w:r w:rsidRPr="004F676D">
        <w:rPr>
          <w:rStyle w:val="berschrift2Zchn"/>
          <w:rFonts w:ascii="Roboto" w:eastAsiaTheme="minorEastAsia" w:hAnsi="Roboto" w:cstheme="minorBidi"/>
          <w:color w:val="auto"/>
          <w:sz w:val="22"/>
          <w:szCs w:val="22"/>
          <w:lang w:val="de-CH"/>
        </w:rPr>
        <w:t xml:space="preserve"> </w:t>
      </w:r>
      <w:r w:rsidR="009C016C" w:rsidRPr="004F676D">
        <w:rPr>
          <w:rStyle w:val="berschrift2Zchn"/>
          <w:rFonts w:ascii="Roboto" w:eastAsiaTheme="minorEastAsia" w:hAnsi="Roboto" w:cstheme="minorBidi"/>
          <w:color w:val="auto"/>
          <w:sz w:val="22"/>
          <w:szCs w:val="22"/>
          <w:lang w:val="de-CH"/>
        </w:rPr>
        <w:t>Mörel</w:t>
      </w:r>
    </w:p>
    <w:p w14:paraId="55884F75" w14:textId="231BBB34" w:rsidR="00C04CE6" w:rsidRPr="004F676D" w:rsidRDefault="00FD7E00" w:rsidP="00D33F7B">
      <w:pPr>
        <w:pStyle w:val="FliesstextNEU"/>
        <w:rPr>
          <w:rStyle w:val="berschrift2Zchn"/>
          <w:rFonts w:ascii="Roboto" w:eastAsiaTheme="minorEastAsia" w:hAnsi="Roboto" w:cstheme="minorBidi"/>
          <w:color w:val="auto"/>
          <w:sz w:val="22"/>
          <w:szCs w:val="22"/>
          <w:lang w:val="de-CH"/>
        </w:rPr>
      </w:pPr>
      <w:r w:rsidRPr="004F676D">
        <w:rPr>
          <w:rStyle w:val="berschrift2Zchn"/>
          <w:rFonts w:ascii="Roboto" w:eastAsiaTheme="minorEastAsia" w:hAnsi="Roboto" w:cstheme="minorBidi"/>
          <w:color w:val="auto"/>
          <w:sz w:val="22"/>
          <w:szCs w:val="22"/>
          <w:lang w:val="de-CH"/>
        </w:rPr>
        <w:t xml:space="preserve">+41 27 928 58 63 | </w:t>
      </w:r>
      <w:hyperlink r:id="rId17" w:history="1">
        <w:r w:rsidRPr="004F676D">
          <w:rPr>
            <w:rStyle w:val="berschrift2Zchn"/>
            <w:rFonts w:ascii="Roboto" w:eastAsiaTheme="minorEastAsia" w:hAnsi="Roboto" w:cstheme="minorBidi"/>
            <w:color w:val="auto"/>
            <w:sz w:val="22"/>
            <w:szCs w:val="22"/>
            <w:lang w:val="de-CH"/>
          </w:rPr>
          <w:t>monika.koenig@aletscharena.ch</w:t>
        </w:r>
      </w:hyperlink>
      <w:r w:rsidRPr="004F676D">
        <w:rPr>
          <w:rStyle w:val="berschrift2Zchn"/>
          <w:rFonts w:ascii="Roboto" w:eastAsiaTheme="minorEastAsia" w:hAnsi="Roboto" w:cstheme="minorBidi"/>
          <w:color w:val="auto"/>
          <w:sz w:val="22"/>
          <w:szCs w:val="22"/>
          <w:lang w:val="de-CH"/>
        </w:rPr>
        <w:t xml:space="preserve"> | </w:t>
      </w:r>
      <w:hyperlink r:id="rId18" w:history="1">
        <w:r w:rsidRPr="004F676D">
          <w:rPr>
            <w:rStyle w:val="berschrift2Zchn"/>
            <w:rFonts w:ascii="Roboto" w:eastAsiaTheme="minorEastAsia" w:hAnsi="Roboto" w:cstheme="minorBidi"/>
            <w:color w:val="auto"/>
            <w:sz w:val="22"/>
            <w:szCs w:val="22"/>
            <w:lang w:val="de-CH"/>
          </w:rPr>
          <w:t>aletscharena.ch/</w:t>
        </w:r>
        <w:proofErr w:type="spellStart"/>
        <w:r w:rsidRPr="004F676D">
          <w:rPr>
            <w:rStyle w:val="berschrift2Zchn"/>
            <w:rFonts w:ascii="Roboto" w:eastAsiaTheme="minorEastAsia" w:hAnsi="Roboto" w:cstheme="minorBidi"/>
            <w:color w:val="auto"/>
            <w:sz w:val="22"/>
            <w:szCs w:val="22"/>
            <w:lang w:val="de-CH"/>
          </w:rPr>
          <w:t>medien</w:t>
        </w:r>
        <w:proofErr w:type="spellEnd"/>
      </w:hyperlink>
      <w:r w:rsidRPr="004F676D">
        <w:rPr>
          <w:rStyle w:val="berschrift2Zchn"/>
          <w:rFonts w:ascii="Roboto" w:eastAsiaTheme="minorEastAsia" w:hAnsi="Roboto" w:cstheme="minorBidi"/>
          <w:color w:val="auto"/>
          <w:sz w:val="22"/>
          <w:szCs w:val="22"/>
          <w:lang w:val="de-CH"/>
        </w:rPr>
        <w:t xml:space="preserve"> </w:t>
      </w:r>
    </w:p>
    <w:sectPr w:rsidR="00C04CE6" w:rsidRPr="004F676D" w:rsidSect="000E1E87">
      <w:headerReference w:type="even" r:id="rId19"/>
      <w:headerReference w:type="default" r:id="rId20"/>
      <w:footerReference w:type="even" r:id="rId21"/>
      <w:footerReference w:type="default" r:id="rId22"/>
      <w:headerReference w:type="first" r:id="rId23"/>
      <w:footerReference w:type="first" r:id="rId24"/>
      <w:pgSz w:w="11906" w:h="16838"/>
      <w:pgMar w:top="3119" w:right="1133" w:bottom="1418" w:left="1417"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9F367" w14:textId="77777777" w:rsidR="0069156C" w:rsidRDefault="0069156C" w:rsidP="002A0E22">
      <w:r>
        <w:separator/>
      </w:r>
    </w:p>
  </w:endnote>
  <w:endnote w:type="continuationSeparator" w:id="0">
    <w:p w14:paraId="71A1918B" w14:textId="77777777" w:rsidR="0069156C" w:rsidRDefault="0069156C" w:rsidP="002A0E22">
      <w:r>
        <w:continuationSeparator/>
      </w:r>
    </w:p>
  </w:endnote>
  <w:endnote w:type="continuationNotice" w:id="1">
    <w:p w14:paraId="2A13CA50" w14:textId="77777777" w:rsidR="0069156C" w:rsidRDefault="00691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Wingdings 2">
    <w:panose1 w:val="05020102010507070707"/>
    <w:charset w:val="02"/>
    <w:family w:val="roman"/>
    <w:pitch w:val="variable"/>
    <w:sig w:usb0="00000000" w:usb1="10000000" w:usb2="00000000" w:usb3="00000000" w:csb0="80000000" w:csb1="00000000"/>
  </w:font>
  <w:font w:name="Antenna Light">
    <w:altName w:val="Calibri"/>
    <w:panose1 w:val="00000000000000000000"/>
    <w:charset w:val="00"/>
    <w:family w:val="modern"/>
    <w:notTrueType/>
    <w:pitch w:val="variable"/>
    <w:sig w:usb0="800000AF" w:usb1="5000204A" w:usb2="00000000" w:usb3="00000000" w:csb0="00000001" w:csb1="00000000"/>
  </w:font>
  <w:font w:name="Roboto Regular">
    <w:altName w:val="Roboto"/>
    <w:panose1 w:val="00000000000000000000"/>
    <w:charset w:val="00"/>
    <w:family w:val="roman"/>
    <w:notTrueType/>
    <w:pitch w:val="default"/>
  </w:font>
  <w:font w:name="Antenna Bold">
    <w:altName w:val="Calibri"/>
    <w:panose1 w:val="00000000000000000000"/>
    <w:charset w:val="00"/>
    <w:family w:val="modern"/>
    <w:notTrueType/>
    <w:pitch w:val="variable"/>
    <w:sig w:usb0="800000AF" w:usb1="5000204A" w:usb2="00000000" w:usb3="00000000" w:csb0="00000001" w:csb1="00000000"/>
  </w:font>
  <w:font w:name="Veneer Three">
    <w:altName w:val="Calibri"/>
    <w:panose1 w:val="00000000000000000000"/>
    <w:charset w:val="00"/>
    <w:family w:val="modern"/>
    <w:notTrueType/>
    <w:pitch w:val="variable"/>
    <w:sig w:usb0="00000007" w:usb1="00000000" w:usb2="00000000" w:usb3="00000000" w:csb0="00000003" w:csb1="00000000"/>
  </w:font>
  <w:font w:name="Antenna Regular">
    <w:altName w:val="Calibri"/>
    <w:panose1 w:val="00000000000000000000"/>
    <w:charset w:val="00"/>
    <w:family w:val="modern"/>
    <w:notTrueType/>
    <w:pitch w:val="variable"/>
    <w:sig w:usb0="800000AF" w:usb1="5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aira Condensed Condensed">
    <w:panose1 w:val="00000806000000000000"/>
    <w:charset w:val="00"/>
    <w:family w:val="auto"/>
    <w:pitch w:val="variable"/>
    <w:sig w:usb0="2000000F" w:usb1="00000000" w:usb2="00000000" w:usb3="00000000" w:csb0="00000193" w:csb1="00000000"/>
  </w:font>
  <w:font w:name="Roboto bold">
    <w:altName w:val="Times New Roman"/>
    <w:panose1 w:val="02000000000000000000"/>
    <w:charset w:val="00"/>
    <w:family w:val="roman"/>
    <w:notTrueType/>
    <w:pitch w:val="default"/>
  </w:font>
  <w:font w:name="Roboto Medium">
    <w:charset w:val="00"/>
    <w:family w:val="auto"/>
    <w:pitch w:val="variable"/>
    <w:sig w:usb0="E0000AFF" w:usb1="5000217F" w:usb2="00000021" w:usb3="00000000" w:csb0="0000019F" w:csb1="00000000"/>
  </w:font>
  <w:font w:name="Kaushan Script">
    <w:panose1 w:val="03060602040705080205"/>
    <w:charset w:val="00"/>
    <w:family w:val="script"/>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3B83A" w14:textId="77777777" w:rsidR="00C35987" w:rsidRDefault="00C359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42278" w14:textId="77777777" w:rsidR="00C34BF6" w:rsidRPr="00C35987" w:rsidRDefault="00FD7E00" w:rsidP="00086295">
    <w:pPr>
      <w:pStyle w:val="FuzeileNEU"/>
      <w:rPr>
        <w:sz w:val="16"/>
        <w:szCs w:val="16"/>
      </w:rPr>
    </w:pPr>
    <w:r w:rsidRPr="00C35987">
      <w:rPr>
        <w:sz w:val="16"/>
        <w:szCs w:val="16"/>
      </w:rPr>
      <w:t xml:space="preserve">Aletsch Arena AG | </w:t>
    </w:r>
    <w:proofErr w:type="spellStart"/>
    <w:r w:rsidR="003B01B9" w:rsidRPr="00C35987">
      <w:rPr>
        <w:sz w:val="16"/>
        <w:szCs w:val="16"/>
      </w:rPr>
      <w:t>Furkastrasse</w:t>
    </w:r>
    <w:proofErr w:type="spellEnd"/>
    <w:r w:rsidR="003B01B9" w:rsidRPr="00C35987">
      <w:rPr>
        <w:sz w:val="16"/>
        <w:szCs w:val="16"/>
      </w:rPr>
      <w:t xml:space="preserve"> 39</w:t>
    </w:r>
    <w:r w:rsidRPr="00C35987">
      <w:rPr>
        <w:sz w:val="16"/>
        <w:szCs w:val="16"/>
      </w:rPr>
      <w:t xml:space="preserve"> | CH-39</w:t>
    </w:r>
    <w:r w:rsidR="003B01B9" w:rsidRPr="00C35987">
      <w:rPr>
        <w:sz w:val="16"/>
        <w:szCs w:val="16"/>
      </w:rPr>
      <w:t>83 Mörel-Filet</w:t>
    </w:r>
    <w:r w:rsidRPr="00C35987">
      <w:rPr>
        <w:sz w:val="16"/>
        <w:szCs w:val="16"/>
      </w:rPr>
      <w:t xml:space="preserve"> | +41 27 928 58 6</w:t>
    </w:r>
    <w:r w:rsidR="00B2057A" w:rsidRPr="00C35987">
      <w:rPr>
        <w:sz w:val="16"/>
        <w:szCs w:val="16"/>
      </w:rPr>
      <w:t>3</w:t>
    </w:r>
    <w:r w:rsidRPr="00C35987">
      <w:rPr>
        <w:sz w:val="16"/>
        <w:szCs w:val="16"/>
      </w:rPr>
      <w:t xml:space="preserve"> | </w:t>
    </w:r>
    <w:r w:rsidR="003B01B9" w:rsidRPr="00C35987">
      <w:rPr>
        <w:sz w:val="16"/>
        <w:szCs w:val="16"/>
      </w:rPr>
      <w:t>media</w:t>
    </w:r>
    <w:r w:rsidRPr="00C35987">
      <w:rPr>
        <w:sz w:val="16"/>
        <w:szCs w:val="16"/>
      </w:rPr>
      <w:t>@aletscharena.ch | aletscharena.ch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57B65" w14:textId="77777777" w:rsidR="00C35987" w:rsidRDefault="00C359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B6800" w14:textId="77777777" w:rsidR="0069156C" w:rsidRDefault="0069156C" w:rsidP="002A0E22">
      <w:r>
        <w:separator/>
      </w:r>
    </w:p>
  </w:footnote>
  <w:footnote w:type="continuationSeparator" w:id="0">
    <w:p w14:paraId="1789073E" w14:textId="77777777" w:rsidR="0069156C" w:rsidRDefault="0069156C" w:rsidP="002A0E22">
      <w:r>
        <w:continuationSeparator/>
      </w:r>
    </w:p>
  </w:footnote>
  <w:footnote w:type="continuationNotice" w:id="1">
    <w:p w14:paraId="1337B9E8" w14:textId="77777777" w:rsidR="0069156C" w:rsidRDefault="006915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D4128" w14:textId="77777777" w:rsidR="00C35987" w:rsidRDefault="00C359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3E5F" w14:textId="77777777" w:rsidR="00A56AF6" w:rsidRPr="00A1643E" w:rsidRDefault="00A56AF6" w:rsidP="00086295">
    <w:pPr>
      <w:pStyle w:val="KopfzeileNEU"/>
    </w:pPr>
    <w:r w:rsidRPr="00A1643E">
      <w:drawing>
        <wp:anchor distT="0" distB="0" distL="114300" distR="114300" simplePos="0" relativeHeight="251658240" behindDoc="1" locked="0" layoutInCell="1" allowOverlap="1" wp14:anchorId="4FEF9C03" wp14:editId="3640FCD3">
          <wp:simplePos x="0" y="0"/>
          <wp:positionH relativeFrom="margin">
            <wp:align>right</wp:align>
          </wp:positionH>
          <wp:positionV relativeFrom="paragraph">
            <wp:posOffset>7620</wp:posOffset>
          </wp:positionV>
          <wp:extent cx="1101090" cy="1141095"/>
          <wp:effectExtent l="0" t="0" r="3810" b="1905"/>
          <wp:wrapTight wrapText="bothSides">
            <wp:wrapPolygon edited="0">
              <wp:start x="0" y="0"/>
              <wp:lineTo x="0" y="21275"/>
              <wp:lineTo x="21301" y="21275"/>
              <wp:lineTo x="2130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01090" cy="1141095"/>
                  </a:xfrm>
                  <a:prstGeom prst="rect">
                    <a:avLst/>
                  </a:prstGeom>
                </pic:spPr>
              </pic:pic>
            </a:graphicData>
          </a:graphic>
          <wp14:sizeRelH relativeFrom="margin">
            <wp14:pctWidth>0</wp14:pctWidth>
          </wp14:sizeRelH>
          <wp14:sizeRelV relativeFrom="margin">
            <wp14:pctHeight>0</wp14:pctHeight>
          </wp14:sizeRelV>
        </wp:anchor>
      </w:drawing>
    </w:r>
    <w:r w:rsidRPr="00A1643E">
      <w:t>Grösster Gletscher der Alpen</w:t>
    </w:r>
  </w:p>
  <w:p w14:paraId="53AB9D40" w14:textId="77777777" w:rsidR="00C34BF6" w:rsidRDefault="00C34BF6" w:rsidP="002A0E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5BF2C" w14:textId="77777777" w:rsidR="00C35987" w:rsidRDefault="00C359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E92"/>
    <w:multiLevelType w:val="multilevel"/>
    <w:tmpl w:val="81E25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D6068"/>
    <w:multiLevelType w:val="hybridMultilevel"/>
    <w:tmpl w:val="7BD0512E"/>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A26D13"/>
    <w:multiLevelType w:val="hybridMultilevel"/>
    <w:tmpl w:val="A3F6AEA4"/>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AF25C14"/>
    <w:multiLevelType w:val="hybridMultilevel"/>
    <w:tmpl w:val="6E0AD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115982"/>
    <w:multiLevelType w:val="hybridMultilevel"/>
    <w:tmpl w:val="E7DC9008"/>
    <w:lvl w:ilvl="0" w:tplc="2EEA368E">
      <w:start w:val="1"/>
      <w:numFmt w:val="bullet"/>
      <w:pStyle w:val="AufzhlungszeichenrotNEU"/>
      <w:lvlText w:val="­"/>
      <w:lvlJc w:val="left"/>
      <w:pPr>
        <w:ind w:left="720" w:hanging="360"/>
      </w:pPr>
      <w:rPr>
        <w:rFonts w:ascii="Roboto" w:hAnsi="Roboto" w:hint="default"/>
        <w:color w:val="B0182B" w:themeColor="accent1"/>
        <w:u w:color="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0731087"/>
    <w:multiLevelType w:val="hybridMultilevel"/>
    <w:tmpl w:val="5CD260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2572D00"/>
    <w:multiLevelType w:val="hybridMultilevel"/>
    <w:tmpl w:val="4BCEAD0A"/>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49363FF"/>
    <w:multiLevelType w:val="hybridMultilevel"/>
    <w:tmpl w:val="14FED8D2"/>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D418AF"/>
    <w:multiLevelType w:val="hybridMultilevel"/>
    <w:tmpl w:val="3CA04828"/>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C8F2A20"/>
    <w:multiLevelType w:val="multilevel"/>
    <w:tmpl w:val="6CDA7D38"/>
    <w:lvl w:ilvl="0">
      <w:start w:val="1"/>
      <w:numFmt w:val="decimal"/>
      <w:lvlText w:val="%1."/>
      <w:lvlJc w:val="left"/>
      <w:pPr>
        <w:ind w:left="360" w:hanging="360"/>
      </w:pPr>
      <w:rPr>
        <w:rFonts w:hint="default"/>
      </w:rPr>
    </w:lvl>
    <w:lvl w:ilvl="1">
      <w:start w:val="1"/>
      <w:numFmt w:val="decimal"/>
      <w:pStyle w:val="berschrift2NEU"/>
      <w:lvlText w:val="%1.%2."/>
      <w:lvlJc w:val="left"/>
      <w:pPr>
        <w:ind w:left="792" w:hanging="432"/>
      </w:pPr>
      <w:rPr>
        <w:rFonts w:hint="default"/>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ED3D96"/>
    <w:multiLevelType w:val="hybridMultilevel"/>
    <w:tmpl w:val="A5C2A13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697732"/>
    <w:multiLevelType w:val="hybridMultilevel"/>
    <w:tmpl w:val="25FCA6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9E8276A"/>
    <w:multiLevelType w:val="hybridMultilevel"/>
    <w:tmpl w:val="9128295E"/>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2213746"/>
    <w:multiLevelType w:val="hybridMultilevel"/>
    <w:tmpl w:val="8B027696"/>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84DE9FAC">
      <w:start w:val="1"/>
      <w:numFmt w:val="bullet"/>
      <w:lvlText w:val="­"/>
      <w:lvlJc w:val="left"/>
      <w:pPr>
        <w:ind w:left="1788" w:hanging="708"/>
      </w:pPr>
      <w:rPr>
        <w:rFonts w:ascii="Roboto" w:hAnsi="Roboto" w:hint="default"/>
        <w:color w:val="B0182B" w:themeColor="accent1"/>
        <w:u w:color="FFFFFF" w:themeColor="background1"/>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1766FD1"/>
    <w:multiLevelType w:val="hybridMultilevel"/>
    <w:tmpl w:val="ECEEE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2033767"/>
    <w:multiLevelType w:val="hybridMultilevel"/>
    <w:tmpl w:val="1E9E0290"/>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416319C"/>
    <w:multiLevelType w:val="hybridMultilevel"/>
    <w:tmpl w:val="D85E089E"/>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84DE9FAC">
      <w:start w:val="1"/>
      <w:numFmt w:val="bullet"/>
      <w:lvlText w:val="­"/>
      <w:lvlJc w:val="left"/>
      <w:pPr>
        <w:ind w:left="1440" w:hanging="360"/>
      </w:pPr>
      <w:rPr>
        <w:rFonts w:ascii="Roboto" w:hAnsi="Roboto" w:hint="default"/>
        <w:color w:val="B0182B" w:themeColor="accent1"/>
        <w:u w:color="FFFFFF" w:themeColor="background1"/>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67D6919"/>
    <w:multiLevelType w:val="hybridMultilevel"/>
    <w:tmpl w:val="86AE6AF6"/>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9ED5BF0"/>
    <w:multiLevelType w:val="hybridMultilevel"/>
    <w:tmpl w:val="4FB09940"/>
    <w:lvl w:ilvl="0" w:tplc="95A2EDC0">
      <w:numFmt w:val="bullet"/>
      <w:pStyle w:val="Listenabsatz"/>
      <w:lvlText w:val=""/>
      <w:lvlJc w:val="left"/>
      <w:pPr>
        <w:ind w:left="360" w:hanging="360"/>
      </w:pPr>
      <w:rPr>
        <w:rFonts w:ascii="Wingdings 2" w:eastAsiaTheme="minorHAnsi"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7C855FA4"/>
    <w:multiLevelType w:val="hybridMultilevel"/>
    <w:tmpl w:val="A65ECCCA"/>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EB420072">
      <w:start w:val="3"/>
      <w:numFmt w:val="bullet"/>
      <w:lvlText w:val="•"/>
      <w:lvlJc w:val="left"/>
      <w:pPr>
        <w:ind w:left="1788" w:hanging="708"/>
      </w:pPr>
      <w:rPr>
        <w:rFonts w:ascii="Roboto Regular" w:eastAsiaTheme="majorEastAsia" w:hAnsi="Roboto Regular" w:cstheme="majorBid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60804576">
    <w:abstractNumId w:val="9"/>
  </w:num>
  <w:num w:numId="2" w16cid:durableId="1072123705">
    <w:abstractNumId w:val="9"/>
  </w:num>
  <w:num w:numId="3" w16cid:durableId="1959484527">
    <w:abstractNumId w:val="9"/>
  </w:num>
  <w:num w:numId="4" w16cid:durableId="1688829026">
    <w:abstractNumId w:val="9"/>
  </w:num>
  <w:num w:numId="5" w16cid:durableId="1475560841">
    <w:abstractNumId w:val="14"/>
  </w:num>
  <w:num w:numId="6" w16cid:durableId="89012446">
    <w:abstractNumId w:val="15"/>
  </w:num>
  <w:num w:numId="7" w16cid:durableId="1075396427">
    <w:abstractNumId w:val="7"/>
  </w:num>
  <w:num w:numId="8" w16cid:durableId="1050032762">
    <w:abstractNumId w:val="18"/>
  </w:num>
  <w:num w:numId="9" w16cid:durableId="1716923432">
    <w:abstractNumId w:val="4"/>
  </w:num>
  <w:num w:numId="10" w16cid:durableId="316878734">
    <w:abstractNumId w:val="9"/>
  </w:num>
  <w:num w:numId="11" w16cid:durableId="1906989733">
    <w:abstractNumId w:val="12"/>
  </w:num>
  <w:num w:numId="12" w16cid:durableId="1290892916">
    <w:abstractNumId w:val="6"/>
  </w:num>
  <w:num w:numId="13" w16cid:durableId="1715697424">
    <w:abstractNumId w:val="19"/>
  </w:num>
  <w:num w:numId="14" w16cid:durableId="1199666125">
    <w:abstractNumId w:val="2"/>
  </w:num>
  <w:num w:numId="15" w16cid:durableId="1025911929">
    <w:abstractNumId w:val="1"/>
  </w:num>
  <w:num w:numId="16" w16cid:durableId="1090198234">
    <w:abstractNumId w:val="13"/>
  </w:num>
  <w:num w:numId="17" w16cid:durableId="490219230">
    <w:abstractNumId w:val="8"/>
  </w:num>
  <w:num w:numId="18" w16cid:durableId="881525434">
    <w:abstractNumId w:val="16"/>
  </w:num>
  <w:num w:numId="19" w16cid:durableId="700933449">
    <w:abstractNumId w:val="5"/>
  </w:num>
  <w:num w:numId="20" w16cid:durableId="1916427856">
    <w:abstractNumId w:val="11"/>
  </w:num>
  <w:num w:numId="21" w16cid:durableId="953944655">
    <w:abstractNumId w:val="17"/>
  </w:num>
  <w:num w:numId="22" w16cid:durableId="1061755316">
    <w:abstractNumId w:val="0"/>
  </w:num>
  <w:num w:numId="23" w16cid:durableId="181476793">
    <w:abstractNumId w:val="10"/>
  </w:num>
  <w:num w:numId="24" w16cid:durableId="110512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54"/>
    <w:rsid w:val="00002271"/>
    <w:rsid w:val="000054F2"/>
    <w:rsid w:val="00006EC0"/>
    <w:rsid w:val="00031070"/>
    <w:rsid w:val="000651CF"/>
    <w:rsid w:val="00086295"/>
    <w:rsid w:val="000B78B2"/>
    <w:rsid w:val="000C4DC5"/>
    <w:rsid w:val="000E1E87"/>
    <w:rsid w:val="000F0E1A"/>
    <w:rsid w:val="001022E1"/>
    <w:rsid w:val="00103488"/>
    <w:rsid w:val="001155AD"/>
    <w:rsid w:val="001376F9"/>
    <w:rsid w:val="0014632B"/>
    <w:rsid w:val="00154BF6"/>
    <w:rsid w:val="00167892"/>
    <w:rsid w:val="00177E54"/>
    <w:rsid w:val="001947BC"/>
    <w:rsid w:val="001975BC"/>
    <w:rsid w:val="001A1553"/>
    <w:rsid w:val="001B0290"/>
    <w:rsid w:val="001B2BBD"/>
    <w:rsid w:val="001D43E5"/>
    <w:rsid w:val="001E4227"/>
    <w:rsid w:val="001E63E7"/>
    <w:rsid w:val="002111A1"/>
    <w:rsid w:val="0024516D"/>
    <w:rsid w:val="00251D36"/>
    <w:rsid w:val="00255154"/>
    <w:rsid w:val="002577B0"/>
    <w:rsid w:val="0026341A"/>
    <w:rsid w:val="00271134"/>
    <w:rsid w:val="0029019B"/>
    <w:rsid w:val="00295885"/>
    <w:rsid w:val="002A0E22"/>
    <w:rsid w:val="002A39A7"/>
    <w:rsid w:val="002C2D6A"/>
    <w:rsid w:val="002E2740"/>
    <w:rsid w:val="002F768B"/>
    <w:rsid w:val="00310365"/>
    <w:rsid w:val="003156BF"/>
    <w:rsid w:val="003A149A"/>
    <w:rsid w:val="003A59A1"/>
    <w:rsid w:val="003B01B9"/>
    <w:rsid w:val="003C62A4"/>
    <w:rsid w:val="003C7BC6"/>
    <w:rsid w:val="003E01A6"/>
    <w:rsid w:val="004022BC"/>
    <w:rsid w:val="00410478"/>
    <w:rsid w:val="004435CF"/>
    <w:rsid w:val="0046448F"/>
    <w:rsid w:val="00483C99"/>
    <w:rsid w:val="004870D8"/>
    <w:rsid w:val="00494871"/>
    <w:rsid w:val="004E1A2D"/>
    <w:rsid w:val="004E3597"/>
    <w:rsid w:val="004F29C8"/>
    <w:rsid w:val="004F3645"/>
    <w:rsid w:val="004F676D"/>
    <w:rsid w:val="00541176"/>
    <w:rsid w:val="00550E16"/>
    <w:rsid w:val="00580340"/>
    <w:rsid w:val="005A0AA0"/>
    <w:rsid w:val="005A5809"/>
    <w:rsid w:val="005D7FED"/>
    <w:rsid w:val="005E69A0"/>
    <w:rsid w:val="005F2087"/>
    <w:rsid w:val="006504C9"/>
    <w:rsid w:val="00662919"/>
    <w:rsid w:val="00663E87"/>
    <w:rsid w:val="00664062"/>
    <w:rsid w:val="00666931"/>
    <w:rsid w:val="00667B43"/>
    <w:rsid w:val="006772E9"/>
    <w:rsid w:val="00677A1C"/>
    <w:rsid w:val="00680633"/>
    <w:rsid w:val="00681D81"/>
    <w:rsid w:val="0069156C"/>
    <w:rsid w:val="0069229B"/>
    <w:rsid w:val="006D7F52"/>
    <w:rsid w:val="006E111C"/>
    <w:rsid w:val="006E3509"/>
    <w:rsid w:val="006F0266"/>
    <w:rsid w:val="00705D06"/>
    <w:rsid w:val="0074247D"/>
    <w:rsid w:val="00751B73"/>
    <w:rsid w:val="00774C75"/>
    <w:rsid w:val="00782174"/>
    <w:rsid w:val="00797B79"/>
    <w:rsid w:val="007B08D1"/>
    <w:rsid w:val="007B5374"/>
    <w:rsid w:val="007C3ABA"/>
    <w:rsid w:val="007D17BC"/>
    <w:rsid w:val="007D770A"/>
    <w:rsid w:val="007E5C84"/>
    <w:rsid w:val="00800797"/>
    <w:rsid w:val="0088281A"/>
    <w:rsid w:val="008A3704"/>
    <w:rsid w:val="008B3757"/>
    <w:rsid w:val="008B71A4"/>
    <w:rsid w:val="008C50B4"/>
    <w:rsid w:val="008D557A"/>
    <w:rsid w:val="008D5FE0"/>
    <w:rsid w:val="008E77FD"/>
    <w:rsid w:val="00902C42"/>
    <w:rsid w:val="00917314"/>
    <w:rsid w:val="00941843"/>
    <w:rsid w:val="00950C59"/>
    <w:rsid w:val="00962D89"/>
    <w:rsid w:val="009C016C"/>
    <w:rsid w:val="009C5F5B"/>
    <w:rsid w:val="009D5335"/>
    <w:rsid w:val="009F4526"/>
    <w:rsid w:val="00A05DF1"/>
    <w:rsid w:val="00A14BF2"/>
    <w:rsid w:val="00A34880"/>
    <w:rsid w:val="00A51E3B"/>
    <w:rsid w:val="00A56AF6"/>
    <w:rsid w:val="00A71ACB"/>
    <w:rsid w:val="00A7793C"/>
    <w:rsid w:val="00AA00D4"/>
    <w:rsid w:val="00AD1B2A"/>
    <w:rsid w:val="00AD3846"/>
    <w:rsid w:val="00AF5308"/>
    <w:rsid w:val="00AF7D6D"/>
    <w:rsid w:val="00B024D2"/>
    <w:rsid w:val="00B2057A"/>
    <w:rsid w:val="00B34C3D"/>
    <w:rsid w:val="00B74428"/>
    <w:rsid w:val="00B745E5"/>
    <w:rsid w:val="00B81ABE"/>
    <w:rsid w:val="00BA5AAF"/>
    <w:rsid w:val="00BB388B"/>
    <w:rsid w:val="00BD450B"/>
    <w:rsid w:val="00BD7023"/>
    <w:rsid w:val="00BF1A76"/>
    <w:rsid w:val="00C04CE6"/>
    <w:rsid w:val="00C23300"/>
    <w:rsid w:val="00C34BF6"/>
    <w:rsid w:val="00C35987"/>
    <w:rsid w:val="00C7103F"/>
    <w:rsid w:val="00CB7C74"/>
    <w:rsid w:val="00CC24D8"/>
    <w:rsid w:val="00CE7849"/>
    <w:rsid w:val="00D05F45"/>
    <w:rsid w:val="00D107B8"/>
    <w:rsid w:val="00D2233C"/>
    <w:rsid w:val="00D31F46"/>
    <w:rsid w:val="00D32639"/>
    <w:rsid w:val="00D33F7B"/>
    <w:rsid w:val="00D3431D"/>
    <w:rsid w:val="00D535CC"/>
    <w:rsid w:val="00D54797"/>
    <w:rsid w:val="00D87441"/>
    <w:rsid w:val="00D93B07"/>
    <w:rsid w:val="00DA4B03"/>
    <w:rsid w:val="00DA55CD"/>
    <w:rsid w:val="00DB144C"/>
    <w:rsid w:val="00E25C7E"/>
    <w:rsid w:val="00E771D4"/>
    <w:rsid w:val="00E84CE9"/>
    <w:rsid w:val="00EC778B"/>
    <w:rsid w:val="00EE1354"/>
    <w:rsid w:val="00EE4A5A"/>
    <w:rsid w:val="00F02117"/>
    <w:rsid w:val="00F14EE9"/>
    <w:rsid w:val="00F1638C"/>
    <w:rsid w:val="00F25B39"/>
    <w:rsid w:val="00F41034"/>
    <w:rsid w:val="00F46CF8"/>
    <w:rsid w:val="00F66DCE"/>
    <w:rsid w:val="00F73013"/>
    <w:rsid w:val="00F73C3B"/>
    <w:rsid w:val="00FB51A1"/>
    <w:rsid w:val="00FD416D"/>
    <w:rsid w:val="00FD7E00"/>
    <w:rsid w:val="00FE461D"/>
    <w:rsid w:val="00FF6AD7"/>
    <w:rsid w:val="5DE5C1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380F"/>
  <w15:chartTrackingRefBased/>
  <w15:docId w15:val="{8719F1F7-1708-452E-BBC8-C4C72AF0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A0E22"/>
    <w:pPr>
      <w:jc w:val="both"/>
    </w:pPr>
    <w:rPr>
      <w:sz w:val="20"/>
    </w:rPr>
  </w:style>
  <w:style w:type="paragraph" w:styleId="berschrift1">
    <w:name w:val="heading 1"/>
    <w:basedOn w:val="Standard"/>
    <w:next w:val="Standard"/>
    <w:link w:val="berschrift1Zchn"/>
    <w:uiPriority w:val="9"/>
    <w:rsid w:val="00667B43"/>
    <w:pPr>
      <w:keepNext/>
      <w:keepLines/>
      <w:spacing w:before="480" w:after="0"/>
      <w:outlineLvl w:val="0"/>
    </w:pPr>
    <w:rPr>
      <w:rFonts w:asciiTheme="majorHAnsi" w:eastAsiaTheme="majorEastAsia" w:hAnsiTheme="majorHAnsi" w:cstheme="majorBidi"/>
      <w:b/>
      <w:bCs/>
      <w:color w:val="B0182B" w:themeColor="accent1"/>
      <w:sz w:val="28"/>
      <w:szCs w:val="28"/>
    </w:rPr>
  </w:style>
  <w:style w:type="paragraph" w:styleId="berschrift2">
    <w:name w:val="heading 2"/>
    <w:basedOn w:val="Standard"/>
    <w:next w:val="Standard"/>
    <w:link w:val="berschrift2Zchn"/>
    <w:uiPriority w:val="9"/>
    <w:unhideWhenUsed/>
    <w:rsid w:val="00FD7E00"/>
    <w:pPr>
      <w:keepNext/>
      <w:keepLines/>
      <w:numPr>
        <w:ilvl w:val="1"/>
      </w:numPr>
      <w:spacing w:before="240" w:after="120"/>
      <w:outlineLvl w:val="1"/>
    </w:pPr>
    <w:rPr>
      <w:rFonts w:ascii="Antenna Bold" w:eastAsia="Times New Roman" w:hAnsi="Antenna Bold" w:cs="Times New Roman"/>
      <w:bCs/>
      <w:color w:val="858484"/>
      <w:sz w:val="24"/>
      <w:szCs w:val="20"/>
    </w:rPr>
  </w:style>
  <w:style w:type="paragraph" w:styleId="berschrift3">
    <w:name w:val="heading 3"/>
    <w:basedOn w:val="Standard"/>
    <w:next w:val="Standard"/>
    <w:link w:val="berschrift3Zchn"/>
    <w:uiPriority w:val="9"/>
    <w:semiHidden/>
    <w:unhideWhenUsed/>
    <w:rsid w:val="002A0E22"/>
    <w:pPr>
      <w:keepNext/>
      <w:keepLines/>
      <w:spacing w:before="200" w:after="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2A0E22"/>
    <w:pPr>
      <w:keepNext/>
      <w:keepLines/>
      <w:spacing w:before="200" w:after="0"/>
      <w:outlineLvl w:val="3"/>
    </w:pPr>
    <w:rPr>
      <w:rFonts w:asciiTheme="majorHAnsi" w:eastAsiaTheme="majorEastAsia" w:hAnsiTheme="majorHAnsi" w:cstheme="majorBidi"/>
      <w:b/>
      <w:bCs/>
      <w:i/>
      <w:iCs/>
      <w:color w:val="B0182B" w:themeColor="accent1"/>
      <w:sz w:val="22"/>
    </w:rPr>
  </w:style>
  <w:style w:type="paragraph" w:styleId="berschrift5">
    <w:name w:val="heading 5"/>
    <w:basedOn w:val="Standard"/>
    <w:next w:val="Standard"/>
    <w:link w:val="berschrift5Zchn"/>
    <w:uiPriority w:val="9"/>
    <w:semiHidden/>
    <w:unhideWhenUsed/>
    <w:qFormat/>
    <w:rsid w:val="002A0E22"/>
    <w:pPr>
      <w:keepNext/>
      <w:keepLines/>
      <w:spacing w:before="200" w:after="0"/>
      <w:outlineLvl w:val="4"/>
    </w:pPr>
    <w:rPr>
      <w:rFonts w:asciiTheme="majorHAnsi" w:eastAsiaTheme="majorEastAsia" w:hAnsiTheme="majorHAnsi" w:cstheme="majorBidi"/>
      <w:color w:val="570C15" w:themeColor="accent1" w:themeShade="7F"/>
      <w:sz w:val="22"/>
    </w:rPr>
  </w:style>
  <w:style w:type="paragraph" w:styleId="berschrift6">
    <w:name w:val="heading 6"/>
    <w:basedOn w:val="Standard"/>
    <w:next w:val="Standard"/>
    <w:link w:val="berschrift6Zchn"/>
    <w:uiPriority w:val="9"/>
    <w:semiHidden/>
    <w:unhideWhenUsed/>
    <w:qFormat/>
    <w:rsid w:val="002A0E22"/>
    <w:pPr>
      <w:keepNext/>
      <w:keepLines/>
      <w:spacing w:before="200" w:after="0"/>
      <w:outlineLvl w:val="5"/>
    </w:pPr>
    <w:rPr>
      <w:rFonts w:asciiTheme="majorHAnsi" w:eastAsiaTheme="majorEastAsia" w:hAnsiTheme="majorHAnsi" w:cstheme="majorBidi"/>
      <w:i/>
      <w:iCs/>
      <w:color w:val="570C15" w:themeColor="accent1" w:themeShade="7F"/>
      <w:sz w:val="22"/>
    </w:rPr>
  </w:style>
  <w:style w:type="paragraph" w:styleId="berschrift7">
    <w:name w:val="heading 7"/>
    <w:basedOn w:val="Standard"/>
    <w:next w:val="Standard"/>
    <w:link w:val="berschrift7Zchn"/>
    <w:uiPriority w:val="9"/>
    <w:semiHidden/>
    <w:unhideWhenUsed/>
    <w:qFormat/>
    <w:rsid w:val="002A0E22"/>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uiPriority w:val="9"/>
    <w:semiHidden/>
    <w:unhideWhenUsed/>
    <w:qFormat/>
    <w:rsid w:val="002A0E22"/>
    <w:pPr>
      <w:keepNext/>
      <w:keepLines/>
      <w:spacing w:before="200" w:after="0"/>
      <w:outlineLvl w:val="7"/>
    </w:pPr>
    <w:rPr>
      <w:rFonts w:asciiTheme="majorHAnsi" w:eastAsiaTheme="majorEastAsia" w:hAnsiTheme="majorHAnsi" w:cstheme="majorBidi"/>
      <w:color w:val="B0182B" w:themeColor="accent1"/>
      <w:szCs w:val="20"/>
    </w:rPr>
  </w:style>
  <w:style w:type="paragraph" w:styleId="berschrift9">
    <w:name w:val="heading 9"/>
    <w:basedOn w:val="Standard"/>
    <w:next w:val="Standard"/>
    <w:link w:val="berschrift9Zchn"/>
    <w:uiPriority w:val="9"/>
    <w:semiHidden/>
    <w:unhideWhenUsed/>
    <w:qFormat/>
    <w:rsid w:val="002A0E22"/>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35987"/>
    <w:pPr>
      <w:tabs>
        <w:tab w:val="center" w:pos="4536"/>
        <w:tab w:val="right" w:pos="9072"/>
      </w:tabs>
      <w:spacing w:after="0" w:line="240" w:lineRule="auto"/>
    </w:pPr>
  </w:style>
  <w:style w:type="character" w:customStyle="1" w:styleId="KopfzeileZchn">
    <w:name w:val="Kopfzeile Zchn"/>
    <w:basedOn w:val="Absatz-Standardschriftart"/>
    <w:link w:val="Kopfzeile"/>
    <w:rsid w:val="00C35987"/>
    <w:rPr>
      <w:sz w:val="20"/>
    </w:rPr>
  </w:style>
  <w:style w:type="paragraph" w:styleId="Fuzeile">
    <w:name w:val="footer"/>
    <w:basedOn w:val="Standard"/>
    <w:link w:val="FuzeileZchn"/>
    <w:uiPriority w:val="99"/>
    <w:unhideWhenUsed/>
    <w:rsid w:val="00C34B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4BF6"/>
  </w:style>
  <w:style w:type="paragraph" w:styleId="Titel">
    <w:name w:val="Title"/>
    <w:basedOn w:val="Standard"/>
    <w:next w:val="Standard"/>
    <w:link w:val="TitelZchn"/>
    <w:uiPriority w:val="10"/>
    <w:rsid w:val="00667B43"/>
    <w:pPr>
      <w:spacing w:after="300" w:line="240" w:lineRule="auto"/>
      <w:contextualSpacing/>
    </w:pPr>
    <w:rPr>
      <w:rFonts w:ascii="Veneer Three" w:eastAsiaTheme="majorEastAsia" w:hAnsi="Veneer Three" w:cstheme="majorBidi"/>
      <w:color w:val="0062A7" w:themeColor="accent2"/>
      <w:spacing w:val="5"/>
      <w:sz w:val="44"/>
      <w:szCs w:val="52"/>
    </w:rPr>
  </w:style>
  <w:style w:type="character" w:customStyle="1" w:styleId="TitelZchn">
    <w:name w:val="Titel Zchn"/>
    <w:basedOn w:val="Absatz-Standardschriftart"/>
    <w:link w:val="Titel"/>
    <w:uiPriority w:val="10"/>
    <w:rsid w:val="00667B43"/>
    <w:rPr>
      <w:rFonts w:ascii="Veneer Three" w:eastAsiaTheme="majorEastAsia" w:hAnsi="Veneer Three" w:cstheme="majorBidi"/>
      <w:color w:val="0062A7" w:themeColor="accent2"/>
      <w:spacing w:val="5"/>
      <w:sz w:val="44"/>
      <w:szCs w:val="52"/>
    </w:rPr>
  </w:style>
  <w:style w:type="character" w:customStyle="1" w:styleId="berschrift1Zchn">
    <w:name w:val="Überschrift 1 Zchn"/>
    <w:basedOn w:val="Absatz-Standardschriftart"/>
    <w:link w:val="berschrift1"/>
    <w:uiPriority w:val="9"/>
    <w:rsid w:val="00667B43"/>
    <w:rPr>
      <w:rFonts w:asciiTheme="majorHAnsi" w:eastAsiaTheme="majorEastAsia" w:hAnsiTheme="majorHAnsi" w:cstheme="majorBidi"/>
      <w:b/>
      <w:bCs/>
      <w:color w:val="B0182B" w:themeColor="accent1"/>
      <w:sz w:val="28"/>
      <w:szCs w:val="28"/>
    </w:rPr>
  </w:style>
  <w:style w:type="character" w:customStyle="1" w:styleId="berschrift2Zchn">
    <w:name w:val="Überschrift 2 Zchn"/>
    <w:basedOn w:val="Absatz-Standardschriftart"/>
    <w:link w:val="berschrift2"/>
    <w:uiPriority w:val="9"/>
    <w:rsid w:val="00FD7E00"/>
    <w:rPr>
      <w:rFonts w:ascii="Antenna Bold" w:eastAsia="Times New Roman" w:hAnsi="Antenna Bold" w:cs="Times New Roman"/>
      <w:bCs/>
      <w:color w:val="858484"/>
      <w:sz w:val="24"/>
      <w:szCs w:val="20"/>
    </w:rPr>
  </w:style>
  <w:style w:type="character" w:customStyle="1" w:styleId="berschrift3Zchn">
    <w:name w:val="Überschrift 3 Zchn"/>
    <w:basedOn w:val="Absatz-Standardschriftart"/>
    <w:link w:val="berschrift3"/>
    <w:uiPriority w:val="9"/>
    <w:semiHidden/>
    <w:rsid w:val="002A0E22"/>
    <w:rPr>
      <w:rFonts w:asciiTheme="majorHAnsi" w:eastAsiaTheme="majorEastAsia" w:hAnsiTheme="majorHAnsi" w:cstheme="majorBidi"/>
      <w:b/>
      <w:bCs/>
      <w:sz w:val="20"/>
    </w:rPr>
  </w:style>
  <w:style w:type="character" w:customStyle="1" w:styleId="berschrift4Zchn">
    <w:name w:val="Überschrift 4 Zchn"/>
    <w:basedOn w:val="Absatz-Standardschriftart"/>
    <w:link w:val="berschrift4"/>
    <w:uiPriority w:val="9"/>
    <w:semiHidden/>
    <w:rsid w:val="002A0E22"/>
    <w:rPr>
      <w:rFonts w:asciiTheme="majorHAnsi" w:eastAsiaTheme="majorEastAsia" w:hAnsiTheme="majorHAnsi" w:cstheme="majorBidi"/>
      <w:b/>
      <w:bCs/>
      <w:i/>
      <w:iCs/>
      <w:color w:val="B0182B" w:themeColor="accent1"/>
    </w:rPr>
  </w:style>
  <w:style w:type="character" w:customStyle="1" w:styleId="berschrift5Zchn">
    <w:name w:val="Überschrift 5 Zchn"/>
    <w:basedOn w:val="Absatz-Standardschriftart"/>
    <w:link w:val="berschrift5"/>
    <w:uiPriority w:val="9"/>
    <w:semiHidden/>
    <w:rsid w:val="002A0E22"/>
    <w:rPr>
      <w:rFonts w:asciiTheme="majorHAnsi" w:eastAsiaTheme="majorEastAsia" w:hAnsiTheme="majorHAnsi" w:cstheme="majorBidi"/>
      <w:color w:val="570C15" w:themeColor="accent1" w:themeShade="7F"/>
    </w:rPr>
  </w:style>
  <w:style w:type="character" w:customStyle="1" w:styleId="berschrift6Zchn">
    <w:name w:val="Überschrift 6 Zchn"/>
    <w:basedOn w:val="Absatz-Standardschriftart"/>
    <w:link w:val="berschrift6"/>
    <w:uiPriority w:val="9"/>
    <w:semiHidden/>
    <w:rsid w:val="002A0E22"/>
    <w:rPr>
      <w:rFonts w:asciiTheme="majorHAnsi" w:eastAsiaTheme="majorEastAsia" w:hAnsiTheme="majorHAnsi" w:cstheme="majorBidi"/>
      <w:i/>
      <w:iCs/>
      <w:color w:val="570C15" w:themeColor="accent1" w:themeShade="7F"/>
    </w:rPr>
  </w:style>
  <w:style w:type="character" w:customStyle="1" w:styleId="berschrift7Zchn">
    <w:name w:val="Überschrift 7 Zchn"/>
    <w:basedOn w:val="Absatz-Standardschriftart"/>
    <w:link w:val="berschrift7"/>
    <w:uiPriority w:val="9"/>
    <w:semiHidden/>
    <w:rsid w:val="002A0E2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A0E22"/>
    <w:rPr>
      <w:rFonts w:asciiTheme="majorHAnsi" w:eastAsiaTheme="majorEastAsia" w:hAnsiTheme="majorHAnsi" w:cstheme="majorBidi"/>
      <w:color w:val="B0182B" w:themeColor="accent1"/>
      <w:sz w:val="20"/>
      <w:szCs w:val="20"/>
    </w:rPr>
  </w:style>
  <w:style w:type="character" w:customStyle="1" w:styleId="berschrift9Zchn">
    <w:name w:val="Überschrift 9 Zchn"/>
    <w:basedOn w:val="Absatz-Standardschriftart"/>
    <w:link w:val="berschrift9"/>
    <w:uiPriority w:val="9"/>
    <w:semiHidden/>
    <w:rsid w:val="002A0E2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2A0E22"/>
    <w:pPr>
      <w:spacing w:line="240" w:lineRule="auto"/>
    </w:pPr>
    <w:rPr>
      <w:b/>
      <w:bCs/>
      <w:color w:val="B0182B" w:themeColor="accent1"/>
      <w:sz w:val="18"/>
      <w:szCs w:val="18"/>
    </w:rPr>
  </w:style>
  <w:style w:type="paragraph" w:styleId="Untertitel">
    <w:name w:val="Subtitle"/>
    <w:basedOn w:val="Standard"/>
    <w:next w:val="Standard"/>
    <w:link w:val="UntertitelZchn"/>
    <w:uiPriority w:val="11"/>
    <w:rsid w:val="00BD7023"/>
    <w:pPr>
      <w:pBdr>
        <w:bottom w:val="single" w:sz="4" w:space="1" w:color="B0182B" w:themeColor="accent1"/>
      </w:pBdr>
    </w:pPr>
    <w:rPr>
      <w:rFonts w:asciiTheme="majorHAnsi" w:hAnsiTheme="majorHAnsi"/>
      <w:color w:val="858484" w:themeColor="text2"/>
      <w:sz w:val="22"/>
    </w:rPr>
  </w:style>
  <w:style w:type="character" w:customStyle="1" w:styleId="UntertitelZchn">
    <w:name w:val="Untertitel Zchn"/>
    <w:basedOn w:val="Absatz-Standardschriftart"/>
    <w:link w:val="Untertitel"/>
    <w:uiPriority w:val="11"/>
    <w:rsid w:val="00BD7023"/>
    <w:rPr>
      <w:rFonts w:asciiTheme="majorHAnsi" w:hAnsiTheme="majorHAnsi"/>
      <w:color w:val="858484" w:themeColor="text2"/>
    </w:rPr>
  </w:style>
  <w:style w:type="character" w:styleId="Fett">
    <w:name w:val="Strong"/>
    <w:aliases w:val="Fett NEU"/>
    <w:basedOn w:val="Absatz-Standardschriftart"/>
    <w:uiPriority w:val="22"/>
    <w:qFormat/>
    <w:rsid w:val="00A7793C"/>
    <w:rPr>
      <w:rFonts w:ascii="Roboto" w:hAnsi="Roboto"/>
      <w:b/>
      <w:bCs/>
    </w:rPr>
  </w:style>
  <w:style w:type="character" w:styleId="Hervorhebung">
    <w:name w:val="Emphasis"/>
    <w:basedOn w:val="Absatz-Standardschriftart"/>
    <w:uiPriority w:val="20"/>
    <w:rsid w:val="002A0E22"/>
    <w:rPr>
      <w:i/>
      <w:iCs/>
    </w:rPr>
  </w:style>
  <w:style w:type="paragraph" w:styleId="KeinLeerraum">
    <w:name w:val="No Spacing"/>
    <w:uiPriority w:val="1"/>
    <w:rsid w:val="002A0E22"/>
    <w:pPr>
      <w:spacing w:after="0" w:line="240" w:lineRule="auto"/>
    </w:pPr>
    <w:rPr>
      <w:sz w:val="20"/>
    </w:rPr>
  </w:style>
  <w:style w:type="paragraph" w:styleId="Zitat">
    <w:name w:val="Quote"/>
    <w:basedOn w:val="Standard"/>
    <w:next w:val="Standard"/>
    <w:link w:val="ZitatZchn"/>
    <w:uiPriority w:val="29"/>
    <w:rsid w:val="002A0E22"/>
    <w:rPr>
      <w:i/>
      <w:iCs/>
      <w:color w:val="000000" w:themeColor="text1"/>
      <w:sz w:val="22"/>
    </w:rPr>
  </w:style>
  <w:style w:type="character" w:customStyle="1" w:styleId="ZitatZchn">
    <w:name w:val="Zitat Zchn"/>
    <w:basedOn w:val="Absatz-Standardschriftart"/>
    <w:link w:val="Zitat"/>
    <w:uiPriority w:val="29"/>
    <w:rsid w:val="002A0E22"/>
    <w:rPr>
      <w:i/>
      <w:iCs/>
      <w:color w:val="000000" w:themeColor="text1"/>
    </w:rPr>
  </w:style>
  <w:style w:type="paragraph" w:styleId="IntensivesZitat">
    <w:name w:val="Intense Quote"/>
    <w:basedOn w:val="Standard"/>
    <w:next w:val="Standard"/>
    <w:link w:val="IntensivesZitatZchn"/>
    <w:uiPriority w:val="30"/>
    <w:rsid w:val="002A0E22"/>
    <w:pPr>
      <w:pBdr>
        <w:bottom w:val="single" w:sz="4" w:space="4" w:color="B0182B" w:themeColor="accent1"/>
      </w:pBdr>
      <w:spacing w:before="200" w:after="280"/>
      <w:ind w:left="936" w:right="936"/>
    </w:pPr>
    <w:rPr>
      <w:b/>
      <w:bCs/>
      <w:i/>
      <w:iCs/>
      <w:color w:val="B0182B" w:themeColor="accent1"/>
      <w:sz w:val="22"/>
    </w:rPr>
  </w:style>
  <w:style w:type="character" w:customStyle="1" w:styleId="IntensivesZitatZchn">
    <w:name w:val="Intensives Zitat Zchn"/>
    <w:basedOn w:val="Absatz-Standardschriftart"/>
    <w:link w:val="IntensivesZitat"/>
    <w:uiPriority w:val="30"/>
    <w:rsid w:val="002A0E22"/>
    <w:rPr>
      <w:b/>
      <w:bCs/>
      <w:i/>
      <w:iCs/>
      <w:color w:val="B0182B" w:themeColor="accent1"/>
    </w:rPr>
  </w:style>
  <w:style w:type="character" w:styleId="SchwacheHervorhebung">
    <w:name w:val="Subtle Emphasis"/>
    <w:basedOn w:val="Absatz-Standardschriftart"/>
    <w:uiPriority w:val="19"/>
    <w:rsid w:val="002A0E22"/>
    <w:rPr>
      <w:i/>
      <w:iCs/>
      <w:color w:val="808080" w:themeColor="text1" w:themeTint="7F"/>
    </w:rPr>
  </w:style>
  <w:style w:type="character" w:styleId="IntensiveHervorhebung">
    <w:name w:val="Intense Emphasis"/>
    <w:basedOn w:val="Absatz-Standardschriftart"/>
    <w:uiPriority w:val="21"/>
    <w:rsid w:val="00BD7023"/>
    <w:rPr>
      <w:bCs/>
      <w:iCs/>
      <w:color w:val="B0182B" w:themeColor="accent1"/>
    </w:rPr>
  </w:style>
  <w:style w:type="character" w:styleId="SchwacherVerweis">
    <w:name w:val="Subtle Reference"/>
    <w:basedOn w:val="Absatz-Standardschriftart"/>
    <w:uiPriority w:val="31"/>
    <w:rsid w:val="002A0E22"/>
    <w:rPr>
      <w:smallCaps/>
      <w:color w:val="0062A7" w:themeColor="accent2"/>
      <w:u w:val="single"/>
    </w:rPr>
  </w:style>
  <w:style w:type="character" w:styleId="IntensiverVerweis">
    <w:name w:val="Intense Reference"/>
    <w:basedOn w:val="Absatz-Standardschriftart"/>
    <w:uiPriority w:val="32"/>
    <w:rsid w:val="002A0E22"/>
    <w:rPr>
      <w:b/>
      <w:bCs/>
      <w:smallCaps/>
      <w:color w:val="0062A7" w:themeColor="accent2"/>
      <w:spacing w:val="5"/>
      <w:u w:val="single"/>
    </w:rPr>
  </w:style>
  <w:style w:type="character" w:styleId="Buchtitel">
    <w:name w:val="Book Title"/>
    <w:basedOn w:val="Absatz-Standardschriftart"/>
    <w:uiPriority w:val="33"/>
    <w:rsid w:val="002A0E22"/>
    <w:rPr>
      <w:b/>
      <w:bCs/>
      <w:smallCaps/>
      <w:spacing w:val="5"/>
    </w:rPr>
  </w:style>
  <w:style w:type="paragraph" w:styleId="Inhaltsverzeichnisberschrift">
    <w:name w:val="TOC Heading"/>
    <w:basedOn w:val="berschrift1"/>
    <w:next w:val="Standard"/>
    <w:uiPriority w:val="39"/>
    <w:semiHidden/>
    <w:unhideWhenUsed/>
    <w:qFormat/>
    <w:rsid w:val="002A0E22"/>
    <w:pPr>
      <w:outlineLvl w:val="9"/>
    </w:pPr>
  </w:style>
  <w:style w:type="paragraph" w:customStyle="1" w:styleId="Fusszeile">
    <w:name w:val="Fusszeile"/>
    <w:basedOn w:val="Fuzeile"/>
    <w:link w:val="FusszeileZchn"/>
    <w:rsid w:val="002A0E22"/>
    <w:rPr>
      <w:rFonts w:ascii="Antenna Regular" w:hAnsi="Antenna Regular"/>
      <w:noProof/>
      <w:lang w:eastAsia="de-CH"/>
    </w:rPr>
  </w:style>
  <w:style w:type="character" w:customStyle="1" w:styleId="FusszeileZchn">
    <w:name w:val="Fusszeile Zchn"/>
    <w:basedOn w:val="FuzeileZchn"/>
    <w:link w:val="Fusszeile"/>
    <w:rsid w:val="002A0E22"/>
    <w:rPr>
      <w:rFonts w:ascii="Antenna Regular" w:hAnsi="Antenna Regular"/>
      <w:noProof/>
      <w:sz w:val="20"/>
      <w:lang w:eastAsia="de-CH"/>
    </w:rPr>
  </w:style>
  <w:style w:type="character" w:styleId="Hyperlink">
    <w:name w:val="Hyperlink"/>
    <w:uiPriority w:val="99"/>
    <w:unhideWhenUsed/>
    <w:rsid w:val="007C3ABA"/>
    <w:rPr>
      <w:color w:val="0000FF"/>
      <w:u w:val="single"/>
    </w:rPr>
  </w:style>
  <w:style w:type="paragraph" w:customStyle="1" w:styleId="Regular">
    <w:name w:val="Regular"/>
    <w:basedOn w:val="Standard"/>
    <w:link w:val="RegularZchn"/>
    <w:rsid w:val="00667B43"/>
    <w:rPr>
      <w:rFonts w:ascii="Antenna Regular" w:hAnsi="Antenna Regular"/>
    </w:rPr>
  </w:style>
  <w:style w:type="character" w:customStyle="1" w:styleId="RegularZchn">
    <w:name w:val="Regular Zchn"/>
    <w:basedOn w:val="Absatz-Standardschriftart"/>
    <w:link w:val="Regular"/>
    <w:rsid w:val="00667B43"/>
    <w:rPr>
      <w:rFonts w:ascii="Antenna Regular" w:hAnsi="Antenna Regular"/>
      <w:sz w:val="20"/>
    </w:rPr>
  </w:style>
  <w:style w:type="character" w:styleId="Kommentarzeichen">
    <w:name w:val="annotation reference"/>
    <w:uiPriority w:val="99"/>
    <w:semiHidden/>
    <w:unhideWhenUsed/>
    <w:rsid w:val="00BD7023"/>
    <w:rPr>
      <w:sz w:val="18"/>
      <w:szCs w:val="18"/>
    </w:rPr>
  </w:style>
  <w:style w:type="paragraph" w:styleId="Kommentartext">
    <w:name w:val="annotation text"/>
    <w:basedOn w:val="Standard"/>
    <w:link w:val="KommentartextZchn"/>
    <w:uiPriority w:val="99"/>
    <w:semiHidden/>
    <w:unhideWhenUsed/>
    <w:rsid w:val="00BD7023"/>
    <w:pPr>
      <w:suppressAutoHyphens/>
      <w:spacing w:after="0" w:line="240" w:lineRule="auto"/>
      <w:jc w:val="left"/>
    </w:pPr>
    <w:rPr>
      <w:rFonts w:ascii="Times New Roman" w:eastAsia="Times New Roman" w:hAnsi="Times New Roman" w:cs="Arial Unicode MS"/>
      <w:sz w:val="24"/>
      <w:szCs w:val="24"/>
      <w:lang w:val="x-none" w:eastAsia="ar-SA" w:bidi="km-KH"/>
    </w:rPr>
  </w:style>
  <w:style w:type="character" w:customStyle="1" w:styleId="KommentartextZchn">
    <w:name w:val="Kommentartext Zchn"/>
    <w:basedOn w:val="Absatz-Standardschriftart"/>
    <w:link w:val="Kommentartext"/>
    <w:uiPriority w:val="99"/>
    <w:semiHidden/>
    <w:rsid w:val="00BD7023"/>
    <w:rPr>
      <w:rFonts w:ascii="Times New Roman" w:eastAsia="Times New Roman" w:hAnsi="Times New Roman" w:cs="Arial Unicode MS"/>
      <w:sz w:val="24"/>
      <w:szCs w:val="24"/>
      <w:lang w:val="x-none" w:eastAsia="ar-SA" w:bidi="km-KH"/>
    </w:rPr>
  </w:style>
  <w:style w:type="paragraph" w:styleId="Sprechblasentext">
    <w:name w:val="Balloon Text"/>
    <w:basedOn w:val="Standard"/>
    <w:link w:val="SprechblasentextZchn"/>
    <w:uiPriority w:val="99"/>
    <w:semiHidden/>
    <w:unhideWhenUsed/>
    <w:rsid w:val="00BD70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7023"/>
    <w:rPr>
      <w:rFonts w:ascii="Segoe UI" w:hAnsi="Segoe UI" w:cs="Segoe UI"/>
      <w:sz w:val="18"/>
      <w:szCs w:val="18"/>
    </w:rPr>
  </w:style>
  <w:style w:type="paragraph" w:styleId="Listenabsatz">
    <w:name w:val="List Paragraph"/>
    <w:basedOn w:val="Standard"/>
    <w:uiPriority w:val="34"/>
    <w:rsid w:val="00BD7023"/>
    <w:pPr>
      <w:numPr>
        <w:numId w:val="8"/>
      </w:numPr>
      <w:ind w:left="1065" w:hanging="705"/>
      <w:contextualSpacing/>
      <w:jc w:val="left"/>
    </w:pPr>
    <w:rPr>
      <w:lang w:val="en-GB"/>
    </w:rPr>
  </w:style>
  <w:style w:type="paragraph" w:customStyle="1" w:styleId="AufzhlungszeichenrotNEU">
    <w:name w:val="Aufzählungszeichen rot NEU"/>
    <w:basedOn w:val="Listenabsatz"/>
    <w:link w:val="AufzhlungszeichenrotNEUZchn"/>
    <w:qFormat/>
    <w:rsid w:val="00A7793C"/>
    <w:pPr>
      <w:numPr>
        <w:numId w:val="9"/>
      </w:numPr>
      <w:spacing w:after="0"/>
    </w:pPr>
    <w:rPr>
      <w:rFonts w:ascii="Roboto" w:eastAsiaTheme="majorEastAsia" w:hAnsi="Roboto" w:cstheme="majorBidi"/>
      <w:bCs/>
      <w:iCs/>
      <w:sz w:val="24"/>
      <w:szCs w:val="24"/>
      <w:lang w:val="de-CH"/>
    </w:rPr>
  </w:style>
  <w:style w:type="character" w:customStyle="1" w:styleId="AufzhlungszeichenrotNEUZchn">
    <w:name w:val="Aufzählungszeichen rot NEU Zchn"/>
    <w:basedOn w:val="Absatz-Standardschriftart"/>
    <w:link w:val="AufzhlungszeichenrotNEU"/>
    <w:rsid w:val="00A7793C"/>
    <w:rPr>
      <w:rFonts w:ascii="Roboto" w:eastAsiaTheme="majorEastAsia" w:hAnsi="Roboto" w:cstheme="majorBidi"/>
      <w:bCs/>
      <w:iCs/>
      <w:sz w:val="24"/>
      <w:szCs w:val="24"/>
    </w:rPr>
  </w:style>
  <w:style w:type="paragraph" w:customStyle="1" w:styleId="FliesstextNEU">
    <w:name w:val="Fliesstext NEU"/>
    <w:basedOn w:val="Standard"/>
    <w:link w:val="FliesstextNEUZchn"/>
    <w:qFormat/>
    <w:rsid w:val="00A7793C"/>
    <w:pPr>
      <w:spacing w:after="0" w:line="240" w:lineRule="auto"/>
      <w:contextualSpacing/>
      <w:jc w:val="left"/>
    </w:pPr>
    <w:rPr>
      <w:rFonts w:ascii="Roboto Regular" w:eastAsiaTheme="majorEastAsia" w:hAnsi="Roboto Regular" w:cstheme="majorBidi"/>
      <w:bCs/>
      <w:iCs/>
      <w:sz w:val="24"/>
      <w:szCs w:val="24"/>
      <w:lang w:val="fr-CH"/>
    </w:rPr>
  </w:style>
  <w:style w:type="character" w:customStyle="1" w:styleId="FliesstextNEUZchn">
    <w:name w:val="Fliesstext NEU Zchn"/>
    <w:basedOn w:val="Absatz-Standardschriftart"/>
    <w:link w:val="FliesstextNEU"/>
    <w:rsid w:val="00A7793C"/>
    <w:rPr>
      <w:rFonts w:ascii="Roboto Regular" w:eastAsiaTheme="majorEastAsia" w:hAnsi="Roboto Regular" w:cstheme="majorBidi"/>
      <w:bCs/>
      <w:iCs/>
      <w:sz w:val="24"/>
      <w:szCs w:val="24"/>
      <w:lang w:val="fr-CH"/>
    </w:rPr>
  </w:style>
  <w:style w:type="paragraph" w:customStyle="1" w:styleId="FuzeileNEU">
    <w:name w:val="Fußzeile NEU"/>
    <w:link w:val="FuzeileNEUZchn"/>
    <w:qFormat/>
    <w:rsid w:val="00A7793C"/>
    <w:pPr>
      <w:spacing w:after="0"/>
    </w:pPr>
    <w:rPr>
      <w:rFonts w:ascii="Roboto" w:hAnsi="Roboto"/>
      <w:color w:val="000000" w:themeColor="text1"/>
      <w:sz w:val="18"/>
      <w:szCs w:val="18"/>
    </w:rPr>
  </w:style>
  <w:style w:type="character" w:customStyle="1" w:styleId="FuzeileNEUZchn">
    <w:name w:val="Fußzeile NEU Zchn"/>
    <w:basedOn w:val="Absatz-Standardschriftart"/>
    <w:link w:val="FuzeileNEU"/>
    <w:rsid w:val="00A7793C"/>
    <w:rPr>
      <w:rFonts w:ascii="Roboto" w:hAnsi="Roboto"/>
      <w:color w:val="000000" w:themeColor="text1"/>
      <w:sz w:val="18"/>
      <w:szCs w:val="18"/>
    </w:rPr>
  </w:style>
  <w:style w:type="paragraph" w:customStyle="1" w:styleId="HeadlineNEU">
    <w:name w:val="Headline NEU"/>
    <w:basedOn w:val="Standard"/>
    <w:link w:val="HeadlineNEUZchn"/>
    <w:qFormat/>
    <w:rsid w:val="00A7793C"/>
    <w:pPr>
      <w:spacing w:after="0"/>
      <w:jc w:val="left"/>
    </w:pPr>
    <w:rPr>
      <w:rFonts w:ascii="Saira Condensed Condensed" w:eastAsiaTheme="majorEastAsia" w:hAnsi="Saira Condensed Condensed"/>
      <w:caps/>
      <w:color w:val="B0182B" w:themeColor="accent1"/>
      <w:sz w:val="60"/>
      <w:szCs w:val="20"/>
      <w:lang w:val="en-US"/>
    </w:rPr>
  </w:style>
  <w:style w:type="character" w:customStyle="1" w:styleId="HeadlineNEUZchn">
    <w:name w:val="Headline NEU Zchn"/>
    <w:basedOn w:val="Absatz-Standardschriftart"/>
    <w:link w:val="HeadlineNEU"/>
    <w:rsid w:val="00A7793C"/>
    <w:rPr>
      <w:rFonts w:ascii="Saira Condensed Condensed" w:eastAsiaTheme="majorEastAsia" w:hAnsi="Saira Condensed Condensed"/>
      <w:caps/>
      <w:color w:val="B0182B" w:themeColor="accent1"/>
      <w:sz w:val="60"/>
      <w:szCs w:val="20"/>
      <w:lang w:val="en-US"/>
    </w:rPr>
  </w:style>
  <w:style w:type="paragraph" w:customStyle="1" w:styleId="KopfzeileNEU">
    <w:name w:val="Kopfzeile NEU"/>
    <w:next w:val="Standard"/>
    <w:link w:val="KopfzeileNEUZchn"/>
    <w:qFormat/>
    <w:rsid w:val="00A7793C"/>
    <w:pPr>
      <w:spacing w:before="120" w:after="120"/>
    </w:pPr>
    <w:rPr>
      <w:rFonts w:ascii="Roboto bold" w:hAnsi="Roboto bold"/>
      <w:noProof/>
      <w:sz w:val="32"/>
      <w:szCs w:val="32"/>
      <w:lang w:val="de-DE" w:eastAsia="de-DE"/>
    </w:rPr>
  </w:style>
  <w:style w:type="character" w:customStyle="1" w:styleId="KopfzeileNEUZchn">
    <w:name w:val="Kopfzeile NEU Zchn"/>
    <w:basedOn w:val="Absatz-Standardschriftart"/>
    <w:link w:val="KopfzeileNEU"/>
    <w:rsid w:val="00A7793C"/>
    <w:rPr>
      <w:rFonts w:ascii="Roboto bold" w:hAnsi="Roboto bold"/>
      <w:noProof/>
      <w:sz w:val="32"/>
      <w:szCs w:val="32"/>
      <w:lang w:val="de-DE" w:eastAsia="de-DE"/>
    </w:rPr>
  </w:style>
  <w:style w:type="paragraph" w:customStyle="1" w:styleId="berschrift1NEU">
    <w:name w:val="Überschrift 1 NEU"/>
    <w:basedOn w:val="Standard"/>
    <w:link w:val="berschrift1NEUZchn"/>
    <w:qFormat/>
    <w:rsid w:val="00A7793C"/>
    <w:pPr>
      <w:keepNext/>
      <w:keepLines/>
      <w:spacing w:before="200" w:after="0" w:line="240" w:lineRule="auto"/>
      <w:ind w:left="432" w:hanging="432"/>
      <w:jc w:val="left"/>
      <w:outlineLvl w:val="1"/>
    </w:pPr>
    <w:rPr>
      <w:rFonts w:ascii="Roboto bold" w:eastAsiaTheme="majorEastAsia" w:hAnsi="Roboto bold" w:cstheme="majorBidi"/>
      <w:bCs/>
      <w:color w:val="B0182B" w:themeColor="accent1"/>
      <w:sz w:val="28"/>
      <w:szCs w:val="26"/>
      <w:lang w:val="en-US"/>
    </w:rPr>
  </w:style>
  <w:style w:type="character" w:customStyle="1" w:styleId="berschrift1NEUZchn">
    <w:name w:val="Überschrift 1 NEU Zchn"/>
    <w:basedOn w:val="Absatz-Standardschriftart"/>
    <w:link w:val="berschrift1NEU"/>
    <w:rsid w:val="00A7793C"/>
    <w:rPr>
      <w:rFonts w:ascii="Roboto bold" w:eastAsiaTheme="majorEastAsia" w:hAnsi="Roboto bold" w:cstheme="majorBidi"/>
      <w:bCs/>
      <w:color w:val="B0182B" w:themeColor="accent1"/>
      <w:sz w:val="28"/>
      <w:szCs w:val="26"/>
      <w:lang w:val="en-US"/>
    </w:rPr>
  </w:style>
  <w:style w:type="paragraph" w:customStyle="1" w:styleId="berschrift2NEU">
    <w:name w:val="Überschrift 2 NEU"/>
    <w:basedOn w:val="Standard"/>
    <w:link w:val="berschrift2NEUZchn"/>
    <w:qFormat/>
    <w:rsid w:val="00A7793C"/>
    <w:pPr>
      <w:keepNext/>
      <w:keepLines/>
      <w:numPr>
        <w:ilvl w:val="1"/>
        <w:numId w:val="10"/>
      </w:numPr>
      <w:spacing w:before="200" w:after="0" w:line="240" w:lineRule="auto"/>
      <w:jc w:val="left"/>
      <w:outlineLvl w:val="1"/>
    </w:pPr>
    <w:rPr>
      <w:rFonts w:ascii="Roboto bold" w:eastAsiaTheme="majorEastAsia" w:hAnsi="Roboto bold" w:cstheme="majorBidi"/>
      <w:bCs/>
      <w:sz w:val="24"/>
      <w:szCs w:val="26"/>
    </w:rPr>
  </w:style>
  <w:style w:type="character" w:customStyle="1" w:styleId="berschrift2NEUZchn">
    <w:name w:val="Überschrift 2 NEU Zchn"/>
    <w:basedOn w:val="Absatz-Standardschriftart"/>
    <w:link w:val="berschrift2NEU"/>
    <w:rsid w:val="00A7793C"/>
    <w:rPr>
      <w:rFonts w:ascii="Roboto bold" w:eastAsiaTheme="majorEastAsia" w:hAnsi="Roboto bold" w:cstheme="majorBidi"/>
      <w:bCs/>
      <w:sz w:val="24"/>
      <w:szCs w:val="26"/>
    </w:rPr>
  </w:style>
  <w:style w:type="paragraph" w:customStyle="1" w:styleId="UntertitelNEU">
    <w:name w:val="Untertitel  NEU"/>
    <w:next w:val="FliesstextNEU"/>
    <w:link w:val="UntertitelNEUZchn"/>
    <w:qFormat/>
    <w:rsid w:val="00A7793C"/>
    <w:pPr>
      <w:spacing w:before="120" w:after="120"/>
      <w:jc w:val="both"/>
    </w:pPr>
    <w:rPr>
      <w:rFonts w:ascii="Roboto bold" w:hAnsi="Roboto bold"/>
      <w:sz w:val="28"/>
      <w:szCs w:val="20"/>
    </w:rPr>
  </w:style>
  <w:style w:type="character" w:customStyle="1" w:styleId="UntertitelNEUZchn">
    <w:name w:val="Untertitel  NEU Zchn"/>
    <w:basedOn w:val="Absatz-Standardschriftart"/>
    <w:link w:val="UntertitelNEU"/>
    <w:rsid w:val="00A7793C"/>
    <w:rPr>
      <w:rFonts w:ascii="Roboto bold" w:hAnsi="Roboto bold"/>
      <w:sz w:val="28"/>
      <w:szCs w:val="20"/>
    </w:rPr>
  </w:style>
  <w:style w:type="paragraph" w:customStyle="1" w:styleId="URLNEU">
    <w:name w:val="URL NEU"/>
    <w:basedOn w:val="Standard"/>
    <w:link w:val="URLNEUZchn"/>
    <w:qFormat/>
    <w:rsid w:val="00A7793C"/>
    <w:pPr>
      <w:spacing w:after="0"/>
      <w:jc w:val="left"/>
    </w:pPr>
    <w:rPr>
      <w:rFonts w:ascii="Roboto Medium" w:eastAsiaTheme="majorEastAsia" w:hAnsi="Roboto Medium" w:cstheme="majorBidi"/>
      <w:bCs/>
      <w:iCs/>
      <w:color w:val="0070C0"/>
      <w:sz w:val="24"/>
      <w:szCs w:val="24"/>
    </w:rPr>
  </w:style>
  <w:style w:type="character" w:customStyle="1" w:styleId="URLNEUZchn">
    <w:name w:val="URL NEU Zchn"/>
    <w:basedOn w:val="Absatz-Standardschriftart"/>
    <w:link w:val="URLNEU"/>
    <w:rsid w:val="00A7793C"/>
    <w:rPr>
      <w:rFonts w:ascii="Roboto Medium" w:eastAsiaTheme="majorEastAsia" w:hAnsi="Roboto Medium" w:cstheme="majorBidi"/>
      <w:bCs/>
      <w:iCs/>
      <w:color w:val="0070C0"/>
      <w:sz w:val="24"/>
      <w:szCs w:val="24"/>
    </w:rPr>
  </w:style>
  <w:style w:type="paragraph" w:customStyle="1" w:styleId="Overhead-berHaupttitel">
    <w:name w:val="Overhead - über Haupttitel"/>
    <w:basedOn w:val="Standard"/>
    <w:link w:val="Overhead-berHaupttitelZchn"/>
    <w:qFormat/>
    <w:rsid w:val="00086295"/>
    <w:pPr>
      <w:spacing w:after="0"/>
      <w:ind w:right="-992"/>
      <w:jc w:val="left"/>
    </w:pPr>
    <w:rPr>
      <w:rFonts w:ascii="Kaushan Script" w:hAnsi="Kaushan Script"/>
      <w:color w:val="000000" w:themeColor="text1"/>
      <w:sz w:val="24"/>
      <w:szCs w:val="20"/>
    </w:rPr>
  </w:style>
  <w:style w:type="character" w:customStyle="1" w:styleId="Overhead-berHaupttitelZchn">
    <w:name w:val="Overhead - über Haupttitel Zchn"/>
    <w:basedOn w:val="FuzeileZchn"/>
    <w:link w:val="Overhead-berHaupttitel"/>
    <w:rsid w:val="00086295"/>
    <w:rPr>
      <w:rFonts w:ascii="Kaushan Script" w:hAnsi="Kaushan Script"/>
      <w:color w:val="000000" w:themeColor="text1"/>
      <w:sz w:val="24"/>
      <w:szCs w:val="20"/>
    </w:rPr>
  </w:style>
  <w:style w:type="paragraph" w:customStyle="1" w:styleId="Overhead">
    <w:name w:val="Overhead"/>
    <w:basedOn w:val="Overhead-berHaupttitel"/>
    <w:link w:val="OverheadZchn"/>
    <w:rsid w:val="00086295"/>
  </w:style>
  <w:style w:type="paragraph" w:customStyle="1" w:styleId="FliesstextFETT">
    <w:name w:val="Fliesstext FETT"/>
    <w:basedOn w:val="FliesstextNEU"/>
    <w:link w:val="FliesstextFETTZchn"/>
    <w:qFormat/>
    <w:rsid w:val="00086295"/>
  </w:style>
  <w:style w:type="character" w:customStyle="1" w:styleId="OverheadZchn">
    <w:name w:val="Overhead Zchn"/>
    <w:basedOn w:val="Overhead-berHaupttitelZchn"/>
    <w:link w:val="Overhead"/>
    <w:rsid w:val="00086295"/>
    <w:rPr>
      <w:rFonts w:ascii="Kaushan Script" w:hAnsi="Kaushan Script"/>
      <w:color w:val="000000" w:themeColor="text1"/>
      <w:sz w:val="24"/>
      <w:szCs w:val="20"/>
    </w:rPr>
  </w:style>
  <w:style w:type="character" w:customStyle="1" w:styleId="FliesstextFETTZchn">
    <w:name w:val="Fliesstext FETT Zchn"/>
    <w:basedOn w:val="FliesstextNEUZchn"/>
    <w:link w:val="FliesstextFETT"/>
    <w:rsid w:val="00086295"/>
    <w:rPr>
      <w:rFonts w:ascii="Roboto Regular" w:eastAsiaTheme="majorEastAsia" w:hAnsi="Roboto Regular" w:cstheme="majorBidi"/>
      <w:bCs/>
      <w:iCs/>
      <w:sz w:val="24"/>
      <w:szCs w:val="24"/>
      <w:lang w:val="fr-CH"/>
    </w:rPr>
  </w:style>
  <w:style w:type="character" w:styleId="NichtaufgelsteErwhnung">
    <w:name w:val="Unresolved Mention"/>
    <w:basedOn w:val="Absatz-Standardschriftart"/>
    <w:uiPriority w:val="99"/>
    <w:semiHidden/>
    <w:unhideWhenUsed/>
    <w:rsid w:val="002F768B"/>
    <w:rPr>
      <w:color w:val="605E5C"/>
      <w:shd w:val="clear" w:color="auto" w:fill="E1DFDD"/>
    </w:rPr>
  </w:style>
  <w:style w:type="paragraph" w:customStyle="1" w:styleId="checklistitem">
    <w:name w:val="checklist__item"/>
    <w:basedOn w:val="Standard"/>
    <w:rsid w:val="00D3431D"/>
    <w:pPr>
      <w:spacing w:before="100" w:beforeAutospacing="1" w:after="100" w:afterAutospacing="1" w:line="240" w:lineRule="auto"/>
      <w:jc w:val="left"/>
    </w:pPr>
    <w:rPr>
      <w:rFonts w:ascii="Times New Roman" w:eastAsia="Times New Roman" w:hAnsi="Times New Roman" w:cs="Times New Roman"/>
      <w:sz w:val="24"/>
      <w:szCs w:val="24"/>
      <w:lang w:eastAsia="de-CH"/>
    </w:rPr>
  </w:style>
  <w:style w:type="paragraph" w:styleId="StandardWeb">
    <w:name w:val="Normal (Web)"/>
    <w:basedOn w:val="Standard"/>
    <w:uiPriority w:val="99"/>
    <w:unhideWhenUsed/>
    <w:rsid w:val="00D3431D"/>
    <w:pPr>
      <w:spacing w:before="100" w:beforeAutospacing="1" w:after="100" w:afterAutospacing="1" w:line="240" w:lineRule="auto"/>
      <w:jc w:val="left"/>
    </w:pPr>
    <w:rPr>
      <w:rFonts w:ascii="Times New Roman" w:eastAsia="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9D5335"/>
    <w:rPr>
      <w:color w:val="0062A7" w:themeColor="followedHyperlink"/>
      <w:u w:val="single"/>
    </w:rPr>
  </w:style>
  <w:style w:type="character" w:customStyle="1" w:styleId="NichtaufgelsteErwhnung6">
    <w:name w:val="Nicht aufgelöste Erwähnung6"/>
    <w:basedOn w:val="Absatz-Standardschriftart"/>
    <w:uiPriority w:val="99"/>
    <w:semiHidden/>
    <w:unhideWhenUsed/>
    <w:rsid w:val="005E6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214668">
      <w:bodyDiv w:val="1"/>
      <w:marLeft w:val="0"/>
      <w:marRight w:val="0"/>
      <w:marTop w:val="0"/>
      <w:marBottom w:val="0"/>
      <w:divBdr>
        <w:top w:val="none" w:sz="0" w:space="0" w:color="auto"/>
        <w:left w:val="none" w:sz="0" w:space="0" w:color="auto"/>
        <w:bottom w:val="none" w:sz="0" w:space="0" w:color="auto"/>
        <w:right w:val="none" w:sz="0" w:space="0" w:color="auto"/>
      </w:divBdr>
    </w:div>
    <w:div w:id="1970044650">
      <w:bodyDiv w:val="1"/>
      <w:marLeft w:val="0"/>
      <w:marRight w:val="0"/>
      <w:marTop w:val="0"/>
      <w:marBottom w:val="0"/>
      <w:divBdr>
        <w:top w:val="none" w:sz="0" w:space="0" w:color="auto"/>
        <w:left w:val="none" w:sz="0" w:space="0" w:color="auto"/>
        <w:bottom w:val="none" w:sz="0" w:space="0" w:color="auto"/>
        <w:right w:val="none" w:sz="0" w:space="0" w:color="auto"/>
      </w:divBdr>
      <w:divsChild>
        <w:div w:id="1676806468">
          <w:marLeft w:val="0"/>
          <w:marRight w:val="0"/>
          <w:marTop w:val="0"/>
          <w:marBottom w:val="0"/>
          <w:divBdr>
            <w:top w:val="none" w:sz="0" w:space="0" w:color="auto"/>
            <w:left w:val="none" w:sz="0" w:space="0" w:color="auto"/>
            <w:bottom w:val="none" w:sz="0" w:space="0" w:color="auto"/>
            <w:right w:val="none" w:sz="0" w:space="0" w:color="auto"/>
          </w:divBdr>
          <w:divsChild>
            <w:div w:id="17728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etscharena.ch/aktivitaeten/trailrunning" TargetMode="External"/><Relationship Id="rId18" Type="http://schemas.openxmlformats.org/officeDocument/2006/relationships/hyperlink" Target="http://www.aletscharena.ch/medi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letscharena.ch/aktivitaeten/klettern" TargetMode="External"/><Relationship Id="rId17" Type="http://schemas.openxmlformats.org/officeDocument/2006/relationships/hyperlink" Target="mailto:monika.koenig@aletscharena.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etscharena.ch/prospekte-download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ke.stoneman-glaciara.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aletscharena.ch/aktivitaeten/mountainbik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etscharena.ch/aktivitaeten/yoga-und-waldbade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X_Vorlagen\MS-Office%20Vorlagen\Pressetext-Vorlage-AA-DE-1.dotx" TargetMode="External"/></Relationships>
</file>

<file path=word/theme/theme1.xml><?xml version="1.0" encoding="utf-8"?>
<a:theme xmlns:a="http://schemas.openxmlformats.org/drawingml/2006/main" name="Aletsch Arena Design">
  <a:themeElements>
    <a:clrScheme name="Aletsch Arena Farben">
      <a:dk1>
        <a:srgbClr val="000000"/>
      </a:dk1>
      <a:lt1>
        <a:srgbClr val="FFFFFF"/>
      </a:lt1>
      <a:dk2>
        <a:srgbClr val="858484"/>
      </a:dk2>
      <a:lt2>
        <a:srgbClr val="CECECD"/>
      </a:lt2>
      <a:accent1>
        <a:srgbClr val="B0182B"/>
      </a:accent1>
      <a:accent2>
        <a:srgbClr val="0062A7"/>
      </a:accent2>
      <a:accent3>
        <a:srgbClr val="3D8F30"/>
      </a:accent3>
      <a:accent4>
        <a:srgbClr val="FAB200"/>
      </a:accent4>
      <a:accent5>
        <a:srgbClr val="2FADE4"/>
      </a:accent5>
      <a:accent6>
        <a:srgbClr val="D41B1C"/>
      </a:accent6>
      <a:hlink>
        <a:srgbClr val="B0182B"/>
      </a:hlink>
      <a:folHlink>
        <a:srgbClr val="0062A7"/>
      </a:folHlink>
    </a:clrScheme>
    <a:fontScheme name="Aletsch Arena Schrift">
      <a:majorFont>
        <a:latin typeface="Antenna Bold"/>
        <a:ea typeface="ＭＳ Ｐゴシック"/>
        <a:cs typeface=""/>
      </a:majorFont>
      <a:minorFont>
        <a:latin typeface="Antenna Light"/>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a14="http://schemas.microsoft.com/office/drawing/2010/main" xmlns="">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a14="http://schemas.microsoft.com/office/drawing/2010/main" xmlns="">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lnDef>
  </a:objectDefaults>
  <a:extraClrSchemeLst>
    <a:extraClrScheme>
      <a:clrScheme name="Standard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Standard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Standard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letsch Arena Design" id="{41FA83C1-85A4-4079-9760-5F3D474AD63F}" vid="{86976856-5965-4329-9AC5-D9F1CFD3E0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7DF7EBF7F48640A19C82F6C1430B9F" ma:contentTypeVersion="18" ma:contentTypeDescription="Ein neues Dokument erstellen." ma:contentTypeScope="" ma:versionID="1bf23277e00d663d3f15c88bc0de34d0">
  <xsd:schema xmlns:xsd="http://www.w3.org/2001/XMLSchema" xmlns:xs="http://www.w3.org/2001/XMLSchema" xmlns:p="http://schemas.microsoft.com/office/2006/metadata/properties" xmlns:ns2="b5f899d7-1286-4665-a82a-15e716f861b3" xmlns:ns3="48fc6a00-c22b-412f-b589-c311360a9935" targetNamespace="http://schemas.microsoft.com/office/2006/metadata/properties" ma:root="true" ma:fieldsID="9b7e431c9e580b4fea01d222af9736a2" ns2:_="" ns3:_="">
    <xsd:import namespace="b5f899d7-1286-4665-a82a-15e716f861b3"/>
    <xsd:import namespace="48fc6a00-c22b-412f-b589-c311360a99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899d7-1286-4665-a82a-15e716f86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df77f93-2256-4981-9b4f-2a25ff815d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c6a00-c22b-412f-b589-c311360a9935"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3d79faf-1030-4d6b-ab2a-f77da805ccee}" ma:internalName="TaxCatchAll" ma:showField="CatchAllData" ma:web="48fc6a00-c22b-412f-b589-c311360a9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f899d7-1286-4665-a82a-15e716f861b3">
      <Terms xmlns="http://schemas.microsoft.com/office/infopath/2007/PartnerControls"/>
    </lcf76f155ced4ddcb4097134ff3c332f>
    <TaxCatchAll xmlns="48fc6a00-c22b-412f-b589-c311360a99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5CB9B-D64C-4CE8-A8A7-1DB4E5E78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899d7-1286-4665-a82a-15e716f861b3"/>
    <ds:schemaRef ds:uri="48fc6a00-c22b-412f-b589-c311360a9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60D29-A568-4517-84D8-6A5740C49129}">
  <ds:schemaRefs>
    <ds:schemaRef ds:uri="http://schemas.openxmlformats.org/officeDocument/2006/bibliography"/>
  </ds:schemaRefs>
</ds:datastoreItem>
</file>

<file path=customXml/itemProps3.xml><?xml version="1.0" encoding="utf-8"?>
<ds:datastoreItem xmlns:ds="http://schemas.openxmlformats.org/officeDocument/2006/customXml" ds:itemID="{E88F8C4E-A480-4E47-8FBB-810A2120392E}">
  <ds:schemaRefs>
    <ds:schemaRef ds:uri="http://schemas.microsoft.com/office/2006/metadata/properties"/>
    <ds:schemaRef ds:uri="http://schemas.microsoft.com/office/infopath/2007/PartnerControls"/>
    <ds:schemaRef ds:uri="b5f899d7-1286-4665-a82a-15e716f861b3"/>
    <ds:schemaRef ds:uri="48fc6a00-c22b-412f-b589-c311360a9935"/>
  </ds:schemaRefs>
</ds:datastoreItem>
</file>

<file path=customXml/itemProps4.xml><?xml version="1.0" encoding="utf-8"?>
<ds:datastoreItem xmlns:ds="http://schemas.openxmlformats.org/officeDocument/2006/customXml" ds:itemID="{F1C6C88E-7BB8-4AA9-84FC-280341FC1D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Pressetext-Vorlage-AA-DE-1.dotx</Template>
  <TotalTime>0</TotalTime>
  <Pages>4</Pages>
  <Words>1708</Words>
  <Characters>10766</Characters>
  <Application>Microsoft Office Word</Application>
  <DocSecurity>0</DocSecurity>
  <Lines>89</Lines>
  <Paragraphs>24</Paragraphs>
  <ScaleCrop>false</ScaleCrop>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 Amacker (Aletsch Arena)</dc:creator>
  <cp:keywords/>
  <dc:description/>
  <cp:lastModifiedBy>Monika König - Aletsch Arena</cp:lastModifiedBy>
  <cp:revision>112</cp:revision>
  <cp:lastPrinted>2015-11-23T13:16:00Z</cp:lastPrinted>
  <dcterms:created xsi:type="dcterms:W3CDTF">2023-03-29T06:22:00Z</dcterms:created>
  <dcterms:modified xsi:type="dcterms:W3CDTF">2024-06-11T18:01:00Z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0x010100DF7DF7EBF7F48640A19C82F6C1430B9F</vt:lpwstr>
  </property>
  <property fmtid="{D5CDD505-2E9C-101B-9397-08002B2CF9AE}" pid="3" name="MediaServiceImageTags">
    <vt:lpwstr/>
  </property>
</Properties>
</file>