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77777777" w:rsidR="001D502B" w:rsidRDefault="001D502B" w:rsidP="001D502B">
      <w:pPr>
        <w:spacing w:line="360" w:lineRule="auto"/>
        <w:rPr>
          <w:b/>
          <w:sz w:val="20"/>
          <w:szCs w:val="20"/>
        </w:rPr>
      </w:pPr>
      <w:r>
        <w:rPr>
          <w:b/>
          <w:noProof/>
          <w:sz w:val="20"/>
          <w:szCs w:val="20"/>
        </w:rPr>
        <w:drawing>
          <wp:anchor distT="0" distB="0" distL="114300" distR="114300" simplePos="0" relativeHeight="251659264" behindDoc="1" locked="0" layoutInCell="1" allowOverlap="1" wp14:anchorId="36951E01" wp14:editId="11ACEF6C">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1D4F4868" w14:textId="77777777" w:rsidR="001D502B" w:rsidRDefault="001D502B" w:rsidP="001D502B">
      <w:pPr>
        <w:spacing w:line="360" w:lineRule="auto"/>
        <w:rPr>
          <w:b/>
          <w:sz w:val="20"/>
          <w:szCs w:val="20"/>
        </w:rPr>
      </w:pPr>
      <w:r>
        <w:rPr>
          <w:b/>
          <w:sz w:val="20"/>
          <w:szCs w:val="20"/>
        </w:rPr>
        <w:t>Pressemitteilung</w:t>
      </w:r>
    </w:p>
    <w:p w14:paraId="713BE1D7" w14:textId="09BC40E3" w:rsidR="001F61D7" w:rsidRDefault="00C92F00" w:rsidP="001F61D7">
      <w:pPr>
        <w:spacing w:line="256" w:lineRule="auto"/>
        <w:rPr>
          <w:b/>
          <w:sz w:val="28"/>
          <w:szCs w:val="28"/>
        </w:rPr>
      </w:pPr>
      <w:r w:rsidRPr="00C92F00">
        <w:rPr>
          <w:b/>
          <w:sz w:val="28"/>
          <w:szCs w:val="28"/>
        </w:rPr>
        <w:t>T</w:t>
      </w:r>
      <w:r w:rsidR="00AC66EE">
        <w:rPr>
          <w:b/>
          <w:sz w:val="28"/>
          <w:szCs w:val="28"/>
        </w:rPr>
        <w:t>op</w:t>
      </w:r>
      <w:r w:rsidRPr="00C92F00">
        <w:rPr>
          <w:b/>
          <w:sz w:val="28"/>
          <w:szCs w:val="28"/>
        </w:rPr>
        <w:t xml:space="preserve"> 5 der skurrilsten Kreuzfahrten der Welt</w:t>
      </w:r>
    </w:p>
    <w:p w14:paraId="3E5AB539" w14:textId="77777777" w:rsidR="00C92F00" w:rsidRDefault="00C92F00" w:rsidP="001D502B">
      <w:pPr>
        <w:spacing w:line="256" w:lineRule="auto"/>
        <w:rPr>
          <w:b/>
          <w:color w:val="666666"/>
          <w:sz w:val="20"/>
          <w:szCs w:val="20"/>
        </w:rPr>
      </w:pPr>
    </w:p>
    <w:p w14:paraId="6D06424F" w14:textId="530906BC" w:rsidR="00C92F00" w:rsidRDefault="00C92F00" w:rsidP="001D502B">
      <w:pPr>
        <w:rPr>
          <w:b/>
          <w:color w:val="666666"/>
          <w:sz w:val="20"/>
          <w:szCs w:val="20"/>
        </w:rPr>
      </w:pPr>
      <w:r w:rsidRPr="00C92F00">
        <w:rPr>
          <w:b/>
          <w:color w:val="666666"/>
          <w:sz w:val="20"/>
          <w:szCs w:val="20"/>
        </w:rPr>
        <w:t>Freikörperkultur</w:t>
      </w:r>
      <w:r>
        <w:rPr>
          <w:b/>
          <w:color w:val="666666"/>
          <w:sz w:val="20"/>
          <w:szCs w:val="20"/>
        </w:rPr>
        <w:t>,</w:t>
      </w:r>
      <w:r w:rsidRPr="00C92F00">
        <w:rPr>
          <w:b/>
          <w:color w:val="666666"/>
          <w:sz w:val="20"/>
          <w:szCs w:val="20"/>
        </w:rPr>
        <w:t xml:space="preserve"> Nervenkitzel</w:t>
      </w:r>
      <w:r>
        <w:rPr>
          <w:b/>
          <w:color w:val="666666"/>
          <w:sz w:val="20"/>
          <w:szCs w:val="20"/>
        </w:rPr>
        <w:t xml:space="preserve"> und</w:t>
      </w:r>
      <w:r w:rsidRPr="00C92F00">
        <w:rPr>
          <w:b/>
          <w:color w:val="666666"/>
          <w:sz w:val="20"/>
          <w:szCs w:val="20"/>
        </w:rPr>
        <w:t xml:space="preserve"> Headbangen – Themenkreuzfahrten gibt es für jede Vorliebe </w:t>
      </w:r>
    </w:p>
    <w:p w14:paraId="11C9DE5B" w14:textId="4F258258" w:rsidR="001D502B" w:rsidRDefault="001D502B" w:rsidP="001D502B">
      <w:pPr>
        <w:rPr>
          <w:b/>
          <w:color w:val="666666"/>
          <w:sz w:val="20"/>
          <w:szCs w:val="20"/>
        </w:rPr>
      </w:pPr>
      <w:r>
        <w:rPr>
          <w:b/>
          <w:color w:val="666666"/>
          <w:sz w:val="20"/>
          <w:szCs w:val="20"/>
        </w:rPr>
        <w:t xml:space="preserve"> </w:t>
      </w:r>
    </w:p>
    <w:p w14:paraId="6E4B8E22" w14:textId="48E48047" w:rsidR="00C92F00" w:rsidRDefault="001D502B" w:rsidP="00C92F00">
      <w:pPr>
        <w:shd w:val="clear" w:color="auto" w:fill="FFFFFF"/>
        <w:spacing w:line="240" w:lineRule="auto"/>
        <w:rPr>
          <w:sz w:val="20"/>
          <w:szCs w:val="20"/>
        </w:rPr>
      </w:pPr>
      <w:r w:rsidRPr="645ACF3D">
        <w:rPr>
          <w:sz w:val="20"/>
          <w:szCs w:val="20"/>
        </w:rPr>
        <w:t>Holzwickede</w:t>
      </w:r>
      <w:r w:rsidR="001F61D7">
        <w:rPr>
          <w:sz w:val="20"/>
          <w:szCs w:val="20"/>
        </w:rPr>
        <w:t xml:space="preserve">. </w:t>
      </w:r>
      <w:r w:rsidR="00C92F00">
        <w:rPr>
          <w:sz w:val="20"/>
          <w:szCs w:val="20"/>
        </w:rPr>
        <w:t xml:space="preserve">Seit genau fünf Jahren ist Captain Kreuzfahrt eine der ersten Anlaufstellen im Netz, wenn es um Kreuzfahrtexpertise geht. Auf </w:t>
      </w:r>
      <w:hyperlink r:id="rId11" w:history="1">
        <w:r w:rsidR="00C92F00" w:rsidRPr="00403FCE">
          <w:rPr>
            <w:rStyle w:val="Hyperlink"/>
            <w:sz w:val="20"/>
            <w:szCs w:val="20"/>
          </w:rPr>
          <w:t>Captain-Kreuzfahrt.de</w:t>
        </w:r>
      </w:hyperlink>
      <w:r w:rsidR="00C92F00">
        <w:rPr>
          <w:sz w:val="20"/>
          <w:szCs w:val="20"/>
        </w:rPr>
        <w:t xml:space="preserve"> werden die besten Angebote sowie Tipps und Tricks rund um Schiffsreisen veröffentlicht. Anlässlich des fünften Geburtstages geht es </w:t>
      </w:r>
      <w:r w:rsidR="00574D18">
        <w:rPr>
          <w:sz w:val="20"/>
          <w:szCs w:val="20"/>
        </w:rPr>
        <w:t>ein</w:t>
      </w:r>
      <w:r w:rsidR="00C92F00">
        <w:rPr>
          <w:sz w:val="20"/>
          <w:szCs w:val="20"/>
        </w:rPr>
        <w:t xml:space="preserve">mal nicht um die beliebtesten Routen oder Schiffe, sondern um die </w:t>
      </w:r>
      <w:r w:rsidR="00EC6D5A">
        <w:rPr>
          <w:sz w:val="20"/>
          <w:szCs w:val="20"/>
        </w:rPr>
        <w:t xml:space="preserve">fünf </w:t>
      </w:r>
      <w:r w:rsidR="00C92F00">
        <w:rPr>
          <w:sz w:val="20"/>
          <w:szCs w:val="20"/>
        </w:rPr>
        <w:t>skurrilsten und außergewöhnlichsten Kreuzfahrten der Welt.</w:t>
      </w:r>
    </w:p>
    <w:p w14:paraId="6398A9C2" w14:textId="77777777" w:rsidR="00C92F00" w:rsidRPr="0045223F" w:rsidRDefault="00C92F00" w:rsidP="00C92F00">
      <w:pPr>
        <w:shd w:val="clear" w:color="auto" w:fill="FFFFFF"/>
        <w:spacing w:line="240" w:lineRule="auto"/>
        <w:rPr>
          <w:rFonts w:eastAsia="Times New Roman"/>
          <w:color w:val="252423"/>
          <w:sz w:val="20"/>
          <w:szCs w:val="20"/>
        </w:rPr>
      </w:pPr>
    </w:p>
    <w:p w14:paraId="72B5579B" w14:textId="7319B140" w:rsidR="00C92F00" w:rsidRPr="006928F4" w:rsidRDefault="00C92F00" w:rsidP="00C92F00">
      <w:pPr>
        <w:pStyle w:val="Listenabsatz"/>
        <w:numPr>
          <w:ilvl w:val="0"/>
          <w:numId w:val="1"/>
        </w:numPr>
        <w:shd w:val="clear" w:color="auto" w:fill="FFFFFF"/>
        <w:spacing w:after="173" w:line="240" w:lineRule="auto"/>
        <w:ind w:left="284" w:hanging="284"/>
        <w:rPr>
          <w:rFonts w:ascii="Arial" w:hAnsi="Arial" w:cs="Arial"/>
          <w:sz w:val="20"/>
          <w:szCs w:val="20"/>
        </w:rPr>
      </w:pPr>
      <w:r w:rsidRPr="006928F4">
        <w:rPr>
          <w:rFonts w:ascii="Arial" w:eastAsia="Times New Roman" w:hAnsi="Arial" w:cs="Arial"/>
          <w:b/>
          <w:color w:val="252423"/>
          <w:sz w:val="20"/>
          <w:szCs w:val="20"/>
          <w:lang w:eastAsia="de-DE"/>
        </w:rPr>
        <w:t>FKK-Kreuzfahrt</w:t>
      </w:r>
      <w:r>
        <w:rPr>
          <w:rFonts w:ascii="Arial" w:eastAsia="Times New Roman" w:hAnsi="Arial" w:cs="Arial"/>
          <w:b/>
          <w:color w:val="252423"/>
          <w:sz w:val="20"/>
          <w:szCs w:val="20"/>
          <w:lang w:eastAsia="de-DE"/>
        </w:rPr>
        <w:t xml:space="preserve">: </w:t>
      </w:r>
      <w:r w:rsidRPr="006928F4">
        <w:rPr>
          <w:rFonts w:ascii="Arial" w:hAnsi="Arial" w:cs="Arial"/>
          <w:sz w:val="20"/>
          <w:szCs w:val="20"/>
        </w:rPr>
        <w:t xml:space="preserve">An Bord von FKK-Kreuzfahrten fühlen sich Fans der Freikörperkultur </w:t>
      </w:r>
      <w:r w:rsidR="00EC6D5A">
        <w:rPr>
          <w:rFonts w:ascii="Arial" w:hAnsi="Arial" w:cs="Arial"/>
          <w:sz w:val="20"/>
          <w:szCs w:val="20"/>
        </w:rPr>
        <w:t>zuhause</w:t>
      </w:r>
      <w:r w:rsidRPr="006928F4">
        <w:rPr>
          <w:rFonts w:ascii="Arial" w:hAnsi="Arial" w:cs="Arial"/>
          <w:sz w:val="20"/>
          <w:szCs w:val="20"/>
        </w:rPr>
        <w:t xml:space="preserve">! Denn während der Seereise </w:t>
      </w:r>
      <w:r w:rsidR="00E7212C">
        <w:rPr>
          <w:rFonts w:ascii="Arial" w:hAnsi="Arial" w:cs="Arial"/>
          <w:sz w:val="20"/>
          <w:szCs w:val="20"/>
        </w:rPr>
        <w:t xml:space="preserve">wird </w:t>
      </w:r>
      <w:r w:rsidRPr="006928F4">
        <w:rPr>
          <w:rFonts w:ascii="Arial" w:hAnsi="Arial" w:cs="Arial"/>
          <w:sz w:val="20"/>
          <w:szCs w:val="20"/>
        </w:rPr>
        <w:t xml:space="preserve">weitgehend auf Kleidung verzichtet. Alle Passagiere, mit Ausnahme der Crew, sind nackt. Der große Vorteil: Keine Entscheidungsschwierigkeiten bei der Outfitwahl an Bord und mehr Platz für Souvenirs im Koffer. </w:t>
      </w:r>
      <w:r w:rsidR="00DA3B8D">
        <w:rPr>
          <w:rFonts w:ascii="Arial" w:hAnsi="Arial" w:cs="Arial"/>
          <w:sz w:val="20"/>
          <w:szCs w:val="20"/>
        </w:rPr>
        <w:t xml:space="preserve">Kleidung ist </w:t>
      </w:r>
      <w:r w:rsidR="00A63437">
        <w:rPr>
          <w:rFonts w:ascii="Arial" w:hAnsi="Arial" w:cs="Arial"/>
          <w:sz w:val="20"/>
          <w:szCs w:val="20"/>
        </w:rPr>
        <w:t xml:space="preserve">dennoch </w:t>
      </w:r>
      <w:r w:rsidRPr="006928F4">
        <w:rPr>
          <w:rFonts w:ascii="Arial" w:hAnsi="Arial" w:cs="Arial"/>
          <w:sz w:val="20"/>
          <w:szCs w:val="20"/>
        </w:rPr>
        <w:t>im Speisesaal</w:t>
      </w:r>
      <w:r w:rsidR="002D02A5">
        <w:rPr>
          <w:rFonts w:ascii="Arial" w:hAnsi="Arial" w:cs="Arial"/>
          <w:sz w:val="20"/>
          <w:szCs w:val="20"/>
        </w:rPr>
        <w:t xml:space="preserve"> und</w:t>
      </w:r>
      <w:r>
        <w:rPr>
          <w:rFonts w:ascii="Arial" w:hAnsi="Arial" w:cs="Arial"/>
          <w:sz w:val="20"/>
          <w:szCs w:val="20"/>
        </w:rPr>
        <w:t xml:space="preserve"> bei </w:t>
      </w:r>
      <w:r w:rsidRPr="006928F4">
        <w:rPr>
          <w:rFonts w:ascii="Arial" w:hAnsi="Arial" w:cs="Arial"/>
          <w:sz w:val="20"/>
          <w:szCs w:val="20"/>
        </w:rPr>
        <w:t>Landausflügen</w:t>
      </w:r>
      <w:r w:rsidR="002D02A5">
        <w:rPr>
          <w:rFonts w:ascii="Arial" w:hAnsi="Arial" w:cs="Arial"/>
          <w:sz w:val="20"/>
          <w:szCs w:val="20"/>
        </w:rPr>
        <w:t>, sowie wenn das Schiff im Hafen liegt, Pflicht.</w:t>
      </w:r>
      <w:r w:rsidRPr="006928F4">
        <w:rPr>
          <w:rFonts w:ascii="Arial" w:hAnsi="Arial" w:cs="Arial"/>
          <w:sz w:val="20"/>
          <w:szCs w:val="20"/>
        </w:rPr>
        <w:t xml:space="preserve"> </w:t>
      </w:r>
    </w:p>
    <w:p w14:paraId="31EED73C" w14:textId="77777777" w:rsidR="00C92F00" w:rsidRPr="006928F4" w:rsidRDefault="00C92F00" w:rsidP="00C92F00">
      <w:pPr>
        <w:pStyle w:val="Listenabsatz"/>
        <w:shd w:val="clear" w:color="auto" w:fill="FFFFFF"/>
        <w:spacing w:after="0" w:line="240" w:lineRule="auto"/>
        <w:rPr>
          <w:rFonts w:ascii="Arial" w:eastAsia="Times New Roman" w:hAnsi="Arial" w:cs="Arial"/>
          <w:color w:val="252423"/>
          <w:sz w:val="20"/>
          <w:szCs w:val="20"/>
          <w:lang w:eastAsia="de-DE"/>
        </w:rPr>
      </w:pPr>
    </w:p>
    <w:p w14:paraId="32C3F170" w14:textId="77777777" w:rsidR="00C92F00" w:rsidRPr="00C92F00" w:rsidRDefault="00C92F00" w:rsidP="00C92F00">
      <w:pPr>
        <w:pStyle w:val="Listenabsatz"/>
        <w:numPr>
          <w:ilvl w:val="0"/>
          <w:numId w:val="1"/>
        </w:numPr>
        <w:shd w:val="clear" w:color="auto" w:fill="FFFFFF"/>
        <w:spacing w:after="0" w:line="240" w:lineRule="auto"/>
        <w:ind w:left="284" w:hanging="284"/>
        <w:rPr>
          <w:rFonts w:ascii="Arial" w:eastAsia="Times New Roman" w:hAnsi="Arial" w:cs="Arial"/>
          <w:sz w:val="20"/>
          <w:szCs w:val="20"/>
          <w:lang w:eastAsia="de-DE"/>
        </w:rPr>
      </w:pPr>
      <w:proofErr w:type="spellStart"/>
      <w:r w:rsidRPr="00C92F00">
        <w:rPr>
          <w:rFonts w:ascii="Arial" w:eastAsia="Times New Roman" w:hAnsi="Arial" w:cs="Arial"/>
          <w:b/>
          <w:sz w:val="20"/>
          <w:szCs w:val="20"/>
          <w:lang w:eastAsia="de-DE"/>
        </w:rPr>
        <w:t>Full</w:t>
      </w:r>
      <w:proofErr w:type="spellEnd"/>
      <w:r w:rsidRPr="00C92F00">
        <w:rPr>
          <w:rFonts w:ascii="Arial" w:eastAsia="Times New Roman" w:hAnsi="Arial" w:cs="Arial"/>
          <w:b/>
          <w:sz w:val="20"/>
          <w:szCs w:val="20"/>
          <w:lang w:eastAsia="de-DE"/>
        </w:rPr>
        <w:t xml:space="preserve"> </w:t>
      </w:r>
      <w:proofErr w:type="spellStart"/>
      <w:r w:rsidRPr="00C92F00">
        <w:rPr>
          <w:rFonts w:ascii="Arial" w:eastAsia="Times New Roman" w:hAnsi="Arial" w:cs="Arial"/>
          <w:b/>
          <w:sz w:val="20"/>
          <w:szCs w:val="20"/>
          <w:lang w:eastAsia="de-DE"/>
        </w:rPr>
        <w:t>Metal</w:t>
      </w:r>
      <w:proofErr w:type="spellEnd"/>
      <w:r w:rsidRPr="00C92F00">
        <w:rPr>
          <w:rFonts w:ascii="Arial" w:eastAsia="Times New Roman" w:hAnsi="Arial" w:cs="Arial"/>
          <w:b/>
          <w:sz w:val="20"/>
          <w:szCs w:val="20"/>
          <w:lang w:eastAsia="de-DE"/>
        </w:rPr>
        <w:t xml:space="preserve"> Cruise: </w:t>
      </w:r>
      <w:r w:rsidRPr="00C92F00">
        <w:rPr>
          <w:rFonts w:ascii="Arial" w:hAnsi="Arial" w:cs="Arial"/>
          <w:sz w:val="20"/>
          <w:szCs w:val="20"/>
        </w:rPr>
        <w:t xml:space="preserve">Die </w:t>
      </w:r>
      <w:proofErr w:type="spellStart"/>
      <w:r w:rsidRPr="00C92F00">
        <w:rPr>
          <w:rFonts w:ascii="Arial" w:hAnsi="Arial" w:cs="Arial"/>
          <w:sz w:val="20"/>
          <w:szCs w:val="20"/>
        </w:rPr>
        <w:t>Full</w:t>
      </w:r>
      <w:proofErr w:type="spellEnd"/>
      <w:r w:rsidRPr="00C92F00">
        <w:rPr>
          <w:rFonts w:ascii="Arial" w:hAnsi="Arial" w:cs="Arial"/>
          <w:sz w:val="20"/>
          <w:szCs w:val="20"/>
        </w:rPr>
        <w:t xml:space="preserve"> </w:t>
      </w:r>
      <w:proofErr w:type="spellStart"/>
      <w:r w:rsidRPr="00C92F00">
        <w:rPr>
          <w:rFonts w:ascii="Arial" w:hAnsi="Arial" w:cs="Arial"/>
          <w:sz w:val="20"/>
          <w:szCs w:val="20"/>
        </w:rPr>
        <w:t>Metal</w:t>
      </w:r>
      <w:proofErr w:type="spellEnd"/>
      <w:r w:rsidRPr="00C92F00">
        <w:rPr>
          <w:rFonts w:ascii="Arial" w:hAnsi="Arial" w:cs="Arial"/>
          <w:sz w:val="20"/>
          <w:szCs w:val="20"/>
        </w:rPr>
        <w:t xml:space="preserve"> Cruise ist eine der lautesten Kreuzfahrten Europas! Nach dem Motto „Wacken auf Kreuzfahrt“ kommen Heavy </w:t>
      </w:r>
      <w:proofErr w:type="spellStart"/>
      <w:r w:rsidRPr="00C92F00">
        <w:rPr>
          <w:rFonts w:ascii="Arial" w:hAnsi="Arial" w:cs="Arial"/>
          <w:sz w:val="20"/>
          <w:szCs w:val="20"/>
        </w:rPr>
        <w:t>Metal</w:t>
      </w:r>
      <w:proofErr w:type="spellEnd"/>
      <w:r w:rsidRPr="00C92F00">
        <w:rPr>
          <w:rFonts w:ascii="Arial" w:hAnsi="Arial" w:cs="Arial"/>
          <w:sz w:val="20"/>
          <w:szCs w:val="20"/>
        </w:rPr>
        <w:t xml:space="preserve"> Fans bei 120 Dezibel voll</w:t>
      </w:r>
      <w:r w:rsidRPr="00C92F00">
        <w:rPr>
          <w:rStyle w:val="Fett"/>
          <w:rFonts w:ascii="Arial" w:hAnsi="Arial" w:cs="Arial"/>
          <w:sz w:val="20"/>
          <w:szCs w:val="20"/>
        </w:rPr>
        <w:t> </w:t>
      </w:r>
      <w:r w:rsidRPr="00C92F00">
        <w:rPr>
          <w:rFonts w:ascii="Arial" w:hAnsi="Arial" w:cs="Arial"/>
          <w:sz w:val="20"/>
          <w:szCs w:val="20"/>
        </w:rPr>
        <w:t xml:space="preserve">auf ihre Kosten. Neben Auftritten der bekanntesten Bands der Szene werden unter anderem auch Comedy-Events, Karaoke-Abende und Musikworkshops angeboten. Hier schlägt das </w:t>
      </w:r>
      <w:proofErr w:type="spellStart"/>
      <w:r w:rsidRPr="00C92F00">
        <w:rPr>
          <w:rFonts w:ascii="Arial" w:hAnsi="Arial" w:cs="Arial"/>
          <w:sz w:val="20"/>
          <w:szCs w:val="20"/>
        </w:rPr>
        <w:t>Metal</w:t>
      </w:r>
      <w:proofErr w:type="spellEnd"/>
      <w:r w:rsidRPr="00C92F00">
        <w:rPr>
          <w:rFonts w:ascii="Arial" w:hAnsi="Arial" w:cs="Arial"/>
          <w:sz w:val="20"/>
          <w:szCs w:val="20"/>
        </w:rPr>
        <w:t xml:space="preserve">-Herz definitiv höher. Kein Wunder, dass die schrille Mittelmeer-Rundfahrt schnell ausgebucht ist. </w:t>
      </w:r>
    </w:p>
    <w:p w14:paraId="22122AF5" w14:textId="77777777" w:rsidR="00C92F00" w:rsidRPr="00C92F00" w:rsidRDefault="00C92F00" w:rsidP="00C92F00">
      <w:pPr>
        <w:shd w:val="clear" w:color="auto" w:fill="FFFFFF"/>
        <w:spacing w:line="240" w:lineRule="auto"/>
        <w:ind w:left="284" w:hanging="284"/>
        <w:rPr>
          <w:rFonts w:eastAsia="Times New Roman"/>
          <w:sz w:val="20"/>
          <w:szCs w:val="20"/>
        </w:rPr>
      </w:pPr>
    </w:p>
    <w:p w14:paraId="2E06C79B" w14:textId="4209910F" w:rsidR="00C92F00" w:rsidRPr="00C92F00" w:rsidRDefault="00C92F00" w:rsidP="00C92F00">
      <w:pPr>
        <w:pStyle w:val="Listenabsatz"/>
        <w:numPr>
          <w:ilvl w:val="0"/>
          <w:numId w:val="1"/>
        </w:numPr>
        <w:shd w:val="clear" w:color="auto" w:fill="FFFFFF"/>
        <w:spacing w:after="173" w:line="240" w:lineRule="auto"/>
        <w:ind w:left="284" w:hanging="284"/>
        <w:rPr>
          <w:rFonts w:ascii="Arial" w:hAnsi="Arial" w:cs="Arial"/>
          <w:sz w:val="20"/>
          <w:szCs w:val="20"/>
        </w:rPr>
      </w:pPr>
      <w:r w:rsidRPr="00C92F00">
        <w:rPr>
          <w:rFonts w:ascii="Arial" w:eastAsia="Times New Roman" w:hAnsi="Arial" w:cs="Arial"/>
          <w:b/>
          <w:sz w:val="20"/>
          <w:szCs w:val="20"/>
          <w:lang w:eastAsia="de-DE"/>
        </w:rPr>
        <w:t xml:space="preserve">Walking Dead-Kreuzfahrt: </w:t>
      </w:r>
      <w:r w:rsidRPr="00C92F00">
        <w:rPr>
          <w:rFonts w:ascii="Arial" w:hAnsi="Arial" w:cs="Arial"/>
          <w:sz w:val="20"/>
          <w:szCs w:val="20"/>
        </w:rPr>
        <w:t>Ein Traum für alle </w:t>
      </w:r>
      <w:r w:rsidRPr="00C92F00">
        <w:rPr>
          <w:rStyle w:val="Fett"/>
          <w:rFonts w:ascii="Arial" w:hAnsi="Arial" w:cs="Arial"/>
          <w:sz w:val="20"/>
          <w:szCs w:val="20"/>
        </w:rPr>
        <w:t>„The Walking Dead“-Fans geht in Erfüllung</w:t>
      </w:r>
      <w:r w:rsidRPr="00C92F00">
        <w:rPr>
          <w:rFonts w:ascii="Arial" w:hAnsi="Arial" w:cs="Arial"/>
          <w:sz w:val="20"/>
          <w:szCs w:val="20"/>
        </w:rPr>
        <w:t>: Bereits im Januar 2016 stach die erste </w:t>
      </w:r>
      <w:r w:rsidRPr="00C92F00">
        <w:rPr>
          <w:rStyle w:val="Fett"/>
          <w:rFonts w:ascii="Arial" w:hAnsi="Arial" w:cs="Arial"/>
          <w:sz w:val="20"/>
          <w:szCs w:val="20"/>
        </w:rPr>
        <w:t xml:space="preserve">Walking Dead-Kreuzfahrt </w:t>
      </w:r>
      <w:r w:rsidRPr="00C92F00">
        <w:rPr>
          <w:rFonts w:ascii="Arial" w:hAnsi="Arial" w:cs="Arial"/>
          <w:sz w:val="20"/>
          <w:szCs w:val="20"/>
        </w:rPr>
        <w:t>in See und findet seitdem jährlich statt. Schaurige Deko, gruselige Themennächte und Maskenbildner, die die Passagiere zu Zombies werden lassen – diese Kreuzfahrt ist nichts für schwache Nerven</w:t>
      </w:r>
      <w:r w:rsidR="00C27DA1">
        <w:rPr>
          <w:rFonts w:ascii="Arial" w:hAnsi="Arial" w:cs="Arial"/>
          <w:sz w:val="20"/>
          <w:szCs w:val="20"/>
        </w:rPr>
        <w:t xml:space="preserve">. </w:t>
      </w:r>
      <w:r w:rsidRPr="00C92F00">
        <w:rPr>
          <w:rFonts w:ascii="Arial" w:hAnsi="Arial" w:cs="Arial"/>
          <w:sz w:val="20"/>
          <w:szCs w:val="20"/>
        </w:rPr>
        <w:t>Mit an Bord der Horror-Fahrt</w:t>
      </w:r>
      <w:r w:rsidR="00C27DA1">
        <w:rPr>
          <w:rFonts w:ascii="Arial" w:hAnsi="Arial" w:cs="Arial"/>
          <w:sz w:val="20"/>
          <w:szCs w:val="20"/>
        </w:rPr>
        <w:t xml:space="preserve"> sind </w:t>
      </w:r>
      <w:r w:rsidRPr="00C92F00">
        <w:rPr>
          <w:rFonts w:ascii="Arial" w:hAnsi="Arial" w:cs="Arial"/>
          <w:sz w:val="20"/>
          <w:szCs w:val="20"/>
        </w:rPr>
        <w:t>Darsteller der Serie</w:t>
      </w:r>
      <w:r w:rsidR="00C27DA1">
        <w:rPr>
          <w:rFonts w:ascii="Arial" w:hAnsi="Arial" w:cs="Arial"/>
          <w:sz w:val="20"/>
          <w:szCs w:val="20"/>
        </w:rPr>
        <w:t>.</w:t>
      </w:r>
      <w:r w:rsidRPr="00C92F00">
        <w:rPr>
          <w:rFonts w:ascii="Arial" w:hAnsi="Arial" w:cs="Arial"/>
          <w:sz w:val="20"/>
          <w:szCs w:val="20"/>
        </w:rPr>
        <w:t xml:space="preserve"> Auf 2.500 Passagiere warten vier aufregende Tage inklusive Nervenkitzel und Zombie-Invasion.</w:t>
      </w:r>
    </w:p>
    <w:p w14:paraId="55244D8A" w14:textId="77777777" w:rsidR="00C92F00" w:rsidRPr="00C92F00" w:rsidRDefault="00C92F00" w:rsidP="00C92F00">
      <w:pPr>
        <w:pStyle w:val="Listenabsatz"/>
        <w:shd w:val="clear" w:color="auto" w:fill="FFFFFF"/>
        <w:spacing w:after="0" w:line="240" w:lineRule="auto"/>
        <w:ind w:left="284" w:hanging="284"/>
        <w:rPr>
          <w:rFonts w:ascii="Arial" w:hAnsi="Arial" w:cs="Arial"/>
          <w:sz w:val="20"/>
          <w:szCs w:val="20"/>
          <w:shd w:val="clear" w:color="auto" w:fill="FFFFFF"/>
        </w:rPr>
      </w:pPr>
    </w:p>
    <w:p w14:paraId="6CBF84DE" w14:textId="0ACC72CD" w:rsidR="00C92F00" w:rsidRPr="00C92F00" w:rsidRDefault="00C92F00" w:rsidP="00C92F00">
      <w:pPr>
        <w:pStyle w:val="Listenabsatz"/>
        <w:numPr>
          <w:ilvl w:val="0"/>
          <w:numId w:val="1"/>
        </w:numPr>
        <w:shd w:val="clear" w:color="auto" w:fill="FFFFFF"/>
        <w:spacing w:after="0" w:line="240" w:lineRule="auto"/>
        <w:ind w:left="284" w:hanging="284"/>
        <w:rPr>
          <w:rFonts w:ascii="Arial" w:hAnsi="Arial" w:cs="Arial"/>
          <w:sz w:val="20"/>
          <w:szCs w:val="20"/>
          <w:shd w:val="clear" w:color="auto" w:fill="FFFFFF"/>
        </w:rPr>
      </w:pPr>
      <w:r w:rsidRPr="00C92F00">
        <w:rPr>
          <w:rFonts w:ascii="Arial" w:eastAsia="Times New Roman" w:hAnsi="Arial" w:cs="Arial"/>
          <w:b/>
          <w:sz w:val="20"/>
          <w:szCs w:val="20"/>
          <w:lang w:eastAsia="de-DE"/>
        </w:rPr>
        <w:t xml:space="preserve">Titanic-Erinnerungskreuzfahrt: </w:t>
      </w:r>
      <w:r w:rsidRPr="00C92F00">
        <w:rPr>
          <w:rFonts w:ascii="Arial" w:hAnsi="Arial" w:cs="Arial"/>
          <w:sz w:val="20"/>
          <w:szCs w:val="20"/>
          <w:shd w:val="clear" w:color="auto" w:fill="FFFFFF"/>
        </w:rPr>
        <w:t>Geschmacklos oder eine geniale Geschäftsidee? Der </w:t>
      </w:r>
      <w:r w:rsidRPr="00C92F00">
        <w:rPr>
          <w:rStyle w:val="Fett"/>
          <w:rFonts w:ascii="Arial" w:hAnsi="Arial" w:cs="Arial"/>
          <w:b w:val="0"/>
          <w:sz w:val="20"/>
          <w:szCs w:val="20"/>
          <w:shd w:val="clear" w:color="auto" w:fill="FFFFFF"/>
        </w:rPr>
        <w:t>Nachbau der Titanic</w:t>
      </w:r>
      <w:r w:rsidRPr="00C92F00">
        <w:rPr>
          <w:rFonts w:ascii="Arial" w:hAnsi="Arial" w:cs="Arial"/>
          <w:sz w:val="20"/>
          <w:szCs w:val="20"/>
          <w:shd w:val="clear" w:color="auto" w:fill="FFFFFF"/>
        </w:rPr>
        <w:t> spaltet die Meinungen. Fest steht: Der Mythos der Titanic lebt neu auf und die Titanic 2 sticht voraussichtlich 20</w:t>
      </w:r>
      <w:r w:rsidR="0024710B">
        <w:rPr>
          <w:rFonts w:ascii="Arial" w:hAnsi="Arial" w:cs="Arial"/>
          <w:sz w:val="20"/>
          <w:szCs w:val="20"/>
          <w:shd w:val="clear" w:color="auto" w:fill="FFFFFF"/>
        </w:rPr>
        <w:t>20</w:t>
      </w:r>
      <w:r w:rsidRPr="00C92F00">
        <w:rPr>
          <w:rFonts w:ascii="Arial" w:hAnsi="Arial" w:cs="Arial"/>
          <w:sz w:val="20"/>
          <w:szCs w:val="20"/>
          <w:shd w:val="clear" w:color="auto" w:fill="FFFFFF"/>
        </w:rPr>
        <w:t xml:space="preserve"> in See. Für den original Titanic-Flair stellt die Reederei Kleidung aus dem Jahr 1910 für die Passagiere bereit. Sicherheit und Technologie entsprechen natürlich den Standards des 21. Jahrhunderts</w:t>
      </w:r>
      <w:r w:rsidR="007D713A">
        <w:rPr>
          <w:rFonts w:ascii="Arial" w:hAnsi="Arial" w:cs="Arial"/>
          <w:sz w:val="20"/>
          <w:szCs w:val="20"/>
          <w:shd w:val="clear" w:color="auto" w:fill="FFFFFF"/>
        </w:rPr>
        <w:t>, sodass sich das Unglück nicht wiederholt.</w:t>
      </w:r>
    </w:p>
    <w:p w14:paraId="0A591B68" w14:textId="77777777" w:rsidR="00C92F00" w:rsidRPr="00C92F00" w:rsidRDefault="00C92F00" w:rsidP="00C92F00">
      <w:pPr>
        <w:shd w:val="clear" w:color="auto" w:fill="FFFFFF"/>
        <w:spacing w:line="240" w:lineRule="auto"/>
        <w:ind w:left="284" w:hanging="284"/>
        <w:rPr>
          <w:sz w:val="20"/>
          <w:szCs w:val="20"/>
          <w:shd w:val="clear" w:color="auto" w:fill="FFFFFF"/>
        </w:rPr>
      </w:pPr>
    </w:p>
    <w:p w14:paraId="177D27D8" w14:textId="605CDD11" w:rsidR="00C92F00" w:rsidRDefault="00C92F00" w:rsidP="00C92F00">
      <w:pPr>
        <w:pStyle w:val="berschrift2"/>
        <w:numPr>
          <w:ilvl w:val="0"/>
          <w:numId w:val="1"/>
        </w:numPr>
        <w:shd w:val="clear" w:color="auto" w:fill="FFFFFF"/>
        <w:spacing w:before="0" w:beforeAutospacing="0" w:after="173" w:afterAutospacing="0"/>
        <w:ind w:left="284" w:hanging="284"/>
        <w:rPr>
          <w:rFonts w:ascii="Arial" w:eastAsiaTheme="minorHAnsi" w:hAnsi="Arial" w:cs="Arial"/>
          <w:b w:val="0"/>
          <w:sz w:val="20"/>
          <w:szCs w:val="20"/>
          <w:shd w:val="clear" w:color="auto" w:fill="FFFFFF"/>
          <w:lang w:eastAsia="en-US"/>
        </w:rPr>
      </w:pPr>
      <w:proofErr w:type="spellStart"/>
      <w:r w:rsidRPr="00C92F00">
        <w:rPr>
          <w:rFonts w:ascii="Arial" w:hAnsi="Arial" w:cs="Arial"/>
          <w:sz w:val="20"/>
          <w:szCs w:val="20"/>
        </w:rPr>
        <w:t>Ink</w:t>
      </w:r>
      <w:proofErr w:type="spellEnd"/>
      <w:r w:rsidRPr="00C92F00">
        <w:rPr>
          <w:rFonts w:ascii="Arial" w:hAnsi="Arial" w:cs="Arial"/>
          <w:sz w:val="20"/>
          <w:szCs w:val="20"/>
        </w:rPr>
        <w:t xml:space="preserve"> </w:t>
      </w:r>
      <w:proofErr w:type="spellStart"/>
      <w:r w:rsidRPr="00C92F00">
        <w:rPr>
          <w:rFonts w:ascii="Arial" w:hAnsi="Arial" w:cs="Arial"/>
          <w:sz w:val="20"/>
          <w:szCs w:val="20"/>
        </w:rPr>
        <w:t>or</w:t>
      </w:r>
      <w:proofErr w:type="spellEnd"/>
      <w:r w:rsidRPr="00C92F00">
        <w:rPr>
          <w:rFonts w:ascii="Arial" w:hAnsi="Arial" w:cs="Arial"/>
          <w:sz w:val="20"/>
          <w:szCs w:val="20"/>
        </w:rPr>
        <w:t xml:space="preserve"> </w:t>
      </w:r>
      <w:proofErr w:type="spellStart"/>
      <w:r w:rsidRPr="00C92F00">
        <w:rPr>
          <w:rFonts w:ascii="Arial" w:hAnsi="Arial" w:cs="Arial"/>
          <w:sz w:val="20"/>
          <w:szCs w:val="20"/>
        </w:rPr>
        <w:t>Swim</w:t>
      </w:r>
      <w:proofErr w:type="spellEnd"/>
      <w:r w:rsidRPr="00C92F00">
        <w:rPr>
          <w:rFonts w:ascii="Arial" w:hAnsi="Arial" w:cs="Arial"/>
          <w:sz w:val="20"/>
          <w:szCs w:val="20"/>
        </w:rPr>
        <w:t xml:space="preserve"> Tattoo Cruise: </w:t>
      </w:r>
      <w:r w:rsidRPr="00C92F00">
        <w:rPr>
          <w:rFonts w:ascii="Arial" w:eastAsiaTheme="minorHAnsi" w:hAnsi="Arial" w:cs="Arial"/>
          <w:b w:val="0"/>
          <w:sz w:val="20"/>
          <w:szCs w:val="20"/>
          <w:shd w:val="clear" w:color="auto" w:fill="FFFFFF"/>
          <w:lang w:eastAsia="en-US"/>
        </w:rPr>
        <w:t xml:space="preserve">Diese Kreuzfahrt geht buchstäblich unter die Haut! Jedes Jahr im April nimmt die </w:t>
      </w:r>
      <w:proofErr w:type="spellStart"/>
      <w:r w:rsidRPr="00C92F00">
        <w:rPr>
          <w:rFonts w:ascii="Arial" w:eastAsiaTheme="minorHAnsi" w:hAnsi="Arial" w:cs="Arial"/>
          <w:b w:val="0"/>
          <w:sz w:val="20"/>
          <w:szCs w:val="20"/>
          <w:shd w:val="clear" w:color="auto" w:fill="FFFFFF"/>
          <w:lang w:eastAsia="en-US"/>
        </w:rPr>
        <w:t>Ink</w:t>
      </w:r>
      <w:proofErr w:type="spellEnd"/>
      <w:r w:rsidRPr="00C92F00">
        <w:rPr>
          <w:rFonts w:ascii="Arial" w:eastAsiaTheme="minorHAnsi" w:hAnsi="Arial" w:cs="Arial"/>
          <w:b w:val="0"/>
          <w:sz w:val="20"/>
          <w:szCs w:val="20"/>
          <w:shd w:val="clear" w:color="auto" w:fill="FFFFFF"/>
          <w:lang w:eastAsia="en-US"/>
        </w:rPr>
        <w:t xml:space="preserve"> </w:t>
      </w:r>
      <w:proofErr w:type="spellStart"/>
      <w:r w:rsidRPr="00C92F00">
        <w:rPr>
          <w:rFonts w:ascii="Arial" w:eastAsiaTheme="minorHAnsi" w:hAnsi="Arial" w:cs="Arial"/>
          <w:b w:val="0"/>
          <w:sz w:val="20"/>
          <w:szCs w:val="20"/>
          <w:shd w:val="clear" w:color="auto" w:fill="FFFFFF"/>
          <w:lang w:eastAsia="en-US"/>
        </w:rPr>
        <w:t>or</w:t>
      </w:r>
      <w:proofErr w:type="spellEnd"/>
      <w:r w:rsidRPr="00C92F00">
        <w:rPr>
          <w:rFonts w:ascii="Arial" w:eastAsiaTheme="minorHAnsi" w:hAnsi="Arial" w:cs="Arial"/>
          <w:b w:val="0"/>
          <w:sz w:val="20"/>
          <w:szCs w:val="20"/>
          <w:shd w:val="clear" w:color="auto" w:fill="FFFFFF"/>
          <w:lang w:eastAsia="en-US"/>
        </w:rPr>
        <w:t xml:space="preserve"> </w:t>
      </w:r>
      <w:proofErr w:type="spellStart"/>
      <w:r w:rsidRPr="00C92F00">
        <w:rPr>
          <w:rFonts w:ascii="Arial" w:eastAsiaTheme="minorHAnsi" w:hAnsi="Arial" w:cs="Arial"/>
          <w:b w:val="0"/>
          <w:sz w:val="20"/>
          <w:szCs w:val="20"/>
          <w:shd w:val="clear" w:color="auto" w:fill="FFFFFF"/>
          <w:lang w:eastAsia="en-US"/>
        </w:rPr>
        <w:t>Swim</w:t>
      </w:r>
      <w:proofErr w:type="spellEnd"/>
      <w:r w:rsidRPr="00C92F00">
        <w:rPr>
          <w:rFonts w:ascii="Arial" w:eastAsiaTheme="minorHAnsi" w:hAnsi="Arial" w:cs="Arial"/>
          <w:b w:val="0"/>
          <w:sz w:val="20"/>
          <w:szCs w:val="20"/>
          <w:shd w:val="clear" w:color="auto" w:fill="FFFFFF"/>
          <w:lang w:eastAsia="en-US"/>
        </w:rPr>
        <w:t xml:space="preserve"> Tattoo Cruise Kurs auf die Karibik. Wie der Name schon erahnen lässt, können sich Passagiere an Bord nach Lust und Laune tätowieren lassen. An Bord verzieren renommierte Tattoo-Künstler die Körper mit Lieblingsmotiven. Burlesque-Shows, Tattoo </w:t>
      </w:r>
      <w:r w:rsidRPr="006928F4">
        <w:rPr>
          <w:rFonts w:ascii="Arial" w:eastAsiaTheme="minorHAnsi" w:hAnsi="Arial" w:cs="Arial"/>
          <w:b w:val="0"/>
          <w:sz w:val="20"/>
          <w:szCs w:val="20"/>
          <w:shd w:val="clear" w:color="auto" w:fill="FFFFFF"/>
          <w:lang w:eastAsia="en-US"/>
        </w:rPr>
        <w:t>Contests, Foto</w:t>
      </w:r>
      <w:r w:rsidR="00B607E6">
        <w:rPr>
          <w:rFonts w:ascii="Arial" w:eastAsiaTheme="minorHAnsi" w:hAnsi="Arial" w:cs="Arial"/>
          <w:b w:val="0"/>
          <w:sz w:val="20"/>
          <w:szCs w:val="20"/>
          <w:shd w:val="clear" w:color="auto" w:fill="FFFFFF"/>
          <w:lang w:eastAsia="en-US"/>
        </w:rPr>
        <w:t>-</w:t>
      </w:r>
      <w:r w:rsidRPr="006928F4">
        <w:rPr>
          <w:rFonts w:ascii="Arial" w:eastAsiaTheme="minorHAnsi" w:hAnsi="Arial" w:cs="Arial"/>
          <w:b w:val="0"/>
          <w:sz w:val="20"/>
          <w:szCs w:val="20"/>
          <w:shd w:val="clear" w:color="auto" w:fill="FFFFFF"/>
          <w:lang w:eastAsia="en-US"/>
        </w:rPr>
        <w:t xml:space="preserve">Shootings und vieles mehr runden die </w:t>
      </w:r>
      <w:r>
        <w:rPr>
          <w:rFonts w:ascii="Arial" w:eastAsiaTheme="minorHAnsi" w:hAnsi="Arial" w:cs="Arial"/>
          <w:b w:val="0"/>
          <w:sz w:val="20"/>
          <w:szCs w:val="20"/>
          <w:shd w:val="clear" w:color="auto" w:fill="FFFFFF"/>
          <w:lang w:eastAsia="en-US"/>
        </w:rPr>
        <w:t xml:space="preserve">viertägige </w:t>
      </w:r>
      <w:r w:rsidRPr="006928F4">
        <w:rPr>
          <w:rFonts w:ascii="Arial" w:eastAsiaTheme="minorHAnsi" w:hAnsi="Arial" w:cs="Arial"/>
          <w:b w:val="0"/>
          <w:sz w:val="20"/>
          <w:szCs w:val="20"/>
          <w:shd w:val="clear" w:color="auto" w:fill="FFFFFF"/>
          <w:lang w:eastAsia="en-US"/>
        </w:rPr>
        <w:t>Kreuzfahrt ab.</w:t>
      </w:r>
    </w:p>
    <w:p w14:paraId="2A2D6D84" w14:textId="77777777" w:rsidR="00A20896" w:rsidRDefault="00A20896" w:rsidP="00C92F00">
      <w:pPr>
        <w:pStyle w:val="berschrift2"/>
        <w:shd w:val="clear" w:color="auto" w:fill="FFFFFF"/>
        <w:spacing w:before="0" w:beforeAutospacing="0" w:after="173" w:afterAutospacing="0"/>
        <w:rPr>
          <w:rFonts w:ascii="Arial" w:eastAsiaTheme="minorHAnsi" w:hAnsi="Arial" w:cs="Arial"/>
          <w:b w:val="0"/>
          <w:sz w:val="20"/>
          <w:szCs w:val="20"/>
          <w:shd w:val="clear" w:color="auto" w:fill="FFFFFF"/>
          <w:lang w:eastAsia="en-US"/>
        </w:rPr>
      </w:pPr>
    </w:p>
    <w:p w14:paraId="1E695BF4" w14:textId="6599B0A9" w:rsidR="00C92F00" w:rsidRPr="006928F4" w:rsidRDefault="00C92F00" w:rsidP="00C92F00">
      <w:pPr>
        <w:pStyle w:val="berschrift2"/>
        <w:shd w:val="clear" w:color="auto" w:fill="FFFFFF"/>
        <w:spacing w:before="0" w:beforeAutospacing="0" w:after="173" w:afterAutospacing="0"/>
        <w:rPr>
          <w:rFonts w:ascii="Arial" w:eastAsiaTheme="minorHAnsi" w:hAnsi="Arial" w:cs="Arial"/>
          <w:b w:val="0"/>
          <w:sz w:val="20"/>
          <w:szCs w:val="20"/>
          <w:shd w:val="clear" w:color="auto" w:fill="FFFFFF"/>
          <w:lang w:eastAsia="en-US"/>
        </w:rPr>
      </w:pPr>
      <w:r>
        <w:rPr>
          <w:rFonts w:ascii="Arial" w:eastAsiaTheme="minorHAnsi" w:hAnsi="Arial" w:cs="Arial"/>
          <w:b w:val="0"/>
          <w:sz w:val="20"/>
          <w:szCs w:val="20"/>
          <w:shd w:val="clear" w:color="auto" w:fill="FFFFFF"/>
          <w:lang w:eastAsia="en-US"/>
        </w:rPr>
        <w:t xml:space="preserve">Die Auswahl an Themenkreuzfahrten ist inzwischen so groß, dass für jede Vorliebe etwas dabei </w:t>
      </w:r>
      <w:r w:rsidR="00B607E6">
        <w:rPr>
          <w:rFonts w:ascii="Arial" w:eastAsiaTheme="minorHAnsi" w:hAnsi="Arial" w:cs="Arial"/>
          <w:b w:val="0"/>
          <w:sz w:val="20"/>
          <w:szCs w:val="20"/>
          <w:shd w:val="clear" w:color="auto" w:fill="FFFFFF"/>
          <w:lang w:eastAsia="en-US"/>
        </w:rPr>
        <w:t>ist</w:t>
      </w:r>
      <w:r>
        <w:rPr>
          <w:rFonts w:ascii="Arial" w:eastAsiaTheme="minorHAnsi" w:hAnsi="Arial" w:cs="Arial"/>
          <w:b w:val="0"/>
          <w:sz w:val="20"/>
          <w:szCs w:val="20"/>
          <w:shd w:val="clear" w:color="auto" w:fill="FFFFFF"/>
          <w:lang w:eastAsia="en-US"/>
        </w:rPr>
        <w:t xml:space="preserve">. Detaillierte Informationen sowie weitere </w:t>
      </w:r>
      <w:r w:rsidR="00A20896">
        <w:rPr>
          <w:rFonts w:ascii="Arial" w:eastAsiaTheme="minorHAnsi" w:hAnsi="Arial" w:cs="Arial"/>
          <w:b w:val="0"/>
          <w:sz w:val="20"/>
          <w:szCs w:val="20"/>
          <w:shd w:val="clear" w:color="auto" w:fill="FFFFFF"/>
          <w:lang w:eastAsia="en-US"/>
        </w:rPr>
        <w:t>außergewöhnliche Kr</w:t>
      </w:r>
      <w:r>
        <w:rPr>
          <w:rFonts w:ascii="Arial" w:eastAsiaTheme="minorHAnsi" w:hAnsi="Arial" w:cs="Arial"/>
          <w:b w:val="0"/>
          <w:sz w:val="20"/>
          <w:szCs w:val="20"/>
          <w:shd w:val="clear" w:color="auto" w:fill="FFFFFF"/>
          <w:lang w:eastAsia="en-US"/>
        </w:rPr>
        <w:t xml:space="preserve">euzfahrten gibt’s auf: </w:t>
      </w:r>
      <w:hyperlink r:id="rId12" w:history="1">
        <w:r w:rsidRPr="00A95FD6">
          <w:rPr>
            <w:rStyle w:val="Hyperlink"/>
            <w:rFonts w:ascii="Arial" w:eastAsiaTheme="minorHAnsi" w:hAnsi="Arial" w:cs="Arial"/>
            <w:b w:val="0"/>
            <w:sz w:val="20"/>
            <w:szCs w:val="20"/>
            <w:shd w:val="clear" w:color="auto" w:fill="FFFFFF"/>
            <w:lang w:eastAsia="en-US"/>
          </w:rPr>
          <w:t>https://www.captain-kreuzfahrt.de/magazin/die-ungewoehnlichsten-kreuzfahrten-der-welt-114213/</w:t>
        </w:r>
      </w:hyperlink>
      <w:r>
        <w:rPr>
          <w:rFonts w:ascii="Arial" w:eastAsiaTheme="minorHAnsi" w:hAnsi="Arial" w:cs="Arial"/>
          <w:b w:val="0"/>
          <w:sz w:val="20"/>
          <w:szCs w:val="20"/>
          <w:shd w:val="clear" w:color="auto" w:fill="FFFFFF"/>
          <w:lang w:eastAsia="en-US"/>
        </w:rPr>
        <w:t xml:space="preserve"> </w:t>
      </w:r>
    </w:p>
    <w:p w14:paraId="70D69BE9" w14:textId="77777777" w:rsidR="00C92F00" w:rsidRDefault="00C92F00" w:rsidP="004F60C6">
      <w:pPr>
        <w:spacing w:line="240" w:lineRule="auto"/>
        <w:rPr>
          <w:b/>
          <w:sz w:val="18"/>
          <w:szCs w:val="20"/>
        </w:rPr>
      </w:pPr>
    </w:p>
    <w:p w14:paraId="0C3F76A4" w14:textId="474D0571" w:rsidR="004F60C6" w:rsidRPr="00C92F00" w:rsidRDefault="004F60C6" w:rsidP="004F60C6">
      <w:pPr>
        <w:spacing w:line="240" w:lineRule="auto"/>
        <w:rPr>
          <w:sz w:val="18"/>
          <w:szCs w:val="20"/>
        </w:rPr>
      </w:pPr>
      <w:r w:rsidRPr="00C92F00">
        <w:rPr>
          <w:b/>
          <w:sz w:val="18"/>
          <w:szCs w:val="20"/>
        </w:rPr>
        <w:t>Über Captain-Kreuzfahrt.de</w:t>
      </w:r>
      <w:r w:rsidRPr="00C92F00">
        <w:rPr>
          <w:b/>
          <w:sz w:val="18"/>
          <w:szCs w:val="20"/>
        </w:rPr>
        <w:br/>
      </w:r>
      <w:r w:rsidRPr="00C92F00">
        <w:rPr>
          <w:sz w:val="18"/>
          <w:szCs w:val="20"/>
        </w:rPr>
        <w:t xml:space="preserve">Mit 210.000 Besuchern pro Monat und 107.000 Facebook-Fans ist </w:t>
      </w:r>
      <w:hyperlink r:id="rId13" w:history="1">
        <w:r w:rsidRPr="00C92F00">
          <w:rPr>
            <w:rStyle w:val="Hyperlink"/>
            <w:sz w:val="18"/>
            <w:szCs w:val="20"/>
          </w:rPr>
          <w:t>Captain-Kreuzfahrt.de</w:t>
        </w:r>
      </w:hyperlink>
      <w:r w:rsidRPr="00C92F00">
        <w:rPr>
          <w:sz w:val="18"/>
          <w:szCs w:val="20"/>
        </w:rPr>
        <w:t xml:space="preserve"> eine erfolgreiche Kreuzfahrt-Webseite in Deutschland, Österreich und der Schweiz. Jeden Tag werden aktuelle Angebote, Tipps, Tricks und Trends rund um das Thema Kreuzfahrten, Schiffe, Routen und Häfen veröffentlicht. Captain Kreuzfahrt gehört zum Portfolio der UNIQ GmbH mit Sitz am Dortmunder Flughafen in Holzwickede. Das bekannteste Portal der Unternehmensgruppe ist </w:t>
      </w:r>
      <w:hyperlink r:id="rId14" w:history="1">
        <w:r w:rsidRPr="00C92F00">
          <w:rPr>
            <w:rStyle w:val="Hyperlink"/>
            <w:sz w:val="18"/>
            <w:szCs w:val="20"/>
          </w:rPr>
          <w:t>Urlaubsguru.de</w:t>
        </w:r>
      </w:hyperlink>
      <w:r w:rsidRPr="00C92F00">
        <w:rPr>
          <w:sz w:val="18"/>
          <w:szCs w:val="20"/>
        </w:rPr>
        <w:t xml:space="preserve">, das als </w:t>
      </w:r>
      <w:proofErr w:type="spellStart"/>
      <w:r w:rsidRPr="00C92F00">
        <w:rPr>
          <w:sz w:val="18"/>
          <w:szCs w:val="20"/>
        </w:rPr>
        <w:t>Holidayguru</w:t>
      </w:r>
      <w:proofErr w:type="spellEnd"/>
      <w:r w:rsidRPr="00C92F00">
        <w:rPr>
          <w:sz w:val="18"/>
          <w:szCs w:val="20"/>
        </w:rPr>
        <w:t xml:space="preserve"> auch in </w:t>
      </w:r>
      <w:r w:rsidR="0026087A" w:rsidRPr="00C92F00">
        <w:rPr>
          <w:sz w:val="18"/>
          <w:szCs w:val="20"/>
        </w:rPr>
        <w:t>neun</w:t>
      </w:r>
      <w:r w:rsidRPr="00C92F00">
        <w:rPr>
          <w:sz w:val="18"/>
          <w:szCs w:val="20"/>
        </w:rPr>
        <w:t xml:space="preserve"> weiteren Ländern erfolgreich ist.   </w:t>
      </w:r>
    </w:p>
    <w:p w14:paraId="2348B312" w14:textId="77777777" w:rsidR="001D502B" w:rsidRPr="000D6537" w:rsidRDefault="001D502B" w:rsidP="001D502B">
      <w:pPr>
        <w:spacing w:line="240" w:lineRule="auto"/>
        <w:rPr>
          <w:sz w:val="20"/>
          <w:szCs w:val="20"/>
        </w:rPr>
      </w:pPr>
    </w:p>
    <w:p w14:paraId="370A819F" w14:textId="408B6BA5" w:rsidR="001D502B" w:rsidRDefault="001D502B" w:rsidP="001D502B">
      <w:pPr>
        <w:spacing w:line="240" w:lineRule="auto"/>
        <w:rPr>
          <w:sz w:val="16"/>
          <w:szCs w:val="16"/>
        </w:rPr>
      </w:pPr>
      <w:r w:rsidRPr="1C5FBAAC">
        <w:rPr>
          <w:sz w:val="16"/>
          <w:szCs w:val="16"/>
        </w:rPr>
        <w:t xml:space="preserve">Holzwickede, </w:t>
      </w:r>
      <w:r w:rsidR="00C92F00">
        <w:rPr>
          <w:sz w:val="16"/>
          <w:szCs w:val="16"/>
        </w:rPr>
        <w:t>15</w:t>
      </w:r>
      <w:r w:rsidR="003B6B08">
        <w:rPr>
          <w:sz w:val="16"/>
          <w:szCs w:val="16"/>
        </w:rPr>
        <w:t>.</w:t>
      </w:r>
      <w:r w:rsidR="00C92F00">
        <w:rPr>
          <w:sz w:val="16"/>
          <w:szCs w:val="16"/>
        </w:rPr>
        <w:t>11</w:t>
      </w:r>
      <w:r w:rsidR="003B6B08">
        <w:rPr>
          <w:sz w:val="16"/>
          <w:szCs w:val="16"/>
        </w:rPr>
        <w:t>.2018</w:t>
      </w:r>
    </w:p>
    <w:p w14:paraId="291B8090" w14:textId="77777777" w:rsidR="001D502B" w:rsidRDefault="001D502B" w:rsidP="001D502B">
      <w:pPr>
        <w:spacing w:line="240" w:lineRule="auto"/>
        <w:rPr>
          <w:sz w:val="16"/>
          <w:szCs w:val="16"/>
        </w:rPr>
      </w:pPr>
      <w:bookmarkStart w:id="0" w:name="_GoBack"/>
    </w:p>
    <w:p w14:paraId="1F1FD8F3" w14:textId="6506FFFA"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836486">
        <w:rPr>
          <w:sz w:val="14"/>
          <w:szCs w:val="14"/>
        </w:rPr>
        <w:t>5</w:t>
      </w:r>
      <w:r w:rsidR="00C20983">
        <w:rPr>
          <w:sz w:val="14"/>
          <w:szCs w:val="14"/>
        </w:rPr>
        <w:t>1</w:t>
      </w:r>
      <w:r w:rsidR="00836486">
        <w:rPr>
          <w:sz w:val="14"/>
          <w:szCs w:val="14"/>
        </w:rPr>
        <w:t>1</w:t>
      </w:r>
      <w:r w:rsidRPr="003D4080">
        <w:rPr>
          <w:sz w:val="14"/>
          <w:szCs w:val="14"/>
        </w:rPr>
        <w:t xml:space="preserve">, </w:t>
      </w:r>
      <w:r>
        <w:rPr>
          <w:sz w:val="14"/>
          <w:szCs w:val="14"/>
        </w:rPr>
        <w:t>presse@un-iq.de</w:t>
      </w:r>
    </w:p>
    <w:p w14:paraId="5CA3B0FA" w14:textId="370B8BCE" w:rsidR="001D502B" w:rsidRDefault="001D502B" w:rsidP="001F61D7">
      <w:pPr>
        <w:spacing w:line="240" w:lineRule="auto"/>
      </w:pPr>
      <w:r>
        <w:rPr>
          <w:sz w:val="14"/>
          <w:szCs w:val="14"/>
        </w:rPr>
        <w:t>Herausgeber: UNIQ GmbH, Rhenus-Platz 2, 59439 Holzwickede, Tel. 02301 94580-0, www.un-iq.de</w:t>
      </w:r>
      <w:bookmarkEnd w:id="0"/>
    </w:p>
    <w:sectPr w:rsidR="001D502B" w:rsidSect="00B81A0A">
      <w:footerReference w:type="default" r:id="rId15"/>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0F3C1" w14:textId="77777777" w:rsidR="007A414B" w:rsidRDefault="007A414B">
      <w:pPr>
        <w:spacing w:line="240" w:lineRule="auto"/>
      </w:pPr>
      <w:r>
        <w:separator/>
      </w:r>
    </w:p>
  </w:endnote>
  <w:endnote w:type="continuationSeparator" w:id="0">
    <w:p w14:paraId="2BE8A879" w14:textId="77777777" w:rsidR="007A414B" w:rsidRDefault="007A4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1258E0C9" w:rsidR="002701C0" w:rsidRDefault="00337CA7">
    <w:pPr>
      <w:jc w:val="center"/>
    </w:pPr>
    <w:r>
      <w:rPr>
        <w:noProof/>
      </w:rPr>
      <w:drawing>
        <wp:inline distT="0" distB="0" distL="0" distR="0" wp14:anchorId="76B443CD" wp14:editId="7C9A05EE">
          <wp:extent cx="2867025" cy="55628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476" cy="5798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40E5C" w14:textId="77777777" w:rsidR="007A414B" w:rsidRDefault="007A414B">
      <w:pPr>
        <w:spacing w:line="240" w:lineRule="auto"/>
      </w:pPr>
      <w:r>
        <w:separator/>
      </w:r>
    </w:p>
  </w:footnote>
  <w:footnote w:type="continuationSeparator" w:id="0">
    <w:p w14:paraId="15FE8E5F" w14:textId="77777777" w:rsidR="007A414B" w:rsidRDefault="007A41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74D3"/>
    <w:multiLevelType w:val="hybridMultilevel"/>
    <w:tmpl w:val="2BFCAB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473C6"/>
    <w:rsid w:val="0005160C"/>
    <w:rsid w:val="00086FFC"/>
    <w:rsid w:val="00087F06"/>
    <w:rsid w:val="00094CE0"/>
    <w:rsid w:val="000A1FFF"/>
    <w:rsid w:val="000B783D"/>
    <w:rsid w:val="000D7BB3"/>
    <w:rsid w:val="00131112"/>
    <w:rsid w:val="001452F9"/>
    <w:rsid w:val="00145B3B"/>
    <w:rsid w:val="00164C5F"/>
    <w:rsid w:val="00174289"/>
    <w:rsid w:val="0017594D"/>
    <w:rsid w:val="00184989"/>
    <w:rsid w:val="00185C69"/>
    <w:rsid w:val="001A7712"/>
    <w:rsid w:val="001A7906"/>
    <w:rsid w:val="001C1D8D"/>
    <w:rsid w:val="001D502B"/>
    <w:rsid w:val="001F61D7"/>
    <w:rsid w:val="00210CDD"/>
    <w:rsid w:val="00236301"/>
    <w:rsid w:val="002459C7"/>
    <w:rsid w:val="0024710B"/>
    <w:rsid w:val="0024776A"/>
    <w:rsid w:val="0026087A"/>
    <w:rsid w:val="00266A1A"/>
    <w:rsid w:val="00294A0D"/>
    <w:rsid w:val="002A17DB"/>
    <w:rsid w:val="002B6387"/>
    <w:rsid w:val="002D02A5"/>
    <w:rsid w:val="002D73B4"/>
    <w:rsid w:val="002E751C"/>
    <w:rsid w:val="002F2982"/>
    <w:rsid w:val="00300FDF"/>
    <w:rsid w:val="00305DEF"/>
    <w:rsid w:val="00307708"/>
    <w:rsid w:val="00314A9F"/>
    <w:rsid w:val="003272B6"/>
    <w:rsid w:val="00337CA7"/>
    <w:rsid w:val="00375089"/>
    <w:rsid w:val="00395F21"/>
    <w:rsid w:val="00397A5D"/>
    <w:rsid w:val="003A41B7"/>
    <w:rsid w:val="003B6B08"/>
    <w:rsid w:val="003C573D"/>
    <w:rsid w:val="003E4EFB"/>
    <w:rsid w:val="00410153"/>
    <w:rsid w:val="004213CE"/>
    <w:rsid w:val="00425267"/>
    <w:rsid w:val="00434367"/>
    <w:rsid w:val="00451E70"/>
    <w:rsid w:val="004A28B3"/>
    <w:rsid w:val="004E5210"/>
    <w:rsid w:val="004F60C6"/>
    <w:rsid w:val="0051336F"/>
    <w:rsid w:val="00520A36"/>
    <w:rsid w:val="00523D50"/>
    <w:rsid w:val="00524E42"/>
    <w:rsid w:val="00533C93"/>
    <w:rsid w:val="00536764"/>
    <w:rsid w:val="0056089D"/>
    <w:rsid w:val="00574D18"/>
    <w:rsid w:val="00593ECA"/>
    <w:rsid w:val="005D1022"/>
    <w:rsid w:val="005E72C7"/>
    <w:rsid w:val="005F2397"/>
    <w:rsid w:val="005F4949"/>
    <w:rsid w:val="006174AC"/>
    <w:rsid w:val="00621E67"/>
    <w:rsid w:val="0065417A"/>
    <w:rsid w:val="00667019"/>
    <w:rsid w:val="00693DD5"/>
    <w:rsid w:val="006E13CA"/>
    <w:rsid w:val="007336C9"/>
    <w:rsid w:val="00737641"/>
    <w:rsid w:val="00741923"/>
    <w:rsid w:val="00765460"/>
    <w:rsid w:val="00786D6E"/>
    <w:rsid w:val="00794DF9"/>
    <w:rsid w:val="00796647"/>
    <w:rsid w:val="007A414B"/>
    <w:rsid w:val="007B4499"/>
    <w:rsid w:val="007B6E47"/>
    <w:rsid w:val="007C343A"/>
    <w:rsid w:val="007D713A"/>
    <w:rsid w:val="007E6A18"/>
    <w:rsid w:val="008017AE"/>
    <w:rsid w:val="00806ED9"/>
    <w:rsid w:val="00822A85"/>
    <w:rsid w:val="00836486"/>
    <w:rsid w:val="008442AB"/>
    <w:rsid w:val="008861D7"/>
    <w:rsid w:val="008A0FD8"/>
    <w:rsid w:val="008D6B83"/>
    <w:rsid w:val="008E2A0D"/>
    <w:rsid w:val="00905642"/>
    <w:rsid w:val="009142CB"/>
    <w:rsid w:val="00915635"/>
    <w:rsid w:val="009173B2"/>
    <w:rsid w:val="009471C8"/>
    <w:rsid w:val="009476B2"/>
    <w:rsid w:val="00954130"/>
    <w:rsid w:val="009B38E8"/>
    <w:rsid w:val="009E4F62"/>
    <w:rsid w:val="00A01061"/>
    <w:rsid w:val="00A20896"/>
    <w:rsid w:val="00A33786"/>
    <w:rsid w:val="00A60BDC"/>
    <w:rsid w:val="00A63437"/>
    <w:rsid w:val="00A771B9"/>
    <w:rsid w:val="00AA26E4"/>
    <w:rsid w:val="00AC591E"/>
    <w:rsid w:val="00AC66EE"/>
    <w:rsid w:val="00AD0CD7"/>
    <w:rsid w:val="00B13A62"/>
    <w:rsid w:val="00B14B4E"/>
    <w:rsid w:val="00B53E3C"/>
    <w:rsid w:val="00B548BE"/>
    <w:rsid w:val="00B56ACD"/>
    <w:rsid w:val="00B607E6"/>
    <w:rsid w:val="00B82131"/>
    <w:rsid w:val="00B8310F"/>
    <w:rsid w:val="00BF02BC"/>
    <w:rsid w:val="00C11F13"/>
    <w:rsid w:val="00C16E35"/>
    <w:rsid w:val="00C20983"/>
    <w:rsid w:val="00C27DA1"/>
    <w:rsid w:val="00C82D19"/>
    <w:rsid w:val="00C9068D"/>
    <w:rsid w:val="00C92F00"/>
    <w:rsid w:val="00C95298"/>
    <w:rsid w:val="00C97A33"/>
    <w:rsid w:val="00CA6149"/>
    <w:rsid w:val="00CF4161"/>
    <w:rsid w:val="00CF4591"/>
    <w:rsid w:val="00D55ED1"/>
    <w:rsid w:val="00D67A21"/>
    <w:rsid w:val="00D9201D"/>
    <w:rsid w:val="00DA3B8D"/>
    <w:rsid w:val="00DC113F"/>
    <w:rsid w:val="00DC5D32"/>
    <w:rsid w:val="00DE33A9"/>
    <w:rsid w:val="00DF1B95"/>
    <w:rsid w:val="00E23EA3"/>
    <w:rsid w:val="00E27E8A"/>
    <w:rsid w:val="00E3268A"/>
    <w:rsid w:val="00E434B0"/>
    <w:rsid w:val="00E7212C"/>
    <w:rsid w:val="00E951D8"/>
    <w:rsid w:val="00EA0D1C"/>
    <w:rsid w:val="00EB32F3"/>
    <w:rsid w:val="00EC6D5A"/>
    <w:rsid w:val="00F00B55"/>
    <w:rsid w:val="00F3159B"/>
    <w:rsid w:val="00F533A5"/>
    <w:rsid w:val="00F84477"/>
    <w:rsid w:val="00F86524"/>
    <w:rsid w:val="00F872B1"/>
    <w:rsid w:val="00FD7230"/>
    <w:rsid w:val="00FF0C1D"/>
    <w:rsid w:val="00FF3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paragraph" w:styleId="berschrift2">
    <w:name w:val="heading 2"/>
    <w:basedOn w:val="Standard"/>
    <w:link w:val="berschrift2Zchn"/>
    <w:uiPriority w:val="9"/>
    <w:qFormat/>
    <w:rsid w:val="00C92F00"/>
    <w:pPr>
      <w:spacing w:before="100" w:beforeAutospacing="1" w:after="100" w:afterAutospacing="1" w:line="240" w:lineRule="auto"/>
      <w:outlineLvl w:val="1"/>
    </w:pPr>
    <w:rPr>
      <w:rFonts w:ascii="Times New Roman" w:eastAsia="Times New Roman" w:hAnsi="Times New Roman" w:cs="Times New Roman"/>
      <w:b/>
      <w:bCs/>
      <w:sz w:val="36"/>
      <w:szCs w:val="3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customStyle="1" w:styleId="berschrift2Zchn">
    <w:name w:val="Überschrift 2 Zchn"/>
    <w:basedOn w:val="Absatz-Standardschriftart"/>
    <w:link w:val="berschrift2"/>
    <w:uiPriority w:val="9"/>
    <w:rsid w:val="00C92F00"/>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C92F00"/>
    <w:rPr>
      <w:b/>
      <w:bCs/>
    </w:rPr>
  </w:style>
  <w:style w:type="paragraph" w:styleId="Listenabsatz">
    <w:name w:val="List Paragraph"/>
    <w:basedOn w:val="Standard"/>
    <w:uiPriority w:val="34"/>
    <w:qFormat/>
    <w:rsid w:val="00C92F00"/>
    <w:pPr>
      <w:spacing w:after="160" w:line="259" w:lineRule="auto"/>
      <w:ind w:left="720"/>
      <w:contextualSpacing/>
    </w:pPr>
    <w:rPr>
      <w:rFonts w:asciiTheme="minorHAnsi" w:eastAsiaTheme="minorHAnsi" w:hAnsiTheme="minorHAnsi" w:cstheme="minorBidi"/>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ptain-kreuzfahr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ptain-kreuzfahrt.de/magazin/die-ungewoehnlichsten-kreuzfahrten-der-welt-11421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ptain-kreuzfahrt.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laubsguru.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7" ma:contentTypeDescription="Ein neues Dokument erstellen." ma:contentTypeScope="" ma:versionID="dc8314553dc5e0c8c0fa0084899add77">
  <xsd:schema xmlns:xsd="http://www.w3.org/2001/XMLSchema" xmlns:xs="http://www.w3.org/2001/XMLSchema" xmlns:p="http://schemas.microsoft.com/office/2006/metadata/properties" xmlns:ns2="93a78057-9bcd-4ffa-aaeb-7c38cf7eb22f" targetNamespace="http://schemas.microsoft.com/office/2006/metadata/properties" ma:root="true" ma:fieldsID="58b884bb31410db064b680ebbfb1e351"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2.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50ACCE-854E-4DDC-8A85-F65F40E78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5</cp:revision>
  <dcterms:created xsi:type="dcterms:W3CDTF">2018-10-29T08:35:00Z</dcterms:created>
  <dcterms:modified xsi:type="dcterms:W3CDTF">2018-10-30T13:55:00Z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