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284FCE" w14:textId="0C0DD548" w:rsidR="00451107" w:rsidRDefault="00387E12" w:rsidP="00451107">
      <w:pPr>
        <w:rPr>
          <w:rFonts w:ascii="Segoe UI" w:hAnsi="Segoe UI" w:cs="Segoe UI"/>
          <w:b/>
          <w:bCs/>
          <w:sz w:val="26"/>
          <w:szCs w:val="26"/>
        </w:rPr>
      </w:pPr>
      <w:r w:rsidRPr="00451107">
        <w:rPr>
          <w:rFonts w:ascii="Segoe UI" w:hAnsi="Segoe UI" w:cs="Segoe UI"/>
          <w:b/>
          <w:noProof/>
          <w:color w:val="FF0000"/>
          <w:sz w:val="20"/>
          <w:szCs w:val="20"/>
          <w:lang w:eastAsia="de-DE"/>
        </w:rPr>
        <w:drawing>
          <wp:anchor distT="0" distB="0" distL="114300" distR="114300" simplePos="0" relativeHeight="251659264" behindDoc="1" locked="0" layoutInCell="1" allowOverlap="1" wp14:anchorId="047CC59A" wp14:editId="53BB991A">
            <wp:simplePos x="0" y="0"/>
            <wp:positionH relativeFrom="column">
              <wp:posOffset>1257300</wp:posOffset>
            </wp:positionH>
            <wp:positionV relativeFrom="page">
              <wp:posOffset>552450</wp:posOffset>
            </wp:positionV>
            <wp:extent cx="1588135" cy="690880"/>
            <wp:effectExtent l="0" t="0" r="0" b="0"/>
            <wp:wrapTight wrapText="bothSides">
              <wp:wrapPolygon edited="0">
                <wp:start x="0" y="0"/>
                <wp:lineTo x="0" y="20846"/>
                <wp:lineTo x="21246" y="20846"/>
                <wp:lineTo x="21246" y="0"/>
                <wp:lineTo x="0" y="0"/>
              </wp:wrapPolygon>
            </wp:wrapTight>
            <wp:docPr id="1" name="Grafik 1"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8135" cy="690880"/>
                    </a:xfrm>
                    <a:prstGeom prst="rect">
                      <a:avLst/>
                    </a:prstGeom>
                  </pic:spPr>
                </pic:pic>
              </a:graphicData>
            </a:graphic>
            <wp14:sizeRelH relativeFrom="page">
              <wp14:pctWidth>0</wp14:pctWidth>
            </wp14:sizeRelH>
            <wp14:sizeRelV relativeFrom="page">
              <wp14:pctHeight>0</wp14:pctHeight>
            </wp14:sizeRelV>
          </wp:anchor>
        </w:drawing>
      </w:r>
      <w:r w:rsidR="00451107" w:rsidRPr="00451107">
        <w:rPr>
          <w:rFonts w:ascii="Segoe UI" w:hAnsi="Segoe UI" w:cs="Segoe UI"/>
          <w:b/>
          <w:bCs/>
          <w:sz w:val="20"/>
          <w:szCs w:val="20"/>
        </w:rPr>
        <w:t>Feine Formate für große Momente</w:t>
      </w:r>
      <w:r w:rsidR="00451107">
        <w:rPr>
          <w:rFonts w:ascii="Segoe UI" w:hAnsi="Segoe UI" w:cs="Segoe UI"/>
          <w:b/>
          <w:bCs/>
          <w:sz w:val="20"/>
          <w:szCs w:val="20"/>
        </w:rPr>
        <w:t xml:space="preserve"> auf Eventtour</w:t>
      </w:r>
      <w:r w:rsidR="00451107" w:rsidRPr="00451107">
        <w:rPr>
          <w:rFonts w:ascii="Segoe UI" w:hAnsi="Segoe UI" w:cs="Segoe UI"/>
          <w:sz w:val="20"/>
          <w:szCs w:val="20"/>
        </w:rPr>
        <w:br/>
      </w:r>
      <w:r w:rsidR="00451107" w:rsidRPr="00451107">
        <w:rPr>
          <w:rFonts w:ascii="Segoe UI" w:hAnsi="Segoe UI" w:cs="Segoe UI"/>
          <w:b/>
          <w:bCs/>
          <w:sz w:val="26"/>
          <w:szCs w:val="26"/>
        </w:rPr>
        <w:t xml:space="preserve">Genussauszeiten </w:t>
      </w:r>
      <w:r w:rsidR="00451107">
        <w:rPr>
          <w:rFonts w:ascii="Segoe UI" w:hAnsi="Segoe UI" w:cs="Segoe UI"/>
          <w:b/>
          <w:bCs/>
          <w:sz w:val="26"/>
          <w:szCs w:val="26"/>
        </w:rPr>
        <w:t>mit den Clubmaster Zigarillos</w:t>
      </w:r>
    </w:p>
    <w:p w14:paraId="7FB445EC" w14:textId="77777777" w:rsidR="00451107" w:rsidRPr="00451107" w:rsidRDefault="00451107" w:rsidP="00451107">
      <w:pPr>
        <w:rPr>
          <w:rFonts w:ascii="Segoe UI" w:hAnsi="Segoe UI" w:cs="Segoe UI"/>
          <w:sz w:val="26"/>
          <w:szCs w:val="26"/>
        </w:rPr>
      </w:pPr>
    </w:p>
    <w:p w14:paraId="1E8A8261" w14:textId="4B23FB74" w:rsidR="00451107" w:rsidRDefault="00451107" w:rsidP="00451107">
      <w:pPr>
        <w:rPr>
          <w:rFonts w:ascii="Segoe UI" w:hAnsi="Segoe UI" w:cs="Segoe UI"/>
          <w:sz w:val="20"/>
          <w:szCs w:val="20"/>
        </w:rPr>
      </w:pPr>
      <w:r w:rsidRPr="00451107">
        <w:rPr>
          <w:rFonts w:ascii="Segoe UI" w:hAnsi="Segoe UI" w:cs="Segoe UI"/>
          <w:sz w:val="20"/>
          <w:szCs w:val="20"/>
        </w:rPr>
        <w:t>Wenn stilvolle Klassiker, kulturelle Vielfalt und maritimes Flair aufeinandertreffen, ist Clubmaster nicht weit. Die traditionsreiche Marke für Zigarillos begleitet 2025 drei besondere Veranstaltungen als Genusspartner – und bietet dort wohldosierte Genussmomente für Kenner und Neugierige.</w:t>
      </w:r>
      <w:r w:rsidR="00085335">
        <w:rPr>
          <w:rFonts w:ascii="Segoe UI" w:hAnsi="Segoe UI" w:cs="Segoe UI"/>
          <w:sz w:val="20"/>
          <w:szCs w:val="20"/>
        </w:rPr>
        <w:t xml:space="preserve"> Im Fokus steht dieses Jahr die Clubmaster Mini Filter Iceland, das optisch und geschmacklich coole Zigarillo.</w:t>
      </w:r>
    </w:p>
    <w:p w14:paraId="094A0827" w14:textId="77777777" w:rsidR="00451107" w:rsidRPr="00451107" w:rsidRDefault="00451107" w:rsidP="00451107">
      <w:pPr>
        <w:rPr>
          <w:rFonts w:ascii="Segoe UI" w:hAnsi="Segoe UI" w:cs="Segoe UI"/>
          <w:sz w:val="20"/>
          <w:szCs w:val="20"/>
        </w:rPr>
      </w:pPr>
    </w:p>
    <w:p w14:paraId="42B89655" w14:textId="1210048B" w:rsidR="00451107" w:rsidRPr="00451107" w:rsidRDefault="00451107" w:rsidP="00BF3993">
      <w:pPr>
        <w:ind w:right="566"/>
        <w:rPr>
          <w:rFonts w:ascii="Segoe UI" w:hAnsi="Segoe UI" w:cs="Segoe UI"/>
          <w:sz w:val="20"/>
          <w:szCs w:val="20"/>
        </w:rPr>
      </w:pPr>
      <w:r w:rsidRPr="00451107">
        <w:rPr>
          <w:rFonts w:ascii="Segoe UI" w:hAnsi="Segoe UI" w:cs="Segoe UI"/>
          <w:sz w:val="20"/>
          <w:szCs w:val="20"/>
        </w:rPr>
        <w:t>Den Auftakt macht die Klassikwelt Bodensee in Friedrichshafen (2.–4. Mai 2025). Umgeben von edlem Chrom, historischen Motoren und stilvollem Design können Besucher am Clubmaster-Stand entspannen, probieren und sich über die Vielfalt der Mini Zigarillos informieren – ob aromatisch, würzig oder fein abgestimmt.</w:t>
      </w:r>
      <w:r w:rsidR="00BF3993">
        <w:rPr>
          <w:rFonts w:ascii="Segoe UI" w:hAnsi="Segoe UI" w:cs="Segoe UI"/>
          <w:sz w:val="20"/>
          <w:szCs w:val="20"/>
        </w:rPr>
        <w:t xml:space="preserve"> </w:t>
      </w:r>
      <w:r w:rsidR="00BF3993">
        <w:rPr>
          <w:rFonts w:ascii="Segoe UI" w:hAnsi="Segoe UI" w:cs="Segoe UI"/>
          <w:sz w:val="20"/>
          <w:szCs w:val="20"/>
        </w:rPr>
        <w:t>Vom 10.-11. Mai</w:t>
      </w:r>
      <w:r w:rsidR="00BF3993" w:rsidRPr="00B40251">
        <w:rPr>
          <w:rFonts w:ascii="Segoe UI" w:hAnsi="Segoe UI" w:cs="Segoe UI"/>
          <w:sz w:val="20"/>
          <w:szCs w:val="20"/>
        </w:rPr>
        <w:t xml:space="preserve"> </w:t>
      </w:r>
      <w:r w:rsidR="00BF3993">
        <w:rPr>
          <w:rFonts w:ascii="Segoe UI" w:hAnsi="Segoe UI" w:cs="Segoe UI"/>
          <w:sz w:val="20"/>
          <w:szCs w:val="20"/>
        </w:rPr>
        <w:t>finden</w:t>
      </w:r>
      <w:r w:rsidR="00BF3993" w:rsidRPr="00B40251">
        <w:rPr>
          <w:rFonts w:ascii="Segoe UI" w:hAnsi="Segoe UI" w:cs="Segoe UI"/>
          <w:sz w:val="20"/>
          <w:szCs w:val="20"/>
        </w:rPr>
        <w:t xml:space="preserve"> die Classic Days in Berlin</w:t>
      </w:r>
      <w:r w:rsidR="00BF3993">
        <w:rPr>
          <w:rFonts w:ascii="Segoe UI" w:hAnsi="Segoe UI" w:cs="Segoe UI"/>
          <w:sz w:val="20"/>
          <w:szCs w:val="20"/>
        </w:rPr>
        <w:t xml:space="preserve"> statt</w:t>
      </w:r>
      <w:r w:rsidR="00BF3993" w:rsidRPr="00B40251">
        <w:rPr>
          <w:rFonts w:ascii="Segoe UI" w:hAnsi="Segoe UI" w:cs="Segoe UI"/>
          <w:sz w:val="20"/>
          <w:szCs w:val="20"/>
        </w:rPr>
        <w:t xml:space="preserve">, </w:t>
      </w:r>
      <w:r w:rsidR="00BF3993">
        <w:rPr>
          <w:rFonts w:ascii="Segoe UI" w:hAnsi="Segoe UI" w:cs="Segoe UI"/>
          <w:sz w:val="20"/>
          <w:szCs w:val="20"/>
        </w:rPr>
        <w:t>auch hier schafft die Clubmaster genussvolle Auszeiten zwischen Klassikern der Automobilgeschichte.</w:t>
      </w:r>
    </w:p>
    <w:p w14:paraId="1EDF57D8" w14:textId="77777777" w:rsidR="00451107" w:rsidRPr="00451107" w:rsidRDefault="00451107" w:rsidP="00451107">
      <w:pPr>
        <w:rPr>
          <w:rFonts w:ascii="Segoe UI" w:hAnsi="Segoe UI" w:cs="Segoe UI"/>
          <w:sz w:val="20"/>
          <w:szCs w:val="20"/>
        </w:rPr>
      </w:pPr>
    </w:p>
    <w:p w14:paraId="3E6C2594" w14:textId="77777777" w:rsidR="00451107" w:rsidRDefault="00451107" w:rsidP="00451107">
      <w:pPr>
        <w:rPr>
          <w:rFonts w:ascii="Segoe UI" w:hAnsi="Segoe UI" w:cs="Segoe UI"/>
          <w:sz w:val="20"/>
          <w:szCs w:val="20"/>
        </w:rPr>
      </w:pPr>
      <w:r w:rsidRPr="00451107">
        <w:rPr>
          <w:rFonts w:ascii="Segoe UI" w:hAnsi="Segoe UI" w:cs="Segoe UI"/>
          <w:sz w:val="20"/>
          <w:szCs w:val="20"/>
        </w:rPr>
        <w:t xml:space="preserve">Im August folgt das Museumsuferfest Frankfurt, wo Clubmaster inmitten von Kunst, Kultur und Kulinarik kleine, feine Genussauszeiten schafft. Ideal für alle, die sich zwischen Bühnenprogramm und </w:t>
      </w:r>
      <w:proofErr w:type="spellStart"/>
      <w:r w:rsidRPr="00451107">
        <w:rPr>
          <w:rFonts w:ascii="Segoe UI" w:hAnsi="Segoe UI" w:cs="Segoe UI"/>
          <w:sz w:val="20"/>
          <w:szCs w:val="20"/>
        </w:rPr>
        <w:t>Streetfood</w:t>
      </w:r>
      <w:proofErr w:type="spellEnd"/>
      <w:r w:rsidRPr="00451107">
        <w:rPr>
          <w:rFonts w:ascii="Segoe UI" w:hAnsi="Segoe UI" w:cs="Segoe UI"/>
          <w:sz w:val="20"/>
          <w:szCs w:val="20"/>
        </w:rPr>
        <w:t xml:space="preserve"> einen stilvollen Moment der Ruhe gönnen möchten.</w:t>
      </w:r>
    </w:p>
    <w:p w14:paraId="39021FAB" w14:textId="77777777" w:rsidR="00451107" w:rsidRPr="00451107" w:rsidRDefault="00451107" w:rsidP="00451107">
      <w:pPr>
        <w:rPr>
          <w:rFonts w:ascii="Segoe UI" w:hAnsi="Segoe UI" w:cs="Segoe UI"/>
          <w:sz w:val="20"/>
          <w:szCs w:val="20"/>
        </w:rPr>
      </w:pPr>
    </w:p>
    <w:p w14:paraId="55EA6B6B" w14:textId="77777777" w:rsidR="00451107" w:rsidRDefault="00451107" w:rsidP="00451107">
      <w:pPr>
        <w:rPr>
          <w:rFonts w:ascii="Segoe UI" w:hAnsi="Segoe UI" w:cs="Segoe UI"/>
          <w:sz w:val="20"/>
          <w:szCs w:val="20"/>
        </w:rPr>
      </w:pPr>
      <w:r w:rsidRPr="00451107">
        <w:rPr>
          <w:rFonts w:ascii="Segoe UI" w:hAnsi="Segoe UI" w:cs="Segoe UI"/>
          <w:sz w:val="20"/>
          <w:szCs w:val="20"/>
        </w:rPr>
        <w:t>Zum Abschluss geht es im September nach Hamburg zu den Cruise Days – wenn der Hafen zur Bühne für Kreuzfahrtschiffe, Lichtkunst und Lifestyle wird. Auch hier heißt es bei Clubmaster: zurücklehnen, genießen und den Moment mit einem eleganten Mini Format begleiten.</w:t>
      </w:r>
    </w:p>
    <w:p w14:paraId="1FF19A99" w14:textId="77777777" w:rsidR="00451107" w:rsidRPr="00451107" w:rsidRDefault="00451107" w:rsidP="00451107">
      <w:pPr>
        <w:rPr>
          <w:rFonts w:ascii="Segoe UI" w:hAnsi="Segoe UI" w:cs="Segoe UI"/>
          <w:sz w:val="20"/>
          <w:szCs w:val="20"/>
        </w:rPr>
      </w:pPr>
    </w:p>
    <w:p w14:paraId="1D27BABF" w14:textId="3462835D" w:rsidR="00451107" w:rsidRPr="00451107" w:rsidRDefault="00451107" w:rsidP="00451107">
      <w:pPr>
        <w:rPr>
          <w:rFonts w:ascii="Segoe UI" w:hAnsi="Segoe UI" w:cs="Segoe UI"/>
          <w:sz w:val="20"/>
          <w:szCs w:val="20"/>
        </w:rPr>
      </w:pPr>
      <w:r w:rsidRPr="00451107">
        <w:rPr>
          <w:rFonts w:ascii="Segoe UI" w:hAnsi="Segoe UI" w:cs="Segoe UI"/>
          <w:sz w:val="20"/>
          <w:szCs w:val="20"/>
        </w:rPr>
        <w:t xml:space="preserve">Ob Clubmaster </w:t>
      </w:r>
      <w:r w:rsidR="00BF3993">
        <w:rPr>
          <w:rFonts w:ascii="Segoe UI" w:hAnsi="Segoe UI" w:cs="Segoe UI"/>
          <w:sz w:val="20"/>
          <w:szCs w:val="20"/>
        </w:rPr>
        <w:t xml:space="preserve">Iceland, </w:t>
      </w:r>
      <w:proofErr w:type="spellStart"/>
      <w:r w:rsidR="00BF3993">
        <w:rPr>
          <w:rFonts w:ascii="Segoe UI" w:hAnsi="Segoe UI" w:cs="Segoe UI"/>
          <w:sz w:val="20"/>
          <w:szCs w:val="20"/>
        </w:rPr>
        <w:t>Red</w:t>
      </w:r>
      <w:proofErr w:type="spellEnd"/>
      <w:r w:rsidR="00BF3993">
        <w:rPr>
          <w:rFonts w:ascii="Segoe UI" w:hAnsi="Segoe UI" w:cs="Segoe UI"/>
          <w:sz w:val="20"/>
          <w:szCs w:val="20"/>
        </w:rPr>
        <w:t xml:space="preserve"> oder Blue</w:t>
      </w:r>
      <w:r w:rsidRPr="00451107">
        <w:rPr>
          <w:rFonts w:ascii="Segoe UI" w:hAnsi="Segoe UI" w:cs="Segoe UI"/>
          <w:sz w:val="20"/>
          <w:szCs w:val="20"/>
        </w:rPr>
        <w:t xml:space="preserve"> – die </w:t>
      </w:r>
      <w:r w:rsidR="00BF3993">
        <w:rPr>
          <w:rFonts w:ascii="Segoe UI" w:hAnsi="Segoe UI" w:cs="Segoe UI"/>
          <w:sz w:val="20"/>
          <w:szCs w:val="20"/>
        </w:rPr>
        <w:t xml:space="preserve">Mini </w:t>
      </w:r>
      <w:r w:rsidRPr="00451107">
        <w:rPr>
          <w:rFonts w:ascii="Segoe UI" w:hAnsi="Segoe UI" w:cs="Segoe UI"/>
          <w:sz w:val="20"/>
          <w:szCs w:val="20"/>
        </w:rPr>
        <w:t>Zigarillos der Range überzeugen durch Qualität, Formatvielfalt und Stil. So wird aus jedem Festivalbesuch ein kleines Erlebnis für die Sinne.</w:t>
      </w:r>
    </w:p>
    <w:p w14:paraId="14774CCF" w14:textId="1FE134B0" w:rsidR="00523064" w:rsidRPr="00387E12" w:rsidRDefault="00523064" w:rsidP="00BF3993">
      <w:pPr>
        <w:tabs>
          <w:tab w:val="left" w:pos="2985"/>
        </w:tabs>
        <w:rPr>
          <w:rFonts w:ascii="Segoe UI" w:hAnsi="Segoe UI" w:cs="Segoe UI"/>
          <w:sz w:val="20"/>
          <w:szCs w:val="20"/>
        </w:rPr>
      </w:pPr>
    </w:p>
    <w:p w14:paraId="3FCA599F" w14:textId="77777777" w:rsidR="00FD4EED" w:rsidRPr="00387E12" w:rsidRDefault="00FD4EED" w:rsidP="00BE002E">
      <w:pPr>
        <w:rPr>
          <w:rFonts w:ascii="Segoe UI" w:hAnsi="Segoe UI" w:cs="Segoe UI"/>
          <w:sz w:val="20"/>
          <w:szCs w:val="20"/>
        </w:rPr>
      </w:pPr>
    </w:p>
    <w:p w14:paraId="50DCF9FC" w14:textId="77777777" w:rsidR="00FD4EED" w:rsidRPr="00387E12" w:rsidRDefault="00FD4EED" w:rsidP="00BE002E">
      <w:pPr>
        <w:rPr>
          <w:rFonts w:ascii="Segoe UI" w:hAnsi="Segoe UI" w:cs="Segoe UI"/>
          <w:sz w:val="20"/>
          <w:szCs w:val="20"/>
        </w:rPr>
      </w:pPr>
    </w:p>
    <w:p w14:paraId="486F0E7D" w14:textId="77777777" w:rsidR="00AA0B10" w:rsidRPr="009A6A90" w:rsidRDefault="00AA0B10" w:rsidP="00AA0B10">
      <w:pPr>
        <w:ind w:right="49"/>
        <w:rPr>
          <w:rFonts w:ascii="Segoe UI" w:hAnsi="Segoe UI" w:cs="Segoe UI"/>
          <w:sz w:val="20"/>
          <w:szCs w:val="20"/>
          <w:u w:val="single"/>
        </w:rPr>
      </w:pPr>
      <w:r w:rsidRPr="009A6A90">
        <w:rPr>
          <w:rFonts w:ascii="Segoe UI" w:hAnsi="Segoe UI" w:cs="Segoe UI"/>
          <w:sz w:val="20"/>
          <w:szCs w:val="20"/>
          <w:u w:val="single"/>
        </w:rPr>
        <w:t>Internetpräsenz:</w:t>
      </w:r>
    </w:p>
    <w:p w14:paraId="678BB85C" w14:textId="0FCAE50C" w:rsidR="009A6A90" w:rsidRDefault="00387E12" w:rsidP="00AA0B10">
      <w:pPr>
        <w:ind w:right="49"/>
        <w:rPr>
          <w:rFonts w:ascii="Segoe UI" w:hAnsi="Segoe UI" w:cs="Segoe UI"/>
          <w:sz w:val="20"/>
          <w:szCs w:val="20"/>
        </w:rPr>
      </w:pPr>
      <w:r>
        <w:rPr>
          <w:rFonts w:ascii="Segoe UI" w:hAnsi="Segoe UI" w:cs="Segoe UI"/>
          <w:sz w:val="20"/>
          <w:szCs w:val="20"/>
        </w:rPr>
        <w:t>clubmaster-cigarillos.de</w:t>
      </w:r>
    </w:p>
    <w:p w14:paraId="26CEA4FE" w14:textId="77777777" w:rsidR="00AA0B10" w:rsidRPr="009A6A90" w:rsidRDefault="00AA0B10" w:rsidP="00AA0B10">
      <w:pPr>
        <w:ind w:right="49"/>
        <w:rPr>
          <w:rFonts w:ascii="Segoe UI" w:hAnsi="Segoe UI" w:cs="Segoe UI"/>
          <w:sz w:val="20"/>
          <w:szCs w:val="20"/>
        </w:rPr>
      </w:pPr>
    </w:p>
    <w:p w14:paraId="609C6755" w14:textId="7119D5A9" w:rsidR="009A6A90" w:rsidRDefault="009A6A90" w:rsidP="009A6A90">
      <w:pPr>
        <w:rPr>
          <w:rFonts w:ascii="Segoe UI" w:hAnsi="Segoe UI" w:cs="Segoe UI"/>
          <w:sz w:val="20"/>
          <w:szCs w:val="20"/>
        </w:rPr>
      </w:pPr>
      <w:r w:rsidRPr="00936F10">
        <w:rPr>
          <w:rFonts w:ascii="Segoe UI" w:hAnsi="Segoe UI" w:cs="Segoe UI"/>
          <w:sz w:val="20"/>
          <w:szCs w:val="20"/>
        </w:rPr>
        <w:t xml:space="preserve">Bünde, im </w:t>
      </w:r>
      <w:r w:rsidR="00451107">
        <w:rPr>
          <w:rFonts w:ascii="Segoe UI" w:hAnsi="Segoe UI" w:cs="Segoe UI"/>
          <w:sz w:val="20"/>
          <w:szCs w:val="20"/>
        </w:rPr>
        <w:t>April 2025</w:t>
      </w:r>
    </w:p>
    <w:p w14:paraId="6B351785" w14:textId="77777777" w:rsidR="009A6A90" w:rsidRDefault="009A6A90" w:rsidP="009A6A90">
      <w:pPr>
        <w:rPr>
          <w:rFonts w:ascii="Segoe UI" w:hAnsi="Segoe UI" w:cs="Segoe UI"/>
          <w:sz w:val="20"/>
          <w:szCs w:val="20"/>
        </w:rPr>
      </w:pPr>
    </w:p>
    <w:p w14:paraId="6ED43BE1" w14:textId="77777777" w:rsidR="009A6A90" w:rsidRDefault="009A6A90" w:rsidP="009A6A90">
      <w:pPr>
        <w:rPr>
          <w:rFonts w:ascii="Segoe UI" w:hAnsi="Segoe UI" w:cs="Segoe UI"/>
          <w:sz w:val="20"/>
          <w:szCs w:val="20"/>
        </w:rPr>
      </w:pPr>
    </w:p>
    <w:p w14:paraId="5F0A1C99" w14:textId="77777777" w:rsidR="009A6A90" w:rsidRPr="00936F10" w:rsidRDefault="009A6A90" w:rsidP="009A6A90">
      <w:pPr>
        <w:rPr>
          <w:rFonts w:ascii="Segoe UI" w:hAnsi="Segoe UI" w:cs="Segoe UI"/>
          <w:b/>
          <w:sz w:val="20"/>
          <w:szCs w:val="20"/>
        </w:rPr>
      </w:pPr>
    </w:p>
    <w:p w14:paraId="21F80F26" w14:textId="77777777" w:rsidR="009A6A90" w:rsidRPr="000135F5" w:rsidRDefault="009A6A90" w:rsidP="009A6A90">
      <w:pPr>
        <w:rPr>
          <w:rFonts w:ascii="Segoe UI" w:hAnsi="Segoe UI" w:cs="Segoe UI"/>
          <w:sz w:val="20"/>
          <w:szCs w:val="20"/>
        </w:rPr>
      </w:pPr>
    </w:p>
    <w:p w14:paraId="4469D80E" w14:textId="77777777" w:rsidR="009A6A90" w:rsidRPr="00936F10" w:rsidRDefault="009A6A90" w:rsidP="009A6A90">
      <w:pPr>
        <w:rPr>
          <w:rFonts w:ascii="Segoe UI" w:hAnsi="Segoe UI" w:cs="Segoe UI"/>
          <w:sz w:val="20"/>
          <w:szCs w:val="20"/>
        </w:rPr>
      </w:pPr>
      <w:r w:rsidRPr="009A6A90">
        <w:rPr>
          <w:rFonts w:ascii="Segoe UI" w:hAnsi="Segoe UI" w:cs="Segoe UI"/>
          <w:bCs/>
          <w:sz w:val="20"/>
          <w:szCs w:val="20"/>
          <w:u w:val="single"/>
        </w:rPr>
        <w:t xml:space="preserve">Kontakt: </w:t>
      </w:r>
      <w:r w:rsidRPr="009A6A90">
        <w:rPr>
          <w:rFonts w:ascii="Segoe UI" w:hAnsi="Segoe UI" w:cs="Segoe UI"/>
          <w:bCs/>
          <w:sz w:val="20"/>
          <w:szCs w:val="20"/>
          <w:u w:val="single"/>
        </w:rPr>
        <w:br/>
      </w:r>
      <w:r w:rsidRPr="00936F10">
        <w:rPr>
          <w:rFonts w:ascii="Segoe UI" w:hAnsi="Segoe UI" w:cs="Segoe UI"/>
          <w:sz w:val="20"/>
          <w:szCs w:val="20"/>
        </w:rPr>
        <w:t>Beatriz Dirksen</w:t>
      </w:r>
      <w:r w:rsidRPr="00936F10">
        <w:rPr>
          <w:rFonts w:ascii="Segoe UI" w:hAnsi="Segoe UI" w:cs="Segoe UI"/>
          <w:sz w:val="20"/>
          <w:szCs w:val="20"/>
        </w:rPr>
        <w:br/>
      </w:r>
      <w:proofErr w:type="spellStart"/>
      <w:r w:rsidRPr="00936F10">
        <w:rPr>
          <w:rFonts w:ascii="Segoe UI" w:hAnsi="Segoe UI" w:cs="Segoe UI"/>
          <w:sz w:val="20"/>
          <w:szCs w:val="20"/>
        </w:rPr>
        <w:t>Headware</w:t>
      </w:r>
      <w:proofErr w:type="spellEnd"/>
      <w:r w:rsidRPr="00936F10">
        <w:rPr>
          <w:rFonts w:ascii="Segoe UI" w:hAnsi="Segoe UI" w:cs="Segoe UI"/>
          <w:sz w:val="20"/>
          <w:szCs w:val="20"/>
        </w:rPr>
        <w:t xml:space="preserve"> Agentur für Kommunikation GmbH</w:t>
      </w:r>
      <w:r w:rsidRPr="00936F10">
        <w:rPr>
          <w:rFonts w:ascii="Segoe UI" w:hAnsi="Segoe UI" w:cs="Segoe UI"/>
          <w:sz w:val="20"/>
          <w:szCs w:val="20"/>
        </w:rPr>
        <w:br/>
        <w:t xml:space="preserve">02244-920866 </w:t>
      </w:r>
      <w:r w:rsidRPr="00936F10">
        <w:rPr>
          <w:rFonts w:ascii="Segoe UI" w:hAnsi="Segoe UI" w:cs="Segoe UI"/>
          <w:sz w:val="20"/>
          <w:szCs w:val="20"/>
        </w:rPr>
        <w:br/>
        <w:t>b.dirksen@headware.de</w:t>
      </w:r>
    </w:p>
    <w:p w14:paraId="2B927438" w14:textId="77777777" w:rsidR="00412777" w:rsidRPr="009A6A90" w:rsidRDefault="00412777" w:rsidP="00AA0B10">
      <w:pPr>
        <w:ind w:right="566"/>
        <w:rPr>
          <w:rFonts w:ascii="Segoe UI" w:hAnsi="Segoe UI" w:cs="Segoe UI"/>
          <w:sz w:val="20"/>
          <w:szCs w:val="20"/>
        </w:rPr>
      </w:pPr>
    </w:p>
    <w:p w14:paraId="2C8147BC"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1BC739CF"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450171F2"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637D3025"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54ACF679"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0A78638A"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478F67F8"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63946FD4"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509316F2"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094EE0B4"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320F213F"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097B4F26"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5A980F70"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16952317" w14:textId="77777777" w:rsidR="00F90FF9" w:rsidRDefault="00F90FF9" w:rsidP="009A6A90">
      <w:pPr>
        <w:spacing w:before="100" w:beforeAutospacing="1" w:after="100" w:afterAutospacing="1"/>
        <w:rPr>
          <w:rFonts w:ascii="Segoe UI" w:hAnsi="Segoe UI" w:cs="Segoe UI"/>
          <w:sz w:val="20"/>
          <w:szCs w:val="20"/>
          <w:u w:val="single"/>
          <w:lang w:eastAsia="de-DE"/>
        </w:rPr>
      </w:pPr>
    </w:p>
    <w:p w14:paraId="4C48FD14" w14:textId="61004B0B" w:rsidR="00BE002E" w:rsidRPr="009A6A90" w:rsidRDefault="009A6A90" w:rsidP="009A6A90">
      <w:pPr>
        <w:spacing w:before="100" w:beforeAutospacing="1" w:after="100" w:afterAutospacing="1"/>
        <w:rPr>
          <w:rFonts w:ascii="Segoe UI" w:hAnsi="Segoe UI" w:cs="Segoe UI"/>
          <w:sz w:val="20"/>
          <w:szCs w:val="20"/>
        </w:rPr>
      </w:pPr>
      <w:r w:rsidRPr="000135F5">
        <w:rPr>
          <w:rFonts w:ascii="Segoe UI" w:hAnsi="Segoe UI" w:cs="Segoe UI"/>
          <w:sz w:val="20"/>
          <w:szCs w:val="20"/>
          <w:u w:val="single"/>
          <w:lang w:eastAsia="de-DE"/>
        </w:rPr>
        <w:t>Arnold André</w:t>
      </w:r>
      <w:r w:rsidRPr="000135F5">
        <w:rPr>
          <w:rFonts w:ascii="Segoe UI" w:hAnsi="Segoe UI" w:cs="Segoe UI"/>
          <w:sz w:val="20"/>
          <w:szCs w:val="20"/>
          <w:u w:val="single"/>
          <w:lang w:eastAsia="de-DE"/>
        </w:rPr>
        <w:br/>
      </w:r>
      <w:r w:rsidRPr="009764E3">
        <w:rPr>
          <w:rFonts w:ascii="Segoe UI"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Pr="009764E3">
        <w:rPr>
          <w:rFonts w:ascii="Segoe UI" w:hAnsi="Segoe UI" w:cs="Segoe UI"/>
          <w:sz w:val="20"/>
          <w:szCs w:val="20"/>
          <w:lang w:eastAsia="de-DE"/>
        </w:rPr>
        <w:t>Shisharillo</w:t>
      </w:r>
      <w:proofErr w:type="spellEnd"/>
      <w:r w:rsidRPr="009764E3">
        <w:rPr>
          <w:rFonts w:ascii="Segoe UI" w:hAnsi="Segoe UI" w:cs="Segoe UI"/>
          <w:sz w:val="20"/>
          <w:szCs w:val="20"/>
          <w:lang w:eastAsia="de-DE"/>
        </w:rPr>
        <w:t xml:space="preserve">, oder die hochwertigen, eigenen </w:t>
      </w:r>
      <w:proofErr w:type="spellStart"/>
      <w:r w:rsidRPr="009764E3">
        <w:rPr>
          <w:rFonts w:ascii="Segoe UI" w:hAnsi="Segoe UI" w:cs="Segoe UI"/>
          <w:sz w:val="20"/>
          <w:szCs w:val="20"/>
          <w:lang w:eastAsia="de-DE"/>
        </w:rPr>
        <w:t>Longfiller</w:t>
      </w:r>
      <w:proofErr w:type="spellEnd"/>
      <w:r w:rsidRPr="009764E3">
        <w:rPr>
          <w:rFonts w:ascii="Segoe UI" w:hAnsi="Segoe UI" w:cs="Segoe UI"/>
          <w:sz w:val="20"/>
          <w:szCs w:val="20"/>
          <w:lang w:eastAsia="de-DE"/>
        </w:rPr>
        <w:t xml:space="preserve">-Marken Carlos André, </w:t>
      </w:r>
      <w:r>
        <w:rPr>
          <w:rFonts w:ascii="Segoe UI" w:hAnsi="Segoe UI" w:cs="Segoe UI"/>
          <w:sz w:val="20"/>
          <w:szCs w:val="20"/>
          <w:lang w:eastAsia="de-DE"/>
        </w:rPr>
        <w:t xml:space="preserve">Buena Vista, </w:t>
      </w:r>
      <w:proofErr w:type="spellStart"/>
      <w:r w:rsidRPr="009764E3">
        <w:rPr>
          <w:rFonts w:ascii="Segoe UI" w:hAnsi="Segoe UI" w:cs="Segoe UI"/>
          <w:sz w:val="20"/>
          <w:szCs w:val="20"/>
          <w:lang w:eastAsia="de-DE"/>
        </w:rPr>
        <w:t>Parcero</w:t>
      </w:r>
      <w:proofErr w:type="spellEnd"/>
      <w:r>
        <w:rPr>
          <w:rFonts w:ascii="Segoe UI" w:hAnsi="Segoe UI" w:cs="Segoe UI"/>
          <w:sz w:val="20"/>
          <w:szCs w:val="20"/>
          <w:lang w:eastAsia="de-DE"/>
        </w:rPr>
        <w:t xml:space="preserve"> und </w:t>
      </w:r>
      <w:proofErr w:type="spellStart"/>
      <w:r w:rsidRPr="009764E3">
        <w:rPr>
          <w:rFonts w:ascii="Segoe UI" w:hAnsi="Segoe UI" w:cs="Segoe UI"/>
          <w:sz w:val="20"/>
          <w:szCs w:val="20"/>
          <w:lang w:eastAsia="de-DE"/>
        </w:rPr>
        <w:t>Montosa</w:t>
      </w:r>
      <w:proofErr w:type="spellEnd"/>
      <w:r w:rsidRPr="009764E3">
        <w:rPr>
          <w:rFonts w:ascii="Segoe UI"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Pr>
          <w:rFonts w:ascii="Segoe UI" w:hAnsi="Segoe UI" w:cs="Segoe UI"/>
          <w:sz w:val="20"/>
          <w:szCs w:val="20"/>
          <w:lang w:eastAsia="de-DE"/>
        </w:rPr>
        <w:t>900</w:t>
      </w:r>
      <w:r w:rsidRPr="009764E3">
        <w:rPr>
          <w:rFonts w:ascii="Segoe UI" w:hAnsi="Segoe UI" w:cs="Segoe UI"/>
          <w:sz w:val="20"/>
          <w:szCs w:val="20"/>
          <w:lang w:eastAsia="de-DE"/>
        </w:rPr>
        <w:t xml:space="preserve"> Mitarbeiter</w:t>
      </w:r>
      <w:r>
        <w:rPr>
          <w:rFonts w:ascii="Segoe UI" w:hAnsi="Segoe UI" w:cs="Segoe UI"/>
          <w:sz w:val="20"/>
          <w:szCs w:val="20"/>
          <w:lang w:eastAsia="de-DE"/>
        </w:rPr>
        <w:t>.</w:t>
      </w:r>
    </w:p>
    <w:sectPr w:rsidR="00BE002E" w:rsidRPr="009A6A90" w:rsidSect="00E43545">
      <w:pgSz w:w="11905" w:h="16837" w:code="9"/>
      <w:pgMar w:top="2835" w:right="1418" w:bottom="1134" w:left="28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011F4" w14:textId="77777777" w:rsidR="00E43545" w:rsidRDefault="00E43545">
      <w:r>
        <w:separator/>
      </w:r>
    </w:p>
  </w:endnote>
  <w:endnote w:type="continuationSeparator" w:id="0">
    <w:p w14:paraId="1D870EE3" w14:textId="77777777" w:rsidR="00E43545" w:rsidRDefault="00E4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C28D5" w14:textId="77777777" w:rsidR="00E43545" w:rsidRDefault="00E43545">
      <w:r>
        <w:separator/>
      </w:r>
    </w:p>
  </w:footnote>
  <w:footnote w:type="continuationSeparator" w:id="0">
    <w:p w14:paraId="37A68C4D" w14:textId="77777777" w:rsidR="00E43545" w:rsidRDefault="00E43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CE"/>
    <w:rsid w:val="000708E6"/>
    <w:rsid w:val="00077BCE"/>
    <w:rsid w:val="00085335"/>
    <w:rsid w:val="00091AE3"/>
    <w:rsid w:val="000941A3"/>
    <w:rsid w:val="000E7EEA"/>
    <w:rsid w:val="0012301E"/>
    <w:rsid w:val="00131831"/>
    <w:rsid w:val="001475F0"/>
    <w:rsid w:val="00157468"/>
    <w:rsid w:val="001A2AD6"/>
    <w:rsid w:val="001B7CC1"/>
    <w:rsid w:val="001E6C9C"/>
    <w:rsid w:val="0022136C"/>
    <w:rsid w:val="0026409A"/>
    <w:rsid w:val="00277C20"/>
    <w:rsid w:val="002A2FE2"/>
    <w:rsid w:val="002A3674"/>
    <w:rsid w:val="002E3979"/>
    <w:rsid w:val="00312A53"/>
    <w:rsid w:val="003245CC"/>
    <w:rsid w:val="00347523"/>
    <w:rsid w:val="003559A0"/>
    <w:rsid w:val="003643A3"/>
    <w:rsid w:val="00387E12"/>
    <w:rsid w:val="00412777"/>
    <w:rsid w:val="00451107"/>
    <w:rsid w:val="00471515"/>
    <w:rsid w:val="004927F2"/>
    <w:rsid w:val="004B5351"/>
    <w:rsid w:val="004D008E"/>
    <w:rsid w:val="004F13C8"/>
    <w:rsid w:val="004F7FC9"/>
    <w:rsid w:val="00500EFC"/>
    <w:rsid w:val="0051794C"/>
    <w:rsid w:val="00523064"/>
    <w:rsid w:val="0059791A"/>
    <w:rsid w:val="005D24F2"/>
    <w:rsid w:val="006B4F51"/>
    <w:rsid w:val="00752166"/>
    <w:rsid w:val="0075531F"/>
    <w:rsid w:val="007863EF"/>
    <w:rsid w:val="007A2184"/>
    <w:rsid w:val="007D0F76"/>
    <w:rsid w:val="008150E0"/>
    <w:rsid w:val="00860AE5"/>
    <w:rsid w:val="00871102"/>
    <w:rsid w:val="00881480"/>
    <w:rsid w:val="00885CA2"/>
    <w:rsid w:val="008C6945"/>
    <w:rsid w:val="00942320"/>
    <w:rsid w:val="00950C48"/>
    <w:rsid w:val="009631D5"/>
    <w:rsid w:val="00995D35"/>
    <w:rsid w:val="009A6A90"/>
    <w:rsid w:val="009C5E2B"/>
    <w:rsid w:val="009E65DA"/>
    <w:rsid w:val="00A44AE9"/>
    <w:rsid w:val="00A73F61"/>
    <w:rsid w:val="00AA0B10"/>
    <w:rsid w:val="00AE337C"/>
    <w:rsid w:val="00B10166"/>
    <w:rsid w:val="00B138FC"/>
    <w:rsid w:val="00BE002E"/>
    <w:rsid w:val="00BE0405"/>
    <w:rsid w:val="00BF3993"/>
    <w:rsid w:val="00C31E86"/>
    <w:rsid w:val="00C47615"/>
    <w:rsid w:val="00C737DA"/>
    <w:rsid w:val="00C73E0E"/>
    <w:rsid w:val="00CA5DA9"/>
    <w:rsid w:val="00CB2F35"/>
    <w:rsid w:val="00CB3ED9"/>
    <w:rsid w:val="00CD2E81"/>
    <w:rsid w:val="00D20E15"/>
    <w:rsid w:val="00D26C7A"/>
    <w:rsid w:val="00D33AC0"/>
    <w:rsid w:val="00D65AE6"/>
    <w:rsid w:val="00D87F47"/>
    <w:rsid w:val="00DF229A"/>
    <w:rsid w:val="00DF3A8F"/>
    <w:rsid w:val="00E43545"/>
    <w:rsid w:val="00E4466F"/>
    <w:rsid w:val="00EC32EC"/>
    <w:rsid w:val="00EE7A14"/>
    <w:rsid w:val="00EF2E25"/>
    <w:rsid w:val="00F25129"/>
    <w:rsid w:val="00F31E53"/>
    <w:rsid w:val="00F41083"/>
    <w:rsid w:val="00F51911"/>
    <w:rsid w:val="00F90FF9"/>
    <w:rsid w:val="00FA3537"/>
    <w:rsid w:val="00FA7B59"/>
    <w:rsid w:val="00FD4EED"/>
    <w:rsid w:val="00FF7A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380F01"/>
  <w15:chartTrackingRefBased/>
  <w15:docId w15:val="{F5057B2F-6584-4086-80FF-A476F45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Arial Unicode MS"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1A2AD6"/>
    <w:rPr>
      <w:rFonts w:ascii="Tahoma" w:hAnsi="Tahoma" w:cs="Tahoma"/>
      <w:sz w:val="16"/>
      <w:szCs w:val="16"/>
    </w:rPr>
  </w:style>
  <w:style w:type="paragraph" w:styleId="HTMLVorformatiert">
    <w:name w:val="HTML Preformatted"/>
    <w:basedOn w:val="Standard"/>
    <w:link w:val="HTMLVorformatiertZchn"/>
    <w:uiPriority w:val="99"/>
    <w:unhideWhenUsed/>
    <w:rsid w:val="00AA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de-DE"/>
    </w:rPr>
  </w:style>
  <w:style w:type="character" w:customStyle="1" w:styleId="HTMLVorformatiertZchn">
    <w:name w:val="HTML Vorformatiert Zchn"/>
    <w:link w:val="HTMLVorformatiert"/>
    <w:uiPriority w:val="99"/>
    <w:rsid w:val="00AA0B10"/>
    <w:rPr>
      <w:rFonts w:ascii="Courier New" w:hAnsi="Courier New" w:cs="Courier New"/>
    </w:rPr>
  </w:style>
  <w:style w:type="paragraph" w:styleId="StandardWeb">
    <w:name w:val="Normal (Web)"/>
    <w:basedOn w:val="Standard"/>
    <w:uiPriority w:val="99"/>
    <w:unhideWhenUsed/>
    <w:rsid w:val="00AA0B10"/>
    <w:pPr>
      <w:suppressAutoHyphens w:val="0"/>
      <w:spacing w:before="100" w:beforeAutospacing="1" w:after="100" w:afterAutospacing="1"/>
    </w:pPr>
    <w:rPr>
      <w:color w:val="000000"/>
      <w:lang w:eastAsia="de-DE"/>
    </w:rPr>
  </w:style>
  <w:style w:type="character" w:styleId="Hyperlink">
    <w:name w:val="Hyperlink"/>
    <w:rsid w:val="00412777"/>
    <w:rPr>
      <w:color w:val="0000FF"/>
      <w:u w:val="single"/>
    </w:rPr>
  </w:style>
  <w:style w:type="character" w:styleId="NichtaufgelsteErwhnung">
    <w:name w:val="Unresolved Mention"/>
    <w:uiPriority w:val="99"/>
    <w:semiHidden/>
    <w:unhideWhenUsed/>
    <w:rsid w:val="009A6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60409">
      <w:bodyDiv w:val="1"/>
      <w:marLeft w:val="0"/>
      <w:marRight w:val="0"/>
      <w:marTop w:val="0"/>
      <w:marBottom w:val="0"/>
      <w:divBdr>
        <w:top w:val="none" w:sz="0" w:space="0" w:color="auto"/>
        <w:left w:val="none" w:sz="0" w:space="0" w:color="auto"/>
        <w:bottom w:val="none" w:sz="0" w:space="0" w:color="auto"/>
        <w:right w:val="none" w:sz="0" w:space="0" w:color="auto"/>
      </w:divBdr>
    </w:div>
    <w:div w:id="899560502">
      <w:bodyDiv w:val="1"/>
      <w:marLeft w:val="0"/>
      <w:marRight w:val="0"/>
      <w:marTop w:val="0"/>
      <w:marBottom w:val="0"/>
      <w:divBdr>
        <w:top w:val="none" w:sz="0" w:space="0" w:color="auto"/>
        <w:left w:val="none" w:sz="0" w:space="0" w:color="auto"/>
        <w:bottom w:val="none" w:sz="0" w:space="0" w:color="auto"/>
        <w:right w:val="none" w:sz="0" w:space="0" w:color="auto"/>
      </w:divBdr>
      <w:divsChild>
        <w:div w:id="265313051">
          <w:marLeft w:val="0"/>
          <w:marRight w:val="0"/>
          <w:marTop w:val="0"/>
          <w:marBottom w:val="0"/>
          <w:divBdr>
            <w:top w:val="none" w:sz="0" w:space="0" w:color="auto"/>
            <w:left w:val="none" w:sz="0" w:space="0" w:color="auto"/>
            <w:bottom w:val="none" w:sz="0" w:space="0" w:color="auto"/>
            <w:right w:val="none" w:sz="0" w:space="0" w:color="auto"/>
          </w:divBdr>
        </w:div>
        <w:div w:id="644745071">
          <w:marLeft w:val="0"/>
          <w:marRight w:val="0"/>
          <w:marTop w:val="0"/>
          <w:marBottom w:val="0"/>
          <w:divBdr>
            <w:top w:val="none" w:sz="0" w:space="0" w:color="auto"/>
            <w:left w:val="none" w:sz="0" w:space="0" w:color="auto"/>
            <w:bottom w:val="none" w:sz="0" w:space="0" w:color="auto"/>
            <w:right w:val="none" w:sz="0" w:space="0" w:color="auto"/>
          </w:divBdr>
        </w:div>
        <w:div w:id="836699948">
          <w:marLeft w:val="0"/>
          <w:marRight w:val="0"/>
          <w:marTop w:val="0"/>
          <w:marBottom w:val="0"/>
          <w:divBdr>
            <w:top w:val="none" w:sz="0" w:space="0" w:color="auto"/>
            <w:left w:val="none" w:sz="0" w:space="0" w:color="auto"/>
            <w:bottom w:val="none" w:sz="0" w:space="0" w:color="auto"/>
            <w:right w:val="none" w:sz="0" w:space="0" w:color="auto"/>
          </w:divBdr>
        </w:div>
        <w:div w:id="1764449855">
          <w:marLeft w:val="0"/>
          <w:marRight w:val="0"/>
          <w:marTop w:val="0"/>
          <w:marBottom w:val="0"/>
          <w:divBdr>
            <w:top w:val="none" w:sz="0" w:space="0" w:color="auto"/>
            <w:left w:val="none" w:sz="0" w:space="0" w:color="auto"/>
            <w:bottom w:val="none" w:sz="0" w:space="0" w:color="auto"/>
            <w:right w:val="none" w:sz="0" w:space="0" w:color="auto"/>
          </w:divBdr>
          <w:divsChild>
            <w:div w:id="11362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410">
      <w:bodyDiv w:val="1"/>
      <w:marLeft w:val="0"/>
      <w:marRight w:val="0"/>
      <w:marTop w:val="0"/>
      <w:marBottom w:val="0"/>
      <w:divBdr>
        <w:top w:val="none" w:sz="0" w:space="0" w:color="auto"/>
        <w:left w:val="none" w:sz="0" w:space="0" w:color="auto"/>
        <w:bottom w:val="none" w:sz="0" w:space="0" w:color="auto"/>
        <w:right w:val="none" w:sz="0" w:space="0" w:color="auto"/>
      </w:divBdr>
    </w:div>
    <w:div w:id="1702320327">
      <w:bodyDiv w:val="1"/>
      <w:marLeft w:val="0"/>
      <w:marRight w:val="0"/>
      <w:marTop w:val="0"/>
      <w:marBottom w:val="0"/>
      <w:divBdr>
        <w:top w:val="none" w:sz="0" w:space="0" w:color="auto"/>
        <w:left w:val="none" w:sz="0" w:space="0" w:color="auto"/>
        <w:bottom w:val="none" w:sz="0" w:space="0" w:color="auto"/>
        <w:right w:val="none" w:sz="0" w:space="0" w:color="auto"/>
      </w:divBdr>
    </w:div>
    <w:div w:id="1910652204">
      <w:bodyDiv w:val="1"/>
      <w:marLeft w:val="0"/>
      <w:marRight w:val="0"/>
      <w:marTop w:val="0"/>
      <w:marBottom w:val="0"/>
      <w:divBdr>
        <w:top w:val="none" w:sz="0" w:space="0" w:color="auto"/>
        <w:left w:val="none" w:sz="0" w:space="0" w:color="auto"/>
        <w:bottom w:val="none" w:sz="0" w:space="0" w:color="auto"/>
        <w:right w:val="none" w:sz="0" w:space="0" w:color="auto"/>
      </w:divBdr>
    </w:div>
    <w:div w:id="19599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Mögliche Heads:</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Mögliche Heads:</dc:title>
  <dc:subject/>
  <dc:creator>arians derix</dc:creator>
  <cp:keywords/>
  <cp:lastModifiedBy>Beatriz Dirksen</cp:lastModifiedBy>
  <cp:revision>5</cp:revision>
  <cp:lastPrinted>2024-08-14T07:25:00Z</cp:lastPrinted>
  <dcterms:created xsi:type="dcterms:W3CDTF">2025-04-08T08:46:00Z</dcterms:created>
  <dcterms:modified xsi:type="dcterms:W3CDTF">2025-04-09T11:01:00Z</dcterms:modified>
</cp:coreProperties>
</file>