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32C71" w:rsidRPr="00792252" w:rsidRDefault="00732C71" w:rsidP="00944EFE">
      <w:pPr>
        <w:pStyle w:val="Titel"/>
        <w:spacing w:line="300" w:lineRule="atLeast"/>
      </w:pPr>
      <w:r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DED37" wp14:editId="01324415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C71" w:rsidRDefault="00A160B4" w:rsidP="00732C71">
                            <w:r>
                              <w:t>17. Mai</w:t>
                            </w:r>
                            <w:r w:rsidR="00732C71"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" stroked="f">
                <v:textbox>
                  <w:txbxContent>
                    <w:p w:rsidR="00732C71" w:rsidRDefault="00A160B4" w:rsidP="00732C71">
                      <w:r>
                        <w:t>17. Mai</w:t>
                      </w:r>
                      <w:r w:rsidR="00732C71"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</w:rPr>
        <w:drawing>
          <wp:anchor distT="0" distB="0" distL="114300" distR="114300" simplePos="0" relativeHeight="251661312" behindDoc="0" locked="0" layoutInCell="1" allowOverlap="1" wp14:anchorId="7A5C6767" wp14:editId="45F7E08A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85B">
        <w:t xml:space="preserve">Verkehrswendebüro </w:t>
      </w:r>
      <w:r w:rsidR="00785D77">
        <w:t>bietet</w:t>
      </w:r>
      <w:r w:rsidR="0047685B">
        <w:t xml:space="preserve"> </w:t>
      </w:r>
      <w:r w:rsidR="006A3309">
        <w:t>Impulse</w:t>
      </w:r>
      <w:r w:rsidR="0047685B">
        <w:t xml:space="preserve"> </w:t>
      </w:r>
      <w:r w:rsidR="006A3309">
        <w:t>für</w:t>
      </w:r>
      <w:r w:rsidR="0047685B">
        <w:t xml:space="preserve"> die </w:t>
      </w:r>
      <w:r w:rsidR="006A3309">
        <w:t xml:space="preserve">kommunale </w:t>
      </w:r>
      <w:r w:rsidR="0047685B">
        <w:t>Praxis</w:t>
      </w:r>
    </w:p>
    <w:p w:rsidR="00732C71" w:rsidRPr="00BF12CE" w:rsidRDefault="0047685B" w:rsidP="00944EFE">
      <w:pPr>
        <w:pStyle w:val="2bold"/>
        <w:spacing w:line="300" w:lineRule="atLeast"/>
        <w:rPr>
          <w:rStyle w:val="TitelZchn"/>
          <w:b/>
          <w:bCs w:val="0"/>
          <w:sz w:val="20"/>
        </w:rPr>
      </w:pPr>
      <w:r>
        <w:t xml:space="preserve">DBU-Online-Salon zu </w:t>
      </w:r>
      <w:r w:rsidR="006A3309">
        <w:t xml:space="preserve">nachhaltiger </w:t>
      </w:r>
      <w:r>
        <w:t>Mobilität</w:t>
      </w:r>
    </w:p>
    <w:p w:rsidR="00B72A5D" w:rsidRDefault="00732C71" w:rsidP="00B72A5D">
      <w:pPr>
        <w:pStyle w:val="Textbold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41E1A68F" wp14:editId="08BF9EEF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82.6pt;margin-top:26.4pt;width:189.35pt;height:50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" o:allowincell="f" o:allowoverlap="f" fillcolor="white [3212]" stroked="f">
                <v:textbox>
                  <w:txbxContent>
                    <w:p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72A5D" w:rsidRPr="006A20BD">
        <w:t>Osnabrück</w:t>
      </w:r>
      <w:r w:rsidR="00B72A5D">
        <w:t xml:space="preserve">. </w:t>
      </w:r>
      <w:r w:rsidR="00591A46">
        <w:t>G</w:t>
      </w:r>
      <w:r w:rsidR="00422CF1">
        <w:t>roßes Sorgenkind beim Klimaschutz</w:t>
      </w:r>
      <w:r w:rsidR="00A15BEC">
        <w:t xml:space="preserve"> ist d</w:t>
      </w:r>
      <w:r w:rsidR="00274503">
        <w:t>er Verkehrssektor</w:t>
      </w:r>
      <w:r w:rsidR="00A15BEC">
        <w:t>: Er</w:t>
      </w:r>
      <w:r w:rsidR="00274503">
        <w:t xml:space="preserve"> </w:t>
      </w:r>
      <w:r w:rsidR="00274503" w:rsidRPr="00274503">
        <w:t xml:space="preserve">stellt Kommunen zunehmend vor Probleme. Neue Strategien und Anpassungen an die </w:t>
      </w:r>
      <w:r w:rsidR="00274503">
        <w:t xml:space="preserve">Mobilität </w:t>
      </w:r>
      <w:r w:rsidR="00274503" w:rsidRPr="00274503">
        <w:t>sind gefragt. Wie diese Gemeinschaftsaufgabe gelöst werden kann, und welche positiven Beispiele es bereits gibt, diskutiert morgen (</w:t>
      </w:r>
      <w:r w:rsidR="00274503">
        <w:t>Dienstag</w:t>
      </w:r>
      <w:r w:rsidR="00274503" w:rsidRPr="00274503">
        <w:t xml:space="preserve">) die Deutsche Bundesstiftung Umwelt (DBU) mit Fachleuten aus </w:t>
      </w:r>
      <w:r w:rsidR="00CA253B">
        <w:t xml:space="preserve">Politik, </w:t>
      </w:r>
      <w:r w:rsidR="00274503" w:rsidRPr="00274503">
        <w:t xml:space="preserve">Wissenschaft und Praxis in ihrer Reihe </w:t>
      </w:r>
      <w:proofErr w:type="spellStart"/>
      <w:r w:rsidR="00274503" w:rsidRPr="00274503">
        <w:t>DBUdigi</w:t>
      </w:r>
      <w:r w:rsidR="00422CF1">
        <w:t>tal</w:t>
      </w:r>
      <w:proofErr w:type="spellEnd"/>
      <w:r w:rsidR="00422CF1">
        <w:t>. Der Titel des Online-Salon</w:t>
      </w:r>
      <w:r w:rsidR="0041268C">
        <w:t>s</w:t>
      </w:r>
      <w:r w:rsidR="00422CF1">
        <w:t xml:space="preserve"> von 16.30 bis 18</w:t>
      </w:r>
      <w:r w:rsidR="00274503" w:rsidRPr="00274503">
        <w:t xml:space="preserve"> Uhr: „</w:t>
      </w:r>
      <w:r w:rsidR="00422CF1" w:rsidRPr="00422CF1">
        <w:t xml:space="preserve">Mobilität </w:t>
      </w:r>
      <w:r w:rsidR="00101FA4">
        <w:t>–</w:t>
      </w:r>
      <w:r w:rsidR="00422CF1" w:rsidRPr="00422CF1">
        <w:t xml:space="preserve"> Impulse und Umsetzungspraxis für eine nachhaltige, kommunale Verkehrswende</w:t>
      </w:r>
      <w:r w:rsidR="00274503" w:rsidRPr="00274503">
        <w:t xml:space="preserve">“. </w:t>
      </w:r>
      <w:r w:rsidR="00ED5542">
        <w:t xml:space="preserve">Anmeldungen sind noch möglich: </w:t>
      </w:r>
      <w:hyperlink r:id="rId9" w:history="1">
        <w:r w:rsidR="00640AA5">
          <w:rPr>
            <w:rStyle w:val="Hyperlink"/>
          </w:rPr>
          <w:t>https://www.dbu.de/@OnlineSalonMobilität</w:t>
        </w:r>
      </w:hyperlink>
      <w:r w:rsidR="003C7FE9">
        <w:t>.</w:t>
      </w:r>
    </w:p>
    <w:p w:rsidR="0041268C" w:rsidRDefault="0041268C" w:rsidP="0041268C">
      <w:pPr>
        <w:pStyle w:val="Textklein"/>
        <w:spacing w:after="240" w:line="300" w:lineRule="atLeast"/>
        <w:rPr>
          <w:sz w:val="18"/>
          <w:szCs w:val="18"/>
        </w:rPr>
      </w:pPr>
      <w:r>
        <w:rPr>
          <w:sz w:val="18"/>
          <w:szCs w:val="18"/>
        </w:rPr>
        <w:t>„</w:t>
      </w:r>
      <w:r w:rsidRPr="0041268C">
        <w:rPr>
          <w:sz w:val="18"/>
          <w:szCs w:val="18"/>
        </w:rPr>
        <w:t>Um die Emissionen im Verkehrssektor zu senken, braucht es eine zweispurige Strategie</w:t>
      </w:r>
      <w:r>
        <w:rPr>
          <w:sz w:val="18"/>
          <w:szCs w:val="18"/>
        </w:rPr>
        <w:t>“, sagt DBU-Generalsekretär Alexander Bonde. „</w:t>
      </w:r>
      <w:r w:rsidRPr="0041268C">
        <w:rPr>
          <w:sz w:val="18"/>
          <w:szCs w:val="18"/>
        </w:rPr>
        <w:t xml:space="preserve">Einerseits </w:t>
      </w:r>
      <w:r w:rsidR="00D62206">
        <w:rPr>
          <w:sz w:val="18"/>
          <w:szCs w:val="18"/>
        </w:rPr>
        <w:t>eine Antriebswende, also den</w:t>
      </w:r>
      <w:r w:rsidRPr="0041268C">
        <w:rPr>
          <w:sz w:val="18"/>
          <w:szCs w:val="18"/>
        </w:rPr>
        <w:t xml:space="preserve"> U</w:t>
      </w:r>
      <w:r>
        <w:rPr>
          <w:sz w:val="18"/>
          <w:szCs w:val="18"/>
        </w:rPr>
        <w:t>mstieg auf alternative Antriebs</w:t>
      </w:r>
      <w:r w:rsidRPr="0041268C">
        <w:rPr>
          <w:sz w:val="18"/>
          <w:szCs w:val="18"/>
        </w:rPr>
        <w:t>technologien, die ohne fossile Energieträger auskommen.</w:t>
      </w:r>
      <w:r>
        <w:rPr>
          <w:sz w:val="18"/>
          <w:szCs w:val="18"/>
        </w:rPr>
        <w:t xml:space="preserve"> </w:t>
      </w:r>
      <w:r w:rsidRPr="0041268C">
        <w:rPr>
          <w:sz w:val="18"/>
          <w:szCs w:val="18"/>
        </w:rPr>
        <w:t xml:space="preserve">Andererseits ein individuelles </w:t>
      </w:r>
      <w:r w:rsidR="007F29A2">
        <w:rPr>
          <w:sz w:val="18"/>
          <w:szCs w:val="18"/>
        </w:rPr>
        <w:t>und gesellschaftliches Umdenken.“ D</w:t>
      </w:r>
      <w:r w:rsidRPr="0041268C">
        <w:rPr>
          <w:sz w:val="18"/>
          <w:szCs w:val="18"/>
        </w:rPr>
        <w:t xml:space="preserve">ie sogenannte Mobilitätswende </w:t>
      </w:r>
      <w:r w:rsidR="007F29A2">
        <w:rPr>
          <w:sz w:val="18"/>
          <w:szCs w:val="18"/>
        </w:rPr>
        <w:t>müsse</w:t>
      </w:r>
      <w:r w:rsidRPr="0041268C">
        <w:rPr>
          <w:sz w:val="18"/>
          <w:szCs w:val="18"/>
        </w:rPr>
        <w:t xml:space="preserve"> attraktive Antworten geben</w:t>
      </w:r>
      <w:r>
        <w:rPr>
          <w:sz w:val="18"/>
          <w:szCs w:val="18"/>
        </w:rPr>
        <w:t>.</w:t>
      </w:r>
    </w:p>
    <w:p w:rsidR="00C7602C" w:rsidRPr="00AF6F73" w:rsidRDefault="006F105B" w:rsidP="00C7602C">
      <w:pPr>
        <w:pStyle w:val="Textklein"/>
        <w:spacing w:after="240" w:line="300" w:lineRule="atLeast"/>
        <w:rPr>
          <w:i/>
          <w:color w:val="auto"/>
          <w:sz w:val="18"/>
        </w:rPr>
      </w:pPr>
      <w:r>
        <w:rPr>
          <w:i/>
          <w:color w:val="auto"/>
          <w:sz w:val="18"/>
        </w:rPr>
        <w:t>Drei Kommunen, drei Themen: Fahrrad, ÖPNV-Modernisierung und Siedlungsstruktur</w:t>
      </w:r>
    </w:p>
    <w:p w:rsidR="0041268C" w:rsidRDefault="0041268C" w:rsidP="00944EFE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>Im</w:t>
      </w:r>
      <w:r w:rsidR="00043629" w:rsidRPr="00043629">
        <w:rPr>
          <w:color w:val="auto"/>
          <w:sz w:val="18"/>
        </w:rPr>
        <w:t xml:space="preserve"> Online-Salon </w:t>
      </w:r>
      <w:r>
        <w:rPr>
          <w:color w:val="auto"/>
          <w:sz w:val="18"/>
        </w:rPr>
        <w:t>stehe ein</w:t>
      </w:r>
      <w:r w:rsidR="00043629" w:rsidRPr="00043629">
        <w:rPr>
          <w:color w:val="auto"/>
          <w:sz w:val="18"/>
        </w:rPr>
        <w:t xml:space="preserve"> </w:t>
      </w:r>
      <w:r>
        <w:rPr>
          <w:color w:val="auto"/>
          <w:sz w:val="18"/>
        </w:rPr>
        <w:t xml:space="preserve">von der DBU gefördertes </w:t>
      </w:r>
      <w:r w:rsidR="00043629" w:rsidRPr="00043629">
        <w:rPr>
          <w:color w:val="auto"/>
          <w:sz w:val="18"/>
        </w:rPr>
        <w:t xml:space="preserve">Projekt </w:t>
      </w:r>
      <w:r>
        <w:rPr>
          <w:color w:val="auto"/>
          <w:sz w:val="18"/>
        </w:rPr>
        <w:t xml:space="preserve">des </w:t>
      </w:r>
      <w:r w:rsidRPr="00043629">
        <w:rPr>
          <w:color w:val="auto"/>
          <w:sz w:val="18"/>
        </w:rPr>
        <w:t>Wissenschaftszentrum</w:t>
      </w:r>
      <w:r>
        <w:rPr>
          <w:color w:val="auto"/>
          <w:sz w:val="18"/>
        </w:rPr>
        <w:t>s</w:t>
      </w:r>
      <w:r w:rsidRPr="00043629">
        <w:rPr>
          <w:color w:val="auto"/>
          <w:sz w:val="18"/>
        </w:rPr>
        <w:t xml:space="preserve"> </w:t>
      </w:r>
      <w:r>
        <w:rPr>
          <w:color w:val="auto"/>
          <w:sz w:val="18"/>
        </w:rPr>
        <w:t xml:space="preserve">Berlin </w:t>
      </w:r>
      <w:r w:rsidRPr="00043629">
        <w:rPr>
          <w:color w:val="auto"/>
          <w:sz w:val="18"/>
        </w:rPr>
        <w:t>für Sozialforschung</w:t>
      </w:r>
      <w:r>
        <w:rPr>
          <w:color w:val="auto"/>
          <w:sz w:val="18"/>
        </w:rPr>
        <w:t xml:space="preserve"> (WZB)</w:t>
      </w:r>
      <w:r w:rsidRPr="00043629">
        <w:rPr>
          <w:color w:val="auto"/>
          <w:sz w:val="18"/>
        </w:rPr>
        <w:t xml:space="preserve"> </w:t>
      </w:r>
      <w:r>
        <w:rPr>
          <w:color w:val="auto"/>
          <w:sz w:val="18"/>
        </w:rPr>
        <w:t xml:space="preserve">im Fokus, das </w:t>
      </w:r>
      <w:r w:rsidR="00C76BBE">
        <w:rPr>
          <w:color w:val="auto"/>
          <w:sz w:val="18"/>
        </w:rPr>
        <w:t xml:space="preserve">über ein „Verkehrswendebüro“ </w:t>
      </w:r>
      <w:r w:rsidR="00C76BBE" w:rsidRPr="00043629">
        <w:rPr>
          <w:color w:val="auto"/>
          <w:sz w:val="18"/>
        </w:rPr>
        <w:t>drei Kommunen verschiedener Größe dabei unterstützt, das dort jeweils notwendige Mobilitätsprojekt umzusetzen.</w:t>
      </w:r>
      <w:r w:rsidR="00780D85">
        <w:rPr>
          <w:color w:val="auto"/>
          <w:sz w:val="18"/>
        </w:rPr>
        <w:t xml:space="preserve"> Projektleiter und </w:t>
      </w:r>
      <w:r w:rsidR="00780D85" w:rsidRPr="009572B2">
        <w:rPr>
          <w:color w:val="auto"/>
          <w:sz w:val="18"/>
        </w:rPr>
        <w:t>Leiter der Forschungsgruppe Digitale Mobilität und gesellschaftliche Differenzierung</w:t>
      </w:r>
      <w:r w:rsidR="00780D85">
        <w:rPr>
          <w:color w:val="auto"/>
          <w:sz w:val="18"/>
        </w:rPr>
        <w:t xml:space="preserve"> des WZB, Prof. Dr. Andreas Knie: „</w:t>
      </w:r>
      <w:r w:rsidR="00780D85" w:rsidRPr="00780D85">
        <w:rPr>
          <w:color w:val="auto"/>
          <w:sz w:val="18"/>
        </w:rPr>
        <w:t>Die Auswahl der drei Kommunen war kein Zufall: eine ganz kleine, eine mittlere mit klassischem deutschen Zersiedlungsspektrum und eine ostdeutsche Großstadt.</w:t>
      </w:r>
      <w:r w:rsidR="00780D85">
        <w:rPr>
          <w:color w:val="auto"/>
          <w:sz w:val="18"/>
        </w:rPr>
        <w:t>“</w:t>
      </w:r>
      <w:r w:rsidR="00780D85" w:rsidRPr="00780D85">
        <w:rPr>
          <w:color w:val="auto"/>
          <w:sz w:val="18"/>
        </w:rPr>
        <w:t xml:space="preserve"> </w:t>
      </w:r>
      <w:r w:rsidR="00780D85">
        <w:rPr>
          <w:color w:val="auto"/>
          <w:sz w:val="18"/>
        </w:rPr>
        <w:t>D</w:t>
      </w:r>
      <w:r w:rsidR="00780D85" w:rsidRPr="00780D85">
        <w:rPr>
          <w:color w:val="auto"/>
          <w:sz w:val="18"/>
        </w:rPr>
        <w:t xml:space="preserve">ie Kommunen selber haben sich </w:t>
      </w:r>
      <w:r w:rsidR="00780D85">
        <w:rPr>
          <w:color w:val="auto"/>
          <w:sz w:val="18"/>
        </w:rPr>
        <w:t>ihr Thema ausgesucht:</w:t>
      </w:r>
      <w:r w:rsidR="00780D85" w:rsidRPr="00780D85">
        <w:rPr>
          <w:color w:val="auto"/>
          <w:sz w:val="18"/>
        </w:rPr>
        <w:t xml:space="preserve"> Fahrrad </w:t>
      </w:r>
      <w:r w:rsidR="00780D85">
        <w:rPr>
          <w:color w:val="auto"/>
          <w:sz w:val="18"/>
        </w:rPr>
        <w:t>sei</w:t>
      </w:r>
      <w:r w:rsidR="00780D85" w:rsidRPr="00780D85">
        <w:rPr>
          <w:color w:val="auto"/>
          <w:sz w:val="18"/>
        </w:rPr>
        <w:t xml:space="preserve"> ein Thema, ÖPNV-Modernisierung und Siedlungsstruktur. </w:t>
      </w:r>
      <w:r w:rsidR="00780D85">
        <w:rPr>
          <w:color w:val="auto"/>
          <w:sz w:val="18"/>
        </w:rPr>
        <w:t>Knie: „</w:t>
      </w:r>
      <w:r w:rsidR="00567FAD">
        <w:rPr>
          <w:color w:val="auto"/>
          <w:sz w:val="18"/>
        </w:rPr>
        <w:t>S</w:t>
      </w:r>
      <w:r w:rsidR="00780D85" w:rsidRPr="00780D85">
        <w:rPr>
          <w:color w:val="auto"/>
          <w:sz w:val="18"/>
        </w:rPr>
        <w:t>o haben wir drei strategische Elemente, in denen wir zumindest mal den Finger auf die Wunde gelegt haben.</w:t>
      </w:r>
      <w:r w:rsidR="00780D85">
        <w:rPr>
          <w:color w:val="auto"/>
          <w:sz w:val="18"/>
        </w:rPr>
        <w:t>“</w:t>
      </w:r>
    </w:p>
    <w:p w:rsidR="00732C71" w:rsidRPr="00AF6F73" w:rsidRDefault="00066750" w:rsidP="00944EFE">
      <w:pPr>
        <w:pStyle w:val="Textklein"/>
        <w:spacing w:after="240" w:line="300" w:lineRule="atLeast"/>
        <w:rPr>
          <w:i/>
          <w:color w:val="auto"/>
          <w:sz w:val="18"/>
        </w:rPr>
      </w:pPr>
      <w:r>
        <w:rPr>
          <w:i/>
          <w:color w:val="auto"/>
          <w:sz w:val="18"/>
        </w:rPr>
        <w:t>„Und jetzt suchen Bürger und Politik gemeinsam neue Lösungen“</w:t>
      </w:r>
    </w:p>
    <w:p w:rsidR="009572B2" w:rsidRDefault="00AF6F73" w:rsidP="00944EFE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lastRenderedPageBreak/>
        <w:t>Nach Angaben des Bundesumweltministeriums ist d</w:t>
      </w:r>
      <w:r w:rsidR="009572B2" w:rsidRPr="009572B2">
        <w:rPr>
          <w:color w:val="auto"/>
          <w:sz w:val="18"/>
        </w:rPr>
        <w:t xml:space="preserve">er Verkehr </w:t>
      </w:r>
      <w:r>
        <w:rPr>
          <w:color w:val="auto"/>
          <w:sz w:val="18"/>
        </w:rPr>
        <w:t xml:space="preserve">mit einem Anteil von 18,2 Prozent am Treibhausgasausstoß </w:t>
      </w:r>
      <w:r w:rsidR="009572B2" w:rsidRPr="009572B2">
        <w:rPr>
          <w:color w:val="auto"/>
          <w:sz w:val="18"/>
        </w:rPr>
        <w:t>der drittgröß</w:t>
      </w:r>
      <w:r>
        <w:rPr>
          <w:color w:val="auto"/>
          <w:sz w:val="18"/>
        </w:rPr>
        <w:t>te Verursacher von E</w:t>
      </w:r>
      <w:r w:rsidR="009572B2" w:rsidRPr="009572B2">
        <w:rPr>
          <w:color w:val="auto"/>
          <w:sz w:val="18"/>
        </w:rPr>
        <w:t>missionen</w:t>
      </w:r>
      <w:r w:rsidRPr="00AF6F73">
        <w:rPr>
          <w:color w:val="auto"/>
          <w:sz w:val="18"/>
        </w:rPr>
        <w:t xml:space="preserve"> </w:t>
      </w:r>
      <w:r>
        <w:rPr>
          <w:color w:val="auto"/>
          <w:sz w:val="18"/>
        </w:rPr>
        <w:t>in Deutschland</w:t>
      </w:r>
      <w:r w:rsidR="009572B2" w:rsidRPr="009572B2">
        <w:rPr>
          <w:color w:val="auto"/>
          <w:sz w:val="18"/>
        </w:rPr>
        <w:t xml:space="preserve">. </w:t>
      </w:r>
      <w:r>
        <w:rPr>
          <w:color w:val="auto"/>
          <w:sz w:val="18"/>
        </w:rPr>
        <w:t>Rund 96 </w:t>
      </w:r>
      <w:r w:rsidR="009572B2" w:rsidRPr="009572B2">
        <w:rPr>
          <w:color w:val="auto"/>
          <w:sz w:val="18"/>
        </w:rPr>
        <w:t xml:space="preserve">Prozent der Emissionen </w:t>
      </w:r>
      <w:r>
        <w:rPr>
          <w:color w:val="auto"/>
          <w:sz w:val="18"/>
        </w:rPr>
        <w:t>wü</w:t>
      </w:r>
      <w:r w:rsidR="009572B2" w:rsidRPr="009572B2">
        <w:rPr>
          <w:color w:val="auto"/>
          <w:sz w:val="18"/>
        </w:rPr>
        <w:t>rden im Straßenverkehr verursacht.</w:t>
      </w:r>
      <w:r w:rsidR="009572B2">
        <w:rPr>
          <w:color w:val="auto"/>
          <w:sz w:val="18"/>
        </w:rPr>
        <w:t xml:space="preserve"> </w:t>
      </w:r>
      <w:r w:rsidR="00E367B7" w:rsidRPr="00E367B7">
        <w:rPr>
          <w:color w:val="auto"/>
          <w:sz w:val="18"/>
        </w:rPr>
        <w:t>Zu</w:t>
      </w:r>
      <w:r w:rsidR="00E367B7">
        <w:rPr>
          <w:color w:val="auto"/>
          <w:sz w:val="18"/>
        </w:rPr>
        <w:t xml:space="preserve">dem </w:t>
      </w:r>
      <w:r w:rsidR="00E367B7" w:rsidRPr="00E367B7">
        <w:rPr>
          <w:color w:val="auto"/>
          <w:sz w:val="18"/>
        </w:rPr>
        <w:t>erreichte die Anzahl der in der Bundesrepubli</w:t>
      </w:r>
      <w:r w:rsidR="00E367B7">
        <w:rPr>
          <w:color w:val="auto"/>
          <w:sz w:val="18"/>
        </w:rPr>
        <w:t xml:space="preserve">k gemeldeten Pkw laut </w:t>
      </w:r>
      <w:proofErr w:type="spellStart"/>
      <w:r w:rsidR="00E367B7">
        <w:rPr>
          <w:color w:val="auto"/>
          <w:sz w:val="18"/>
        </w:rPr>
        <w:t>Statista</w:t>
      </w:r>
      <w:proofErr w:type="spellEnd"/>
      <w:r w:rsidR="00E367B7">
        <w:rPr>
          <w:color w:val="auto"/>
          <w:sz w:val="18"/>
        </w:rPr>
        <w:t xml:space="preserve"> Anfang dieses Jahres mit rund 48</w:t>
      </w:r>
      <w:r w:rsidR="00E367B7" w:rsidRPr="00E367B7">
        <w:rPr>
          <w:color w:val="auto"/>
          <w:sz w:val="18"/>
        </w:rPr>
        <w:t xml:space="preserve"> Millionen Fahrzeugen den höchsten Wert aller Zeiten. </w:t>
      </w:r>
      <w:r w:rsidR="00525B8F" w:rsidRPr="00525B8F">
        <w:rPr>
          <w:color w:val="auto"/>
          <w:sz w:val="18"/>
        </w:rPr>
        <w:t xml:space="preserve">Der Pkw-Bestand </w:t>
      </w:r>
      <w:r w:rsidR="00525B8F">
        <w:rPr>
          <w:color w:val="auto"/>
          <w:sz w:val="18"/>
        </w:rPr>
        <w:t>sei</w:t>
      </w:r>
      <w:r w:rsidR="00525B8F" w:rsidRPr="00525B8F">
        <w:rPr>
          <w:color w:val="auto"/>
          <w:sz w:val="18"/>
        </w:rPr>
        <w:t xml:space="preserve"> seit dem Jahr 2008 kontinuierlich angestiegen. </w:t>
      </w:r>
      <w:r w:rsidR="00E367B7">
        <w:rPr>
          <w:color w:val="auto"/>
          <w:sz w:val="18"/>
        </w:rPr>
        <w:t>Mehr als 99 </w:t>
      </w:r>
      <w:r w:rsidR="00E367B7" w:rsidRPr="00E367B7">
        <w:rPr>
          <w:color w:val="auto"/>
          <w:sz w:val="18"/>
        </w:rPr>
        <w:t xml:space="preserve">Prozent des Bestandes </w:t>
      </w:r>
      <w:r w:rsidR="00E367B7">
        <w:rPr>
          <w:color w:val="auto"/>
          <w:sz w:val="18"/>
        </w:rPr>
        <w:t>seien</w:t>
      </w:r>
      <w:r w:rsidR="00E367B7" w:rsidRPr="00E367B7">
        <w:rPr>
          <w:color w:val="auto"/>
          <w:sz w:val="18"/>
        </w:rPr>
        <w:t xml:space="preserve"> Fahrzeuge mit Verbrennungskraftmaschinen. Die </w:t>
      </w:r>
      <w:r w:rsidR="00E367B7">
        <w:rPr>
          <w:color w:val="auto"/>
          <w:sz w:val="18"/>
        </w:rPr>
        <w:t>hohe Zahl von Fahrzeugen besetze</w:t>
      </w:r>
      <w:r w:rsidR="00E367B7" w:rsidRPr="00E367B7">
        <w:rPr>
          <w:color w:val="auto"/>
          <w:sz w:val="18"/>
        </w:rPr>
        <w:t xml:space="preserve"> zudem immer mehr öffentliche Flächen. </w:t>
      </w:r>
      <w:r w:rsidR="009572B2">
        <w:rPr>
          <w:color w:val="auto"/>
          <w:sz w:val="18"/>
        </w:rPr>
        <w:t>„</w:t>
      </w:r>
      <w:r w:rsidR="009572B2" w:rsidRPr="009572B2">
        <w:rPr>
          <w:color w:val="auto"/>
          <w:sz w:val="18"/>
        </w:rPr>
        <w:t>Das Auto dom</w:t>
      </w:r>
      <w:r w:rsidR="009572B2">
        <w:rPr>
          <w:color w:val="auto"/>
          <w:sz w:val="18"/>
        </w:rPr>
        <w:t>iniert unser Denken und Handeln“</w:t>
      </w:r>
      <w:r w:rsidR="00C70136">
        <w:rPr>
          <w:color w:val="auto"/>
          <w:sz w:val="18"/>
        </w:rPr>
        <w:t xml:space="preserve">, sagt Projektleiter </w:t>
      </w:r>
      <w:r w:rsidR="009572B2">
        <w:rPr>
          <w:color w:val="auto"/>
          <w:sz w:val="18"/>
        </w:rPr>
        <w:t>K</w:t>
      </w:r>
      <w:r w:rsidR="00C70136">
        <w:rPr>
          <w:color w:val="auto"/>
          <w:sz w:val="18"/>
        </w:rPr>
        <w:t>nie</w:t>
      </w:r>
      <w:r w:rsidR="009572B2">
        <w:rPr>
          <w:color w:val="auto"/>
          <w:sz w:val="18"/>
        </w:rPr>
        <w:t>. „</w:t>
      </w:r>
      <w:r w:rsidR="009572B2" w:rsidRPr="009572B2">
        <w:rPr>
          <w:color w:val="auto"/>
          <w:sz w:val="18"/>
        </w:rPr>
        <w:t>Und dennoch zeichnet sich die Endlichkeit dieses Verkehrsmittels langsam ab.</w:t>
      </w:r>
      <w:r w:rsidR="009572B2">
        <w:rPr>
          <w:color w:val="auto"/>
          <w:sz w:val="18"/>
        </w:rPr>
        <w:t>“</w:t>
      </w:r>
      <w:r w:rsidR="00245985">
        <w:rPr>
          <w:color w:val="auto"/>
          <w:sz w:val="18"/>
        </w:rPr>
        <w:t xml:space="preserve"> </w:t>
      </w:r>
      <w:r w:rsidR="00982D9F" w:rsidRPr="00982D9F">
        <w:rPr>
          <w:color w:val="auto"/>
          <w:sz w:val="18"/>
        </w:rPr>
        <w:t xml:space="preserve">Der Verkehr </w:t>
      </w:r>
      <w:r w:rsidR="00982D9F">
        <w:rPr>
          <w:color w:val="auto"/>
          <w:sz w:val="18"/>
        </w:rPr>
        <w:t>werde</w:t>
      </w:r>
      <w:r w:rsidR="00982D9F" w:rsidRPr="00982D9F">
        <w:rPr>
          <w:color w:val="auto"/>
          <w:sz w:val="18"/>
        </w:rPr>
        <w:t xml:space="preserve"> von den Bürgern gemacht. </w:t>
      </w:r>
      <w:r w:rsidR="003F5688">
        <w:rPr>
          <w:color w:val="auto"/>
          <w:sz w:val="18"/>
        </w:rPr>
        <w:t>Knie</w:t>
      </w:r>
      <w:r w:rsidR="00982D9F" w:rsidRPr="00982D9F">
        <w:rPr>
          <w:color w:val="auto"/>
          <w:sz w:val="18"/>
        </w:rPr>
        <w:t xml:space="preserve">: </w:t>
      </w:r>
      <w:r w:rsidR="00982D9F">
        <w:rPr>
          <w:color w:val="auto"/>
          <w:sz w:val="18"/>
        </w:rPr>
        <w:t>„</w:t>
      </w:r>
      <w:r w:rsidR="00982D9F" w:rsidRPr="00982D9F">
        <w:rPr>
          <w:color w:val="auto"/>
          <w:sz w:val="18"/>
        </w:rPr>
        <w:t xml:space="preserve">Die Bürger selber sagen uns, dass sie so nicht weitermachen wollen. Und jetzt suchen Bürger und </w:t>
      </w:r>
      <w:r w:rsidR="00982D9F">
        <w:rPr>
          <w:color w:val="auto"/>
          <w:sz w:val="18"/>
        </w:rPr>
        <w:t xml:space="preserve">Politik gemeinsam neue Lösungen“, sagt </w:t>
      </w:r>
      <w:r w:rsidR="00536CD3">
        <w:rPr>
          <w:color w:val="auto"/>
          <w:sz w:val="18"/>
        </w:rPr>
        <w:t>der Wissenschaftler</w:t>
      </w:r>
      <w:r w:rsidR="00982D9F">
        <w:rPr>
          <w:color w:val="auto"/>
          <w:sz w:val="18"/>
        </w:rPr>
        <w:t>.</w:t>
      </w:r>
    </w:p>
    <w:p w:rsidR="009F2077" w:rsidRPr="009F2077" w:rsidRDefault="005B7675" w:rsidP="00944EFE">
      <w:pPr>
        <w:pStyle w:val="Textklein"/>
        <w:spacing w:after="240" w:line="300" w:lineRule="atLeast"/>
        <w:rPr>
          <w:i/>
          <w:color w:val="auto"/>
          <w:sz w:val="18"/>
        </w:rPr>
      </w:pPr>
      <w:r>
        <w:rPr>
          <w:i/>
          <w:color w:val="auto"/>
          <w:sz w:val="18"/>
        </w:rPr>
        <w:t xml:space="preserve">Im Hinblick auf Mobilität anders </w:t>
      </w:r>
      <w:r w:rsidR="007D4A63">
        <w:rPr>
          <w:i/>
          <w:color w:val="auto"/>
          <w:sz w:val="18"/>
        </w:rPr>
        <w:t>unterwegs sein</w:t>
      </w:r>
      <w:r>
        <w:rPr>
          <w:i/>
          <w:color w:val="auto"/>
          <w:sz w:val="18"/>
        </w:rPr>
        <w:t xml:space="preserve"> und auf Bürgerbeteiligung setzen</w:t>
      </w:r>
    </w:p>
    <w:p w:rsidR="009572B2" w:rsidRDefault="00245985" w:rsidP="00944EFE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>Durch das Verkehrswendebüro wurden Ideen aus der Wissenschaft in die Praxis getragen.</w:t>
      </w:r>
      <w:r w:rsidR="00C77E9B">
        <w:rPr>
          <w:color w:val="auto"/>
          <w:sz w:val="18"/>
        </w:rPr>
        <w:t xml:space="preserve"> </w:t>
      </w:r>
      <w:r w:rsidR="00F001A5">
        <w:rPr>
          <w:color w:val="auto"/>
          <w:sz w:val="18"/>
        </w:rPr>
        <w:t>Wie beispielsweise</w:t>
      </w:r>
      <w:r w:rsidR="00C77E9B">
        <w:rPr>
          <w:color w:val="auto"/>
          <w:sz w:val="18"/>
        </w:rPr>
        <w:t xml:space="preserve"> in Drolshagen, die mit rund 12.000 Einwohnern mittelgroße Kommune des Projekts. Bürgermeister Ulrich Berghof: „</w:t>
      </w:r>
      <w:r w:rsidR="00302852" w:rsidRPr="00302852">
        <w:rPr>
          <w:color w:val="auto"/>
          <w:sz w:val="18"/>
        </w:rPr>
        <w:t>Die wissenschaftliche Begleitung durch das Verkehrswendebüro erweitert unseren Horizont und regt die Fantasie an.</w:t>
      </w:r>
      <w:r w:rsidR="00032E76">
        <w:rPr>
          <w:color w:val="auto"/>
          <w:sz w:val="18"/>
        </w:rPr>
        <w:t>“</w:t>
      </w:r>
      <w:r w:rsidR="00302852" w:rsidRPr="00302852">
        <w:rPr>
          <w:color w:val="auto"/>
          <w:sz w:val="18"/>
        </w:rPr>
        <w:t xml:space="preserve"> </w:t>
      </w:r>
      <w:r w:rsidR="00A61BA3">
        <w:rPr>
          <w:color w:val="auto"/>
          <w:sz w:val="18"/>
        </w:rPr>
        <w:t xml:space="preserve">Begonnen hatte dies mit </w:t>
      </w:r>
      <w:r w:rsidR="0077206D">
        <w:rPr>
          <w:color w:val="auto"/>
          <w:sz w:val="18"/>
        </w:rPr>
        <w:t>dem Elektrob</w:t>
      </w:r>
      <w:r w:rsidR="00820AA3">
        <w:rPr>
          <w:color w:val="auto"/>
          <w:sz w:val="18"/>
        </w:rPr>
        <w:t xml:space="preserve">us </w:t>
      </w:r>
      <w:r w:rsidR="00A61BA3">
        <w:rPr>
          <w:color w:val="auto"/>
          <w:sz w:val="18"/>
        </w:rPr>
        <w:t>SAM</w:t>
      </w:r>
      <w:r w:rsidR="0054364A">
        <w:rPr>
          <w:color w:val="auto"/>
          <w:sz w:val="18"/>
        </w:rPr>
        <w:t xml:space="preserve">, </w:t>
      </w:r>
      <w:r w:rsidR="00820AA3">
        <w:rPr>
          <w:color w:val="auto"/>
          <w:sz w:val="18"/>
        </w:rPr>
        <w:t xml:space="preserve">die Abkürzung steht für </w:t>
      </w:r>
      <w:r w:rsidR="00820AA3" w:rsidRPr="00820AA3">
        <w:rPr>
          <w:color w:val="auto"/>
          <w:sz w:val="18"/>
        </w:rPr>
        <w:t>Südwestfalen Autonom &amp; Mobil</w:t>
      </w:r>
      <w:r w:rsidR="0054364A">
        <w:rPr>
          <w:color w:val="auto"/>
          <w:sz w:val="18"/>
        </w:rPr>
        <w:t>,</w:t>
      </w:r>
      <w:r w:rsidR="00820AA3">
        <w:rPr>
          <w:color w:val="auto"/>
          <w:sz w:val="18"/>
        </w:rPr>
        <w:t xml:space="preserve"> einem autonom fahrenden Shuttlebus, der auf einer </w:t>
      </w:r>
      <w:r w:rsidR="00032E76">
        <w:rPr>
          <w:color w:val="auto"/>
          <w:sz w:val="18"/>
        </w:rPr>
        <w:t xml:space="preserve">festgelegten </w:t>
      </w:r>
      <w:r w:rsidR="00820AA3">
        <w:rPr>
          <w:color w:val="auto"/>
          <w:sz w:val="18"/>
        </w:rPr>
        <w:t>Strecke von 1,2 Kilometern durch Drolshagen fuhr</w:t>
      </w:r>
      <w:r w:rsidR="0054364A">
        <w:rPr>
          <w:color w:val="auto"/>
          <w:sz w:val="18"/>
        </w:rPr>
        <w:t xml:space="preserve"> – Endpunkte waren </w:t>
      </w:r>
      <w:r w:rsidR="00032E76">
        <w:rPr>
          <w:color w:val="auto"/>
          <w:sz w:val="18"/>
        </w:rPr>
        <w:t xml:space="preserve">etwa </w:t>
      </w:r>
      <w:r w:rsidR="0054364A">
        <w:rPr>
          <w:color w:val="auto"/>
          <w:sz w:val="18"/>
        </w:rPr>
        <w:t>ein Altenzentrum und</w:t>
      </w:r>
      <w:r w:rsidR="00032E76">
        <w:rPr>
          <w:color w:val="auto"/>
          <w:sz w:val="18"/>
        </w:rPr>
        <w:t>, am entgegengesetzten Ende,</w:t>
      </w:r>
      <w:r w:rsidR="0054364A">
        <w:rPr>
          <w:color w:val="auto"/>
          <w:sz w:val="18"/>
        </w:rPr>
        <w:t xml:space="preserve"> eine Schule</w:t>
      </w:r>
      <w:r w:rsidR="00820AA3">
        <w:rPr>
          <w:color w:val="auto"/>
          <w:sz w:val="18"/>
        </w:rPr>
        <w:t>.</w:t>
      </w:r>
      <w:r w:rsidR="00322D1A">
        <w:rPr>
          <w:color w:val="auto"/>
          <w:sz w:val="18"/>
        </w:rPr>
        <w:t xml:space="preserve"> </w:t>
      </w:r>
      <w:r w:rsidR="00F91AB2" w:rsidRPr="00302852">
        <w:rPr>
          <w:color w:val="auto"/>
          <w:sz w:val="18"/>
        </w:rPr>
        <w:t xml:space="preserve">Die Zusammenarbeit </w:t>
      </w:r>
      <w:r w:rsidR="00F91AB2">
        <w:rPr>
          <w:color w:val="auto"/>
          <w:sz w:val="18"/>
        </w:rPr>
        <w:t>mit dem Verkehrswendebüro helfe</w:t>
      </w:r>
      <w:r w:rsidR="00032E76">
        <w:rPr>
          <w:color w:val="auto"/>
          <w:sz w:val="18"/>
        </w:rPr>
        <w:t xml:space="preserve"> nach Berghofs Worten</w:t>
      </w:r>
      <w:r w:rsidR="00F91AB2" w:rsidRPr="00302852">
        <w:rPr>
          <w:color w:val="auto"/>
          <w:sz w:val="18"/>
        </w:rPr>
        <w:t xml:space="preserve">, Lösungen zu finden, über die </w:t>
      </w:r>
      <w:r w:rsidR="00F91AB2">
        <w:rPr>
          <w:color w:val="auto"/>
          <w:sz w:val="18"/>
        </w:rPr>
        <w:t>die Kommune allein nie nachgedacht hätte</w:t>
      </w:r>
      <w:r w:rsidR="00F91AB2" w:rsidRPr="00302852">
        <w:rPr>
          <w:color w:val="auto"/>
          <w:sz w:val="18"/>
        </w:rPr>
        <w:t>.</w:t>
      </w:r>
      <w:r w:rsidR="00F91AB2">
        <w:rPr>
          <w:color w:val="auto"/>
          <w:sz w:val="18"/>
        </w:rPr>
        <w:t xml:space="preserve"> </w:t>
      </w:r>
      <w:r w:rsidR="00582AD3">
        <w:rPr>
          <w:color w:val="auto"/>
          <w:sz w:val="18"/>
        </w:rPr>
        <w:t>Durch deren Beeinflussung werde jetzt beisp</w:t>
      </w:r>
      <w:r w:rsidR="007D4A63">
        <w:rPr>
          <w:color w:val="auto"/>
          <w:sz w:val="18"/>
        </w:rPr>
        <w:t>ielsweise über ein Neubauquartier</w:t>
      </w:r>
      <w:r w:rsidR="00582AD3">
        <w:rPr>
          <w:color w:val="auto"/>
          <w:sz w:val="18"/>
        </w:rPr>
        <w:t xml:space="preserve"> nachgedacht, </w:t>
      </w:r>
      <w:r w:rsidR="00AC5C96">
        <w:rPr>
          <w:color w:val="auto"/>
          <w:sz w:val="18"/>
        </w:rPr>
        <w:t>bei dem</w:t>
      </w:r>
      <w:r w:rsidR="00AC5C96" w:rsidRPr="00AC5C96">
        <w:rPr>
          <w:color w:val="auto"/>
          <w:sz w:val="18"/>
        </w:rPr>
        <w:t xml:space="preserve"> </w:t>
      </w:r>
      <w:r w:rsidR="00AC5C96">
        <w:rPr>
          <w:color w:val="auto"/>
          <w:sz w:val="18"/>
        </w:rPr>
        <w:t>„</w:t>
      </w:r>
      <w:r w:rsidR="00AC5C96" w:rsidRPr="00AC5C96">
        <w:rPr>
          <w:color w:val="auto"/>
          <w:sz w:val="18"/>
        </w:rPr>
        <w:t xml:space="preserve">wir auch im Hinblick auf Mobilität anders unterwegs sein </w:t>
      </w:r>
      <w:r w:rsidR="00AC5C96">
        <w:rPr>
          <w:color w:val="auto"/>
          <w:sz w:val="18"/>
        </w:rPr>
        <w:t xml:space="preserve">wollen </w:t>
      </w:r>
      <w:r w:rsidR="00AC5C96" w:rsidRPr="00AC5C96">
        <w:rPr>
          <w:color w:val="auto"/>
          <w:sz w:val="18"/>
        </w:rPr>
        <w:t>und auf Bürgerbeteiligung</w:t>
      </w:r>
      <w:r w:rsidR="00AC5C96">
        <w:rPr>
          <w:color w:val="auto"/>
          <w:sz w:val="18"/>
        </w:rPr>
        <w:t xml:space="preserve"> setzen</w:t>
      </w:r>
      <w:r w:rsidR="00881FA3">
        <w:rPr>
          <w:color w:val="auto"/>
          <w:sz w:val="18"/>
        </w:rPr>
        <w:t>“, so</w:t>
      </w:r>
      <w:r w:rsidR="00AC5C96">
        <w:rPr>
          <w:color w:val="auto"/>
          <w:sz w:val="18"/>
        </w:rPr>
        <w:t xml:space="preserve"> </w:t>
      </w:r>
      <w:r w:rsidR="00032E76">
        <w:rPr>
          <w:color w:val="auto"/>
          <w:sz w:val="18"/>
        </w:rPr>
        <w:t>der Bürgermeister</w:t>
      </w:r>
      <w:r w:rsidR="00881FA3">
        <w:rPr>
          <w:color w:val="auto"/>
          <w:sz w:val="18"/>
        </w:rPr>
        <w:t>.</w:t>
      </w:r>
      <w:r w:rsidR="007F29A2">
        <w:rPr>
          <w:color w:val="auto"/>
          <w:sz w:val="18"/>
        </w:rPr>
        <w:t xml:space="preserve"> „</w:t>
      </w:r>
      <w:r w:rsidR="007F29A2" w:rsidRPr="007F29A2">
        <w:rPr>
          <w:color w:val="auto"/>
          <w:sz w:val="18"/>
        </w:rPr>
        <w:t>Ideen</w:t>
      </w:r>
      <w:r w:rsidR="00032E76">
        <w:rPr>
          <w:color w:val="auto"/>
          <w:sz w:val="18"/>
        </w:rPr>
        <w:t>, die das Verkehrswendebüro da hin</w:t>
      </w:r>
      <w:r w:rsidR="007F29A2" w:rsidRPr="007F29A2">
        <w:rPr>
          <w:color w:val="auto"/>
          <w:sz w:val="18"/>
        </w:rPr>
        <w:t>ein</w:t>
      </w:r>
      <w:r w:rsidR="00032E76">
        <w:rPr>
          <w:color w:val="auto"/>
          <w:sz w:val="18"/>
        </w:rPr>
        <w:t xml:space="preserve">gebracht hat, sind </w:t>
      </w:r>
      <w:r w:rsidR="00BE755B">
        <w:rPr>
          <w:color w:val="auto"/>
          <w:sz w:val="18"/>
        </w:rPr>
        <w:t>etwa</w:t>
      </w:r>
      <w:r w:rsidR="007F29A2" w:rsidRPr="007F29A2">
        <w:rPr>
          <w:color w:val="auto"/>
          <w:sz w:val="18"/>
        </w:rPr>
        <w:t xml:space="preserve"> Stellplätze zu Beginn des Quartiers und </w:t>
      </w:r>
      <w:proofErr w:type="spellStart"/>
      <w:r w:rsidR="007F29A2" w:rsidRPr="007F29A2">
        <w:rPr>
          <w:color w:val="auto"/>
          <w:sz w:val="18"/>
        </w:rPr>
        <w:t>Carsharing</w:t>
      </w:r>
      <w:proofErr w:type="spellEnd"/>
      <w:r w:rsidR="007D4A63">
        <w:rPr>
          <w:color w:val="auto"/>
          <w:sz w:val="18"/>
        </w:rPr>
        <w:t xml:space="preserve"> mit E-Autos</w:t>
      </w:r>
      <w:r w:rsidR="007F29A2" w:rsidRPr="007F29A2">
        <w:rPr>
          <w:color w:val="auto"/>
          <w:sz w:val="18"/>
        </w:rPr>
        <w:t>, sodass zum Beispiel der</w:t>
      </w:r>
      <w:r w:rsidR="00943FA5">
        <w:rPr>
          <w:color w:val="auto"/>
          <w:sz w:val="18"/>
        </w:rPr>
        <w:t xml:space="preserve"> Bedarf an Zweitfahrzeugen entfallen könnte</w:t>
      </w:r>
      <w:r w:rsidR="007F29A2" w:rsidRPr="007F29A2">
        <w:rPr>
          <w:color w:val="auto"/>
          <w:sz w:val="18"/>
        </w:rPr>
        <w:t>.</w:t>
      </w:r>
      <w:r w:rsidR="007F29A2">
        <w:rPr>
          <w:color w:val="auto"/>
          <w:sz w:val="18"/>
        </w:rPr>
        <w:t>“</w:t>
      </w:r>
    </w:p>
    <w:p w:rsidR="00881FA3" w:rsidRPr="006629B9" w:rsidRDefault="00DD218D" w:rsidP="00944EFE">
      <w:pPr>
        <w:pStyle w:val="Textklein"/>
        <w:spacing w:after="240" w:line="300" w:lineRule="atLeast"/>
        <w:rPr>
          <w:i/>
          <w:color w:val="auto"/>
          <w:sz w:val="18"/>
        </w:rPr>
      </w:pPr>
      <w:r>
        <w:rPr>
          <w:i/>
          <w:color w:val="auto"/>
          <w:sz w:val="18"/>
        </w:rPr>
        <w:t>Impulsvorträge und Diskussionsrunde</w:t>
      </w:r>
    </w:p>
    <w:p w:rsidR="00C77E9B" w:rsidRPr="00B72A5D" w:rsidRDefault="00291985" w:rsidP="006629B9">
      <w:pPr>
        <w:pStyle w:val="Textklein"/>
        <w:spacing w:after="240" w:line="300" w:lineRule="atLeast"/>
        <w:rPr>
          <w:color w:val="auto"/>
          <w:sz w:val="18"/>
        </w:rPr>
      </w:pPr>
      <w:r w:rsidRPr="00CF0566">
        <w:rPr>
          <w:color w:val="auto"/>
          <w:sz w:val="18"/>
        </w:rPr>
        <w:t xml:space="preserve">Neben </w:t>
      </w:r>
      <w:r>
        <w:rPr>
          <w:color w:val="auto"/>
          <w:sz w:val="18"/>
        </w:rPr>
        <w:t xml:space="preserve">der Projektvorstellung durch Raimund </w:t>
      </w:r>
      <w:r w:rsidRPr="00291985">
        <w:rPr>
          <w:color w:val="auto"/>
          <w:sz w:val="18"/>
        </w:rPr>
        <w:t>Nowak, Fachbeirat Metropolregion Hannover Braunschweig Göttingen Wolfsburg</w:t>
      </w:r>
      <w:r>
        <w:rPr>
          <w:color w:val="auto"/>
          <w:sz w:val="18"/>
        </w:rPr>
        <w:t>,</w:t>
      </w:r>
      <w:r w:rsidRPr="00291985">
        <w:rPr>
          <w:color w:val="auto"/>
          <w:sz w:val="18"/>
        </w:rPr>
        <w:t xml:space="preserve"> </w:t>
      </w:r>
      <w:r w:rsidR="00CA253B">
        <w:rPr>
          <w:color w:val="auto"/>
          <w:sz w:val="18"/>
        </w:rPr>
        <w:t xml:space="preserve">Anke </w:t>
      </w:r>
      <w:proofErr w:type="spellStart"/>
      <w:r w:rsidR="00CA253B">
        <w:rPr>
          <w:color w:val="auto"/>
          <w:sz w:val="18"/>
        </w:rPr>
        <w:t>Borcherding</w:t>
      </w:r>
      <w:proofErr w:type="spellEnd"/>
      <w:r w:rsidR="00CF0566">
        <w:rPr>
          <w:color w:val="auto"/>
          <w:sz w:val="18"/>
        </w:rPr>
        <w:t>, Wissenschaftliche Mitarbeiterin des WZB,</w:t>
      </w:r>
      <w:r w:rsidR="00CA253B">
        <w:rPr>
          <w:color w:val="auto"/>
          <w:sz w:val="18"/>
        </w:rPr>
        <w:t xml:space="preserve"> </w:t>
      </w:r>
      <w:r>
        <w:rPr>
          <w:color w:val="auto"/>
          <w:sz w:val="18"/>
        </w:rPr>
        <w:t>und Bürgermeister Berghof werden</w:t>
      </w:r>
      <w:r w:rsidR="00DD218D">
        <w:rPr>
          <w:color w:val="auto"/>
          <w:sz w:val="18"/>
        </w:rPr>
        <w:t xml:space="preserve"> durch</w:t>
      </w:r>
      <w:r>
        <w:rPr>
          <w:color w:val="auto"/>
          <w:sz w:val="18"/>
        </w:rPr>
        <w:t xml:space="preserve"> Impulsvorträge weitere </w:t>
      </w:r>
      <w:r w:rsidR="00CF0566" w:rsidRPr="00CF0566">
        <w:rPr>
          <w:color w:val="auto"/>
          <w:sz w:val="18"/>
        </w:rPr>
        <w:t xml:space="preserve">Beispiele aus </w:t>
      </w:r>
      <w:r>
        <w:rPr>
          <w:color w:val="auto"/>
          <w:sz w:val="18"/>
        </w:rPr>
        <w:t>Wissenschaft und</w:t>
      </w:r>
      <w:r w:rsidR="00CF0566" w:rsidRPr="00CF0566">
        <w:rPr>
          <w:color w:val="auto"/>
          <w:sz w:val="18"/>
        </w:rPr>
        <w:t xml:space="preserve"> Praxis</w:t>
      </w:r>
      <w:r w:rsidRPr="00291985">
        <w:rPr>
          <w:color w:val="auto"/>
          <w:sz w:val="18"/>
        </w:rPr>
        <w:t xml:space="preserve"> </w:t>
      </w:r>
      <w:r w:rsidR="00DD218D">
        <w:rPr>
          <w:color w:val="auto"/>
          <w:sz w:val="18"/>
        </w:rPr>
        <w:t>thematisiert</w:t>
      </w:r>
      <w:r w:rsidR="00CF0566" w:rsidRPr="00CF0566">
        <w:rPr>
          <w:color w:val="auto"/>
          <w:sz w:val="18"/>
        </w:rPr>
        <w:t xml:space="preserve">. </w:t>
      </w:r>
      <w:r w:rsidR="006629B9">
        <w:rPr>
          <w:color w:val="auto"/>
          <w:sz w:val="18"/>
        </w:rPr>
        <w:t>Es</w:t>
      </w:r>
      <w:r w:rsidR="00CA253B">
        <w:rPr>
          <w:color w:val="auto"/>
          <w:sz w:val="18"/>
        </w:rPr>
        <w:t xml:space="preserve"> </w:t>
      </w:r>
      <w:r>
        <w:rPr>
          <w:color w:val="auto"/>
          <w:sz w:val="18"/>
        </w:rPr>
        <w:t>referieren</w:t>
      </w:r>
      <w:r w:rsidR="006629B9" w:rsidRPr="006629B9">
        <w:t xml:space="preserve"> </w:t>
      </w:r>
      <w:r w:rsidR="006629B9" w:rsidRPr="006629B9">
        <w:rPr>
          <w:color w:val="auto"/>
          <w:sz w:val="18"/>
        </w:rPr>
        <w:t xml:space="preserve">Felix </w:t>
      </w:r>
      <w:proofErr w:type="spellStart"/>
      <w:r w:rsidR="006629B9" w:rsidRPr="006629B9">
        <w:rPr>
          <w:color w:val="auto"/>
          <w:sz w:val="18"/>
        </w:rPr>
        <w:t>Weisbrich</w:t>
      </w:r>
      <w:proofErr w:type="spellEnd"/>
      <w:r w:rsidR="006629B9" w:rsidRPr="006629B9">
        <w:rPr>
          <w:color w:val="auto"/>
          <w:sz w:val="18"/>
        </w:rPr>
        <w:t xml:space="preserve">, Leiter </w:t>
      </w:r>
      <w:r w:rsidR="00DD218D">
        <w:rPr>
          <w:color w:val="auto"/>
          <w:sz w:val="18"/>
        </w:rPr>
        <w:t xml:space="preserve">des </w:t>
      </w:r>
      <w:r w:rsidR="006629B9" w:rsidRPr="006629B9">
        <w:rPr>
          <w:color w:val="auto"/>
          <w:sz w:val="18"/>
        </w:rPr>
        <w:t>Tiefbauamt</w:t>
      </w:r>
      <w:r w:rsidR="00DD218D">
        <w:rPr>
          <w:color w:val="auto"/>
          <w:sz w:val="18"/>
        </w:rPr>
        <w:t>s</w:t>
      </w:r>
      <w:r w:rsidR="006629B9" w:rsidRPr="006629B9">
        <w:rPr>
          <w:color w:val="auto"/>
          <w:sz w:val="18"/>
        </w:rPr>
        <w:t xml:space="preserve"> Berlin</w:t>
      </w:r>
      <w:r w:rsidR="006629B9">
        <w:rPr>
          <w:color w:val="auto"/>
          <w:sz w:val="18"/>
        </w:rPr>
        <w:t xml:space="preserve">, </w:t>
      </w:r>
      <w:r w:rsidR="006629B9" w:rsidRPr="006629B9">
        <w:rPr>
          <w:color w:val="auto"/>
          <w:sz w:val="18"/>
        </w:rPr>
        <w:t xml:space="preserve">Prof. Dr. Jana Kühl, Radprofessorin </w:t>
      </w:r>
      <w:r w:rsidR="00DD218D">
        <w:rPr>
          <w:color w:val="auto"/>
          <w:sz w:val="18"/>
        </w:rPr>
        <w:t xml:space="preserve">an der </w:t>
      </w:r>
      <w:proofErr w:type="spellStart"/>
      <w:r w:rsidR="006629B9" w:rsidRPr="006629B9">
        <w:rPr>
          <w:color w:val="auto"/>
          <w:sz w:val="18"/>
        </w:rPr>
        <w:t>Ostfalia</w:t>
      </w:r>
      <w:proofErr w:type="spellEnd"/>
      <w:r w:rsidR="006629B9" w:rsidRPr="006629B9">
        <w:rPr>
          <w:color w:val="auto"/>
          <w:sz w:val="18"/>
        </w:rPr>
        <w:t xml:space="preserve"> Hochschule, Salzgitter</w:t>
      </w:r>
      <w:r w:rsidR="006629B9">
        <w:rPr>
          <w:color w:val="auto"/>
          <w:sz w:val="18"/>
        </w:rPr>
        <w:t xml:space="preserve">, sowie </w:t>
      </w:r>
      <w:r w:rsidR="006629B9" w:rsidRPr="006629B9">
        <w:rPr>
          <w:color w:val="auto"/>
          <w:sz w:val="18"/>
        </w:rPr>
        <w:t xml:space="preserve">Prof. Martin Lanzendorf, </w:t>
      </w:r>
      <w:r w:rsidR="00DD218D">
        <w:rPr>
          <w:color w:val="auto"/>
          <w:sz w:val="18"/>
        </w:rPr>
        <w:t xml:space="preserve">Professor für </w:t>
      </w:r>
      <w:r w:rsidR="006629B9" w:rsidRPr="006629B9">
        <w:rPr>
          <w:color w:val="auto"/>
          <w:sz w:val="18"/>
        </w:rPr>
        <w:t xml:space="preserve">Mobilitätsforschung </w:t>
      </w:r>
      <w:r w:rsidR="00DD218D">
        <w:rPr>
          <w:color w:val="auto"/>
          <w:sz w:val="18"/>
        </w:rPr>
        <w:t xml:space="preserve">an der </w:t>
      </w:r>
      <w:r w:rsidR="006629B9" w:rsidRPr="006629B9">
        <w:rPr>
          <w:color w:val="auto"/>
          <w:sz w:val="18"/>
        </w:rPr>
        <w:t>Universität Frankfurt am Main</w:t>
      </w:r>
      <w:r w:rsidR="006629B9">
        <w:rPr>
          <w:color w:val="auto"/>
          <w:sz w:val="18"/>
        </w:rPr>
        <w:t>. Eine Diskussion mit den Teilnehmenden schließt sich an.</w:t>
      </w:r>
    </w:p>
    <w:p w:rsidR="00732C71" w:rsidRPr="00686764" w:rsidRDefault="00732C71" w:rsidP="00732C71">
      <w:pPr>
        <w:pStyle w:val="Textklein"/>
        <w:spacing w:before="360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Veröffentlichung unter </w:t>
      </w:r>
      <w:r w:rsidRPr="00686764">
        <w:rPr>
          <w:b/>
          <w:bCs/>
          <w:color w:val="0000FF"/>
        </w:rPr>
        <w:t xml:space="preserve">www.dbu.de </w:t>
      </w:r>
    </w:p>
    <w:p w:rsidR="00FE76E8" w:rsidRDefault="00732C71" w:rsidP="00732C71">
      <w:pPr>
        <w:pStyle w:val="Textklein"/>
      </w:pPr>
      <w:r w:rsidRPr="00686764">
        <w:t>Wann immer das generische Maskulinum verwendet wird, dient dies lediglich der besseren Lesbarkeit. Gemeint sein können aber alle Geschlechter</w:t>
      </w:r>
      <w:r w:rsidRPr="00802140">
        <w:t>.</w:t>
      </w:r>
    </w:p>
    <w:p w:rsidR="00271EAD" w:rsidRDefault="00271EAD" w:rsidP="00732C71">
      <w:pPr>
        <w:pStyle w:val="Textklein"/>
      </w:pPr>
    </w:p>
    <w:sectPr w:rsidR="00271EAD" w:rsidSect="00686764">
      <w:headerReference w:type="default" r:id="rId10"/>
      <w:footerReference w:type="default" r:id="rId11"/>
      <w:pgSz w:w="11906" w:h="16838"/>
      <w:pgMar w:top="1701" w:right="1418" w:bottom="3119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D85" w:rsidRDefault="007F7D85" w:rsidP="00732C71">
      <w:pPr>
        <w:spacing w:after="0" w:line="240" w:lineRule="auto"/>
      </w:pPr>
      <w:r>
        <w:separator/>
      </w:r>
    </w:p>
  </w:endnote>
  <w:endnote w:type="continuationSeparator" w:id="0">
    <w:p w:rsidR="007F7D85" w:rsidRDefault="007F7D85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C023B1" wp14:editId="4226071B">
              <wp:simplePos x="0" y="0"/>
              <wp:positionH relativeFrom="column">
                <wp:posOffset>-105251</wp:posOffset>
              </wp:positionH>
              <wp:positionV relativeFrom="paragraph">
                <wp:posOffset>-1356995</wp:posOffset>
              </wp:positionV>
              <wp:extent cx="6153784" cy="1665604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784" cy="16656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322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  <w:gridCol w:w="2551"/>
                          </w:tblGrid>
                          <w:tr w:rsidR="00732C71" w:rsidTr="008647A7">
                            <w:tc>
                              <w:tcPr>
                                <w:tcW w:w="2376" w:type="dxa"/>
                              </w:tcPr>
                              <w:p w:rsidR="00732C71" w:rsidRPr="00732C71" w:rsidRDefault="00F91739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B77B3D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050</w:t>
                                </w:r>
                                <w:r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/2021</w:t>
                                </w:r>
                                <w:r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  <w:t>AZ 35575/01</w:t>
                                </w:r>
                                <w:r w:rsidR="00732C71"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  <w:t xml:space="preserve">  </w:t>
                                </w:r>
                              </w:p>
                              <w:p w:rsidR="00732C71" w:rsidRPr="00732C71" w:rsidRDefault="00732C71" w:rsidP="00F91739">
                                <w:pPr>
                                  <w:pStyle w:val="Fuzeile"/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Kerstin </w:t>
                                </w:r>
                                <w:r w:rsidR="00F91739">
                                  <w:rPr>
                                    <w:sz w:val="12"/>
                                    <w:szCs w:val="12"/>
                                  </w:rPr>
                                  <w:t>Heemann</w:t>
                                </w:r>
                                <w:r w:rsidR="00F91739"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Jessica Bode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:rsidR="00732C71" w:rsidRPr="00732C71" w:rsidRDefault="00732C71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An der Bornau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:rsidR="00732C71" w:rsidRPr="00732C71" w:rsidRDefault="00B77B3D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="00732C71"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:rsidR="00732C71" w:rsidRPr="00732C71" w:rsidRDefault="00732C71" w:rsidP="00C518A8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10F462E5" wp14:editId="0A829E25">
                                      <wp:extent cx="168275" cy="168275"/>
                                      <wp:effectExtent l="0" t="0" r="3175" b="3175"/>
                                      <wp:docPr id="22" name="Grafik 22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4FF9B8B3" wp14:editId="3A2F7AE7">
                                      <wp:extent cx="160641" cy="130175"/>
                                      <wp:effectExtent l="0" t="0" r="0" b="3175"/>
                                      <wp:docPr id="23" name="Grafik 23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0712" cy="130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4A8ABB85" wp14:editId="4748C1B8">
                                      <wp:extent cx="519259" cy="115824"/>
                                      <wp:effectExtent l="0" t="0" r="0" b="0"/>
                                      <wp:docPr id="24" name="Grafik 24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4D3C98F8" wp14:editId="28C535DE">
                                      <wp:extent cx="178777" cy="178777"/>
                                      <wp:effectExtent l="0" t="0" r="0" b="0"/>
                                      <wp:docPr id="25" name="Grafik 25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nstagram_logo_2016.png"/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30B03BF9" wp14:editId="73F98D61">
                                      <wp:extent cx="182880" cy="182880"/>
                                      <wp:effectExtent l="0" t="0" r="7620" b="7620"/>
                                      <wp:docPr id="26" name="Grafik 26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47B1BED8" wp14:editId="08F34102">
                                      <wp:extent cx="206375" cy="175500"/>
                                      <wp:effectExtent l="0" t="0" r="3175" b="0"/>
                                      <wp:docPr id="27" name="Grafik 27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:rsidR="00732C71" w:rsidRPr="00732C71" w:rsidRDefault="00732C71" w:rsidP="00C518A8">
                                <w:pPr>
                                  <w:pStyle w:val="Fuzeile"/>
                                </w:pPr>
                              </w:p>
                            </w:tc>
                          </w:tr>
                        </w:tbl>
                        <w:p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8.3pt;margin-top:-106.85pt;width:484.55pt;height:1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" filled="f" stroked="f">
              <v:textbox>
                <w:txbxContent>
                  <w:tbl>
                    <w:tblPr>
                      <w:tblStyle w:val="Tabellenraster"/>
                      <w:tblW w:w="9322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  <w:gridCol w:w="2551"/>
                    </w:tblGrid>
                    <w:tr w:rsidR="00732C71" w:rsidTr="008647A7">
                      <w:tc>
                        <w:tcPr>
                          <w:tcW w:w="2376" w:type="dxa"/>
                        </w:tcPr>
                        <w:p w:rsidR="00732C71" w:rsidRPr="00732C71" w:rsidRDefault="00F91739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B77B3D">
                            <w:rPr>
                              <w:b/>
                              <w:sz w:val="12"/>
                              <w:szCs w:val="12"/>
                            </w:rPr>
                            <w:t>050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>/2021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ab/>
                            <w:t>AZ 35575/01</w:t>
                          </w:r>
                          <w:r w:rsidR="00732C71"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  <w:t xml:space="preserve">  </w:t>
                          </w:r>
                        </w:p>
                        <w:p w:rsidR="00732C71" w:rsidRPr="00732C71" w:rsidRDefault="00732C71" w:rsidP="00F91739">
                          <w:pPr>
                            <w:pStyle w:val="Fuzeile"/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 xml:space="preserve">Kerstin </w:t>
                          </w:r>
                          <w:r w:rsidR="00F91739">
                            <w:rPr>
                              <w:sz w:val="12"/>
                              <w:szCs w:val="12"/>
                            </w:rPr>
                            <w:t>Heemann</w:t>
                          </w:r>
                          <w:r w:rsidR="00F91739"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Jessica Bode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:rsidR="00732C71" w:rsidRPr="00732C71" w:rsidRDefault="00732C71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An der Bornau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5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:rsidR="00732C71" w:rsidRPr="00732C71" w:rsidRDefault="00B77B3D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6" w:history="1">
                            <w:r w:rsidR="00732C71"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:rsidR="00732C71" w:rsidRPr="00732C71" w:rsidRDefault="00732C71" w:rsidP="00C518A8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10F462E5" wp14:editId="0A829E25">
                                <wp:extent cx="168275" cy="168275"/>
                                <wp:effectExtent l="0" t="0" r="3175" b="3175"/>
                                <wp:docPr id="22" name="Grafik 22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4FF9B8B3" wp14:editId="3A2F7AE7">
                                <wp:extent cx="160641" cy="130175"/>
                                <wp:effectExtent l="0" t="0" r="0" b="3175"/>
                                <wp:docPr id="23" name="Grafik 23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712" cy="1302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4A8ABB85" wp14:editId="4748C1B8">
                                <wp:extent cx="519259" cy="115824"/>
                                <wp:effectExtent l="0" t="0" r="0" b="0"/>
                                <wp:docPr id="24" name="Grafik 24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4D3C98F8" wp14:editId="28C535DE">
                                <wp:extent cx="178777" cy="178777"/>
                                <wp:effectExtent l="0" t="0" r="0" b="0"/>
                                <wp:docPr id="25" name="Grafik 25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nstagram_logo_2016.png"/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30B03BF9" wp14:editId="73F98D61">
                                <wp:extent cx="182880" cy="182880"/>
                                <wp:effectExtent l="0" t="0" r="7620" b="7620"/>
                                <wp:docPr id="26" name="Grafik 26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47B1BED8" wp14:editId="08F34102">
                                <wp:extent cx="206375" cy="175500"/>
                                <wp:effectExtent l="0" t="0" r="3175" b="0"/>
                                <wp:docPr id="27" name="Grafik 27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551" w:type="dxa"/>
                        </w:tcPr>
                        <w:p w:rsidR="00732C71" w:rsidRPr="00732C71" w:rsidRDefault="00732C71" w:rsidP="00C518A8">
                          <w:pPr>
                            <w:pStyle w:val="Fuzeile"/>
                          </w:pPr>
                        </w:p>
                      </w:tc>
                    </w:tr>
                  </w:tbl>
                  <w:p w:rsidR="00732C71" w:rsidRDefault="00732C71" w:rsidP="00732C71"/>
                </w:txbxContent>
              </v:textbox>
            </v:shape>
          </w:pict>
        </mc:Fallback>
      </mc:AlternateContent>
    </w:r>
  </w:p>
  <w:p w:rsidR="00732C71" w:rsidRDefault="00732C7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D85" w:rsidRDefault="007F7D85" w:rsidP="00732C71">
      <w:pPr>
        <w:spacing w:after="0" w:line="240" w:lineRule="auto"/>
      </w:pPr>
      <w:r>
        <w:separator/>
      </w:r>
    </w:p>
  </w:footnote>
  <w:footnote w:type="continuationSeparator" w:id="0">
    <w:p w:rsidR="007F7D85" w:rsidRDefault="007F7D85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4902780"/>
      <w:docPartObj>
        <w:docPartGallery w:val="Page Numbers (Top of Page)"/>
        <w:docPartUnique/>
      </w:docPartObj>
    </w:sdtPr>
    <w:sdtEndPr/>
    <w:sdtContent>
      <w:p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B3D">
          <w:rPr>
            <w:noProof/>
          </w:rPr>
          <w:t>1</w:t>
        </w:r>
        <w:r>
          <w:fldChar w:fldCharType="end"/>
        </w:r>
      </w:p>
    </w:sdtContent>
  </w:sdt>
  <w:p w:rsidR="00732C71" w:rsidRDefault="00732C7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44C25"/>
    <w:multiLevelType w:val="multilevel"/>
    <w:tmpl w:val="E9AE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0F5276"/>
    <w:multiLevelType w:val="multilevel"/>
    <w:tmpl w:val="7D1C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85"/>
    <w:rsid w:val="00032E76"/>
    <w:rsid w:val="00043629"/>
    <w:rsid w:val="00066750"/>
    <w:rsid w:val="000F5AC4"/>
    <w:rsid w:val="00101FA4"/>
    <w:rsid w:val="00111323"/>
    <w:rsid w:val="00131EE0"/>
    <w:rsid w:val="00154636"/>
    <w:rsid w:val="00245985"/>
    <w:rsid w:val="00271EAD"/>
    <w:rsid w:val="00274503"/>
    <w:rsid w:val="00291985"/>
    <w:rsid w:val="00302852"/>
    <w:rsid w:val="0030509D"/>
    <w:rsid w:val="003216D9"/>
    <w:rsid w:val="00322D1A"/>
    <w:rsid w:val="00331CE3"/>
    <w:rsid w:val="00372E2D"/>
    <w:rsid w:val="003C7FE9"/>
    <w:rsid w:val="003F5688"/>
    <w:rsid w:val="0041268C"/>
    <w:rsid w:val="00422CF1"/>
    <w:rsid w:val="0047685B"/>
    <w:rsid w:val="00525B8F"/>
    <w:rsid w:val="00536CD3"/>
    <w:rsid w:val="0054364A"/>
    <w:rsid w:val="00567FAD"/>
    <w:rsid w:val="00582AD3"/>
    <w:rsid w:val="00591A46"/>
    <w:rsid w:val="005B7675"/>
    <w:rsid w:val="00631FD8"/>
    <w:rsid w:val="00640AA5"/>
    <w:rsid w:val="006629B9"/>
    <w:rsid w:val="00686764"/>
    <w:rsid w:val="006914C4"/>
    <w:rsid w:val="006A3309"/>
    <w:rsid w:val="006F105B"/>
    <w:rsid w:val="00732C71"/>
    <w:rsid w:val="0077206D"/>
    <w:rsid w:val="00780D85"/>
    <w:rsid w:val="00785D77"/>
    <w:rsid w:val="007D4A63"/>
    <w:rsid w:val="007F29A2"/>
    <w:rsid w:val="007F67EB"/>
    <w:rsid w:val="007F7D85"/>
    <w:rsid w:val="00820AA3"/>
    <w:rsid w:val="00881FA3"/>
    <w:rsid w:val="00943FA5"/>
    <w:rsid w:val="00944EFE"/>
    <w:rsid w:val="009572B2"/>
    <w:rsid w:val="00982D9F"/>
    <w:rsid w:val="009F2077"/>
    <w:rsid w:val="00A12465"/>
    <w:rsid w:val="00A15BEC"/>
    <w:rsid w:val="00A160B4"/>
    <w:rsid w:val="00A61BA3"/>
    <w:rsid w:val="00AC5C96"/>
    <w:rsid w:val="00AF6F73"/>
    <w:rsid w:val="00B134CC"/>
    <w:rsid w:val="00B532B4"/>
    <w:rsid w:val="00B72A5D"/>
    <w:rsid w:val="00B77B3D"/>
    <w:rsid w:val="00BE755B"/>
    <w:rsid w:val="00C70136"/>
    <w:rsid w:val="00C7602C"/>
    <w:rsid w:val="00C76BBE"/>
    <w:rsid w:val="00C77E9B"/>
    <w:rsid w:val="00CA253B"/>
    <w:rsid w:val="00CF0566"/>
    <w:rsid w:val="00D11D5B"/>
    <w:rsid w:val="00D62206"/>
    <w:rsid w:val="00DD218D"/>
    <w:rsid w:val="00E367B7"/>
    <w:rsid w:val="00ED5542"/>
    <w:rsid w:val="00ED744C"/>
    <w:rsid w:val="00F001A5"/>
    <w:rsid w:val="00F91739"/>
    <w:rsid w:val="00F91AB2"/>
    <w:rsid w:val="00F97BB4"/>
    <w:rsid w:val="00FE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271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71EAD"/>
    <w:rPr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640AA5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6F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6F7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6F73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6F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6F73"/>
    <w:rPr>
      <w:rFonts w:ascii="Verdana" w:hAnsi="Verdana"/>
      <w:b/>
      <w:bCs/>
      <w:sz w:val="20"/>
      <w:szCs w:val="20"/>
    </w:rPr>
  </w:style>
  <w:style w:type="character" w:customStyle="1" w:styleId="highlight">
    <w:name w:val="highlight"/>
    <w:basedOn w:val="Absatz-Standardschriftart"/>
    <w:rsid w:val="00AF6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271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71EAD"/>
    <w:rPr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640AA5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6F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6F7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6F73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6F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6F73"/>
    <w:rPr>
      <w:rFonts w:ascii="Verdana" w:hAnsi="Verdana"/>
      <w:b/>
      <w:bCs/>
      <w:sz w:val="20"/>
      <w:szCs w:val="20"/>
    </w:rPr>
  </w:style>
  <w:style w:type="character" w:customStyle="1" w:styleId="highlight">
    <w:name w:val="highlight"/>
    <w:basedOn w:val="Absatz-Standardschriftart"/>
    <w:rsid w:val="00AF6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bu.de/550artikel38979_2440.html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://www.dbu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jpe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presse@dbu.de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Heemann, Kerstin</dc:creator>
  <cp:lastModifiedBy>Bode, Jessica</cp:lastModifiedBy>
  <cp:revision>63</cp:revision>
  <dcterms:created xsi:type="dcterms:W3CDTF">2021-05-08T16:50:00Z</dcterms:created>
  <dcterms:modified xsi:type="dcterms:W3CDTF">2021-05-17T07:29:00Z</dcterms:modified>
</cp:coreProperties>
</file>