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31C5" w14:textId="0CF679C2" w:rsidR="00CD610E" w:rsidRDefault="00673814">
      <w:pPr>
        <w:pStyle w:val="NummerDatum"/>
        <w:rPr>
          <w:rFonts w:cs="Arial"/>
          <w:color w:val="000000" w:themeColor="text1"/>
        </w:rPr>
      </w:pPr>
      <w:r>
        <w:rPr>
          <w:rFonts w:cs="Arial"/>
          <w:color w:val="000000" w:themeColor="text1"/>
        </w:rPr>
        <w:t>034</w:t>
      </w:r>
      <w:r w:rsidR="00BA65E9" w:rsidRPr="0050206B">
        <w:rPr>
          <w:rFonts w:cs="Arial"/>
          <w:color w:val="000000" w:themeColor="text1"/>
        </w:rPr>
        <w:t>/2026</w:t>
      </w:r>
      <w:r w:rsidR="00BA65E9" w:rsidRPr="0050206B">
        <w:rPr>
          <w:rFonts w:cs="Arial"/>
          <w:color w:val="000000" w:themeColor="text1"/>
        </w:rPr>
        <w:tab/>
      </w:r>
      <w:r w:rsidR="0050206B" w:rsidRPr="0050206B">
        <w:rPr>
          <w:rFonts w:cs="Arial"/>
          <w:color w:val="000000" w:themeColor="text1"/>
        </w:rPr>
        <w:t>30</w:t>
      </w:r>
      <w:r w:rsidR="00BA65E9" w:rsidRPr="0050206B">
        <w:rPr>
          <w:rFonts w:cs="Arial"/>
          <w:color w:val="000000" w:themeColor="text1"/>
        </w:rPr>
        <w:t>.</w:t>
      </w:r>
      <w:r w:rsidR="0050206B" w:rsidRPr="0050206B">
        <w:rPr>
          <w:rFonts w:cs="Arial"/>
          <w:color w:val="000000" w:themeColor="text1"/>
        </w:rPr>
        <w:t>3</w:t>
      </w:r>
      <w:r w:rsidR="00BA65E9" w:rsidRPr="0050206B">
        <w:rPr>
          <w:rFonts w:cs="Arial"/>
          <w:color w:val="000000" w:themeColor="text1"/>
        </w:rPr>
        <w:t>.2026</w:t>
      </w:r>
    </w:p>
    <w:p w14:paraId="3673D277" w14:textId="58BD233E" w:rsidR="0050206B" w:rsidRPr="0050206B" w:rsidRDefault="0050206B" w:rsidP="0050206B">
      <w:pPr>
        <w:spacing w:line="240" w:lineRule="auto"/>
        <w:rPr>
          <w:b/>
          <w:bCs/>
        </w:rPr>
      </w:pPr>
      <w:bookmarkStart w:id="0" w:name="_Hlk250322"/>
      <w:bookmarkStart w:id="1" w:name="_Ref249518438"/>
      <w:bookmarkEnd w:id="0"/>
      <w:bookmarkEnd w:id="1"/>
      <w:r w:rsidRPr="0050206B">
        <w:rPr>
          <w:b/>
          <w:bCs/>
          <w:sz w:val="36"/>
          <w:szCs w:val="36"/>
        </w:rPr>
        <w:t>Aktuelle Perspektiven der Migrationsforschung</w:t>
      </w:r>
      <w:r w:rsidRPr="0050206B">
        <w:rPr>
          <w:b/>
          <w:bCs/>
          <w:sz w:val="36"/>
          <w:szCs w:val="36"/>
        </w:rPr>
        <w:br/>
      </w:r>
      <w:r w:rsidRPr="0050206B">
        <w:rPr>
          <w:b/>
          <w:bCs/>
        </w:rPr>
        <w:t>Internationale PhD Spring School an der Universität Osnabrück</w:t>
      </w:r>
    </w:p>
    <w:p w14:paraId="615DE6F1" w14:textId="3F948EF1" w:rsidR="0050206B" w:rsidRDefault="0050206B" w:rsidP="0050206B">
      <w:r w:rsidRPr="00783D39">
        <w:t>Die Uni</w:t>
      </w:r>
      <w:r w:rsidR="00673814">
        <w:t xml:space="preserve"> </w:t>
      </w:r>
      <w:r w:rsidRPr="00783D39">
        <w:t xml:space="preserve">Osnabrück wird zu einem internationalen Treffpunkt </w:t>
      </w:r>
      <w:r>
        <w:t>junger Wissenschaftlerinnen und Wissenschaftler aus der Migrationsforschung</w:t>
      </w:r>
      <w:r w:rsidRPr="00783D39">
        <w:t xml:space="preserve">: Vom 14. bis 17. April findet am Institut für Migrationsforschung und Interkulturelle Studien (IMIS) die PhD Spring School </w:t>
      </w:r>
      <w:r>
        <w:t>“</w:t>
      </w:r>
      <w:proofErr w:type="spellStart"/>
      <w:r w:rsidRPr="00783D39">
        <w:t>Production</w:t>
      </w:r>
      <w:proofErr w:type="spellEnd"/>
      <w:r w:rsidRPr="00783D39">
        <w:t xml:space="preserve"> </w:t>
      </w:r>
      <w:proofErr w:type="spellStart"/>
      <w:r w:rsidRPr="00783D39">
        <w:t>of</w:t>
      </w:r>
      <w:proofErr w:type="spellEnd"/>
      <w:r w:rsidRPr="00783D39">
        <w:t xml:space="preserve"> Migration“ statt. </w:t>
      </w:r>
    </w:p>
    <w:p w14:paraId="75A46823" w14:textId="25B9BB94" w:rsidR="0050206B" w:rsidRPr="00783D39" w:rsidRDefault="0050206B" w:rsidP="0050206B">
      <w:r w:rsidRPr="00783D39">
        <w:t xml:space="preserve">Organisiert von Promovierenden für Promovierende, bringt die Veranstaltung 46 </w:t>
      </w:r>
      <w:r>
        <w:t xml:space="preserve">Teilnehmende </w:t>
      </w:r>
      <w:r w:rsidRPr="00783D39">
        <w:t xml:space="preserve">aus 22 Universitäten in 15 Ländern zusammen – </w:t>
      </w:r>
      <w:r>
        <w:t>unter anderem</w:t>
      </w:r>
      <w:r w:rsidRPr="00783D39">
        <w:t xml:space="preserve"> aus Argentinien, </w:t>
      </w:r>
      <w:r>
        <w:t xml:space="preserve">Australien, </w:t>
      </w:r>
      <w:r w:rsidRPr="00783D39">
        <w:t>Indien, Südafrika</w:t>
      </w:r>
      <w:r>
        <w:t xml:space="preserve"> </w:t>
      </w:r>
      <w:r w:rsidRPr="00783D39">
        <w:t>und europäischen Ländern.</w:t>
      </w:r>
      <w:r>
        <w:t xml:space="preserve"> Die Spring School findet im Rahmen des an der Universität Osnabrück angesiedelten DFG-</w:t>
      </w:r>
      <w:r w:rsidRPr="00783D39">
        <w:t>Sonderforschungsbereich</w:t>
      </w:r>
      <w:r>
        <w:t>s</w:t>
      </w:r>
      <w:r w:rsidRPr="00783D39">
        <w:t xml:space="preserve"> „Produktion von Migration“</w:t>
      </w:r>
      <w:r>
        <w:t xml:space="preserve"> (SFB </w:t>
      </w:r>
      <w:r w:rsidRPr="00783D39">
        <w:t>1604</w:t>
      </w:r>
      <w:r>
        <w:t>) statt, der sich der Frage widmet, wie und mit welchen Folgen Migration gesellschaftlich hergestellt wird.</w:t>
      </w:r>
    </w:p>
    <w:p w14:paraId="3F3BFF93" w14:textId="77777777" w:rsidR="0050206B" w:rsidRPr="00783D39" w:rsidRDefault="0050206B" w:rsidP="0050206B">
      <w:r>
        <w:t>Die Teilnehmenden erwartet ein intensiver Austausch im Rahmen eines vielfältigen Programms, an dem</w:t>
      </w:r>
      <w:r w:rsidRPr="00783D39">
        <w:t xml:space="preserve"> </w:t>
      </w:r>
      <w:r>
        <w:t>renommierte internationale</w:t>
      </w:r>
      <w:r w:rsidRPr="00783D39">
        <w:t xml:space="preserve"> </w:t>
      </w:r>
      <w:r>
        <w:t>Migrationsforschende als</w:t>
      </w:r>
      <w:r w:rsidRPr="00783D39">
        <w:t xml:space="preserve"> </w:t>
      </w:r>
      <w:r>
        <w:t>Vortragende</w:t>
      </w:r>
      <w:r w:rsidRPr="00783D39">
        <w:t xml:space="preserve">, Workshopleitende und </w:t>
      </w:r>
      <w:r>
        <w:t xml:space="preserve">Kommentierende </w:t>
      </w:r>
      <w:r w:rsidRPr="00783D39">
        <w:t xml:space="preserve">mitwirken. Zu den Höhepunkten zählen die Vorträge von Prof. Dr. Nina Glick Schiller (University </w:t>
      </w:r>
      <w:proofErr w:type="spellStart"/>
      <w:r w:rsidRPr="00783D39">
        <w:t>of</w:t>
      </w:r>
      <w:proofErr w:type="spellEnd"/>
      <w:r w:rsidRPr="00783D39">
        <w:t xml:space="preserve"> Manchester) und Prof. Dr. Valentina Mazzucato (Maastricht University), die </w:t>
      </w:r>
      <w:r>
        <w:t>zu bedeutenden</w:t>
      </w:r>
      <w:r w:rsidRPr="00783D39">
        <w:t xml:space="preserve"> Stimmen der </w:t>
      </w:r>
      <w:r>
        <w:t xml:space="preserve">internationalen </w:t>
      </w:r>
      <w:r w:rsidRPr="00783D39">
        <w:t>Migrationsforschung zählen.</w:t>
      </w:r>
    </w:p>
    <w:p w14:paraId="7BC883CA" w14:textId="77777777" w:rsidR="0050206B" w:rsidRPr="00783D39" w:rsidRDefault="0050206B" w:rsidP="0050206B">
      <w:r>
        <w:t xml:space="preserve">Neben </w:t>
      </w:r>
      <w:r w:rsidRPr="00783D39">
        <w:t xml:space="preserve">Vorträgen, Workshops, Paper- und Posterpräsentationen </w:t>
      </w:r>
      <w:r>
        <w:t>biete</w:t>
      </w:r>
      <w:r w:rsidRPr="00783D39">
        <w:t xml:space="preserve">t die Spring School auch Formate jenseits klassischer akademischer Settings: So wird der Dokumentarfilm </w:t>
      </w:r>
      <w:r w:rsidRPr="00783D39">
        <w:rPr>
          <w:i/>
          <w:iCs/>
        </w:rPr>
        <w:t xml:space="preserve">Derrière le </w:t>
      </w:r>
      <w:proofErr w:type="spellStart"/>
      <w:r w:rsidRPr="00783D39">
        <w:rPr>
          <w:i/>
          <w:iCs/>
        </w:rPr>
        <w:t>soleil</w:t>
      </w:r>
      <w:proofErr w:type="spellEnd"/>
      <w:r w:rsidRPr="00783D39">
        <w:rPr>
          <w:i/>
          <w:iCs/>
        </w:rPr>
        <w:t xml:space="preserve"> (Behind </w:t>
      </w:r>
      <w:proofErr w:type="spellStart"/>
      <w:r w:rsidRPr="00783D39">
        <w:rPr>
          <w:i/>
          <w:iCs/>
        </w:rPr>
        <w:t>the</w:t>
      </w:r>
      <w:proofErr w:type="spellEnd"/>
      <w:r w:rsidRPr="00783D39">
        <w:rPr>
          <w:i/>
          <w:iCs/>
        </w:rPr>
        <w:t xml:space="preserve"> Sun)</w:t>
      </w:r>
      <w:r w:rsidRPr="00783D39">
        <w:t xml:space="preserve"> </w:t>
      </w:r>
      <w:r>
        <w:t xml:space="preserve">im </w:t>
      </w:r>
      <w:proofErr w:type="spellStart"/>
      <w:r>
        <w:t>Hasetorkino</w:t>
      </w:r>
      <w:proofErr w:type="spellEnd"/>
      <w:r>
        <w:t xml:space="preserve"> </w:t>
      </w:r>
      <w:r w:rsidRPr="00783D39">
        <w:t>gezeigt, gefolgt von einer Diskussion mit dem</w:t>
      </w:r>
      <w:r w:rsidRPr="00741ABF">
        <w:t xml:space="preserve"> tunesischen </w:t>
      </w:r>
      <w:r w:rsidRPr="00783D39">
        <w:t xml:space="preserve">Regisseur </w:t>
      </w:r>
      <w:proofErr w:type="spellStart"/>
      <w:r w:rsidRPr="00783D39">
        <w:t>Dhia</w:t>
      </w:r>
      <w:proofErr w:type="spellEnd"/>
      <w:r w:rsidRPr="00783D39">
        <w:t xml:space="preserve"> </w:t>
      </w:r>
      <w:proofErr w:type="spellStart"/>
      <w:r w:rsidRPr="00783D39">
        <w:lastRenderedPageBreak/>
        <w:t>Jerbi</w:t>
      </w:r>
      <w:proofErr w:type="spellEnd"/>
      <w:r w:rsidRPr="00783D39">
        <w:t xml:space="preserve">. Exkursionen </w:t>
      </w:r>
      <w:r>
        <w:t xml:space="preserve">zum gemeinnützigen Osnabrücker Verein EXIL e.V. sowie zur Erinnerungsstätte Baracke 35 an der Landwehrstraße </w:t>
      </w:r>
      <w:r w:rsidRPr="00783D39">
        <w:t xml:space="preserve">ermöglichen zudem Einblicke in die </w:t>
      </w:r>
      <w:r>
        <w:t xml:space="preserve">lokale Praxis der gesellschaftlichen Aushandlungsprozesse rund um Migration </w:t>
      </w:r>
      <w:r w:rsidRPr="00783D39">
        <w:t>und schaffen Verbindungen zwischen Wissenschaft und Zivilgesellschaft.</w:t>
      </w:r>
    </w:p>
    <w:p w14:paraId="5674D0F8" w14:textId="1B15E34A" w:rsidR="0050206B" w:rsidRPr="00783D39" w:rsidRDefault="0050206B" w:rsidP="0050206B">
      <w:r w:rsidRPr="00783D39">
        <w:t>Inhaltlich decken die Beiträge der Promovierenden ein breites</w:t>
      </w:r>
      <w:r>
        <w:t xml:space="preserve"> </w:t>
      </w:r>
      <w:r w:rsidRPr="00783D39">
        <w:t>Spektrum ab – von Arbeitsmigration und Transnationalismus über Fragen von Zugehörigkeit, G</w:t>
      </w:r>
      <w:r>
        <w:t xml:space="preserve">ender </w:t>
      </w:r>
      <w:r w:rsidRPr="00783D39">
        <w:t xml:space="preserve">und Intersektionalität bis hin zu Flucht, Asylpolitik und zivilgesellschaftlichem Engagement. In einer Zeit, in der Migration zunehmend politisiert und problematisiert wird, legt die Spring School besonderen Wert auf eine reflexive Perspektive. Diese ist </w:t>
      </w:r>
      <w:r>
        <w:t xml:space="preserve">auch </w:t>
      </w:r>
      <w:r w:rsidRPr="00783D39">
        <w:t xml:space="preserve">zentral für den </w:t>
      </w:r>
      <w:r>
        <w:t>S</w:t>
      </w:r>
      <w:r w:rsidR="004E09D4">
        <w:t>onderforschungsbereich</w:t>
      </w:r>
      <w:r>
        <w:t xml:space="preserve"> „Produktion von Migration“. Die Forschenden setzen sich dabei unter anderem kritisch mit ihrer eigenen Forschungspraxis, ihren Annahmen, Methoden und migrationsbezogenen Kategorien auseinander. </w:t>
      </w:r>
    </w:p>
    <w:p w14:paraId="5A81AC35" w14:textId="77777777" w:rsidR="0050206B" w:rsidRPr="00783D39" w:rsidRDefault="0050206B" w:rsidP="0050206B">
      <w:r w:rsidRPr="00783D39">
        <w:t xml:space="preserve">In Kooperation mit dem </w:t>
      </w:r>
      <w:r>
        <w:t xml:space="preserve">PhD Network des europäischen Migrationsforschungsnetzwerks </w:t>
      </w:r>
      <w:r w:rsidRPr="00783D39">
        <w:t xml:space="preserve">IMISCOE widmet sich die Veranstaltung zudem gezielt den Herausforderungen und Perspektiven von </w:t>
      </w:r>
      <w:r>
        <w:t>Forschenden in frühen Karrierephasen</w:t>
      </w:r>
      <w:r w:rsidRPr="00783D39">
        <w:t>. Neben Fragen wissenschaftlicher Karrierewege stehen auch Themen wie intellektuelle Neugier</w:t>
      </w:r>
      <w:r>
        <w:t xml:space="preserve"> und</w:t>
      </w:r>
      <w:r w:rsidRPr="00783D39">
        <w:t xml:space="preserve"> Freude an der Forschung im Fokus.</w:t>
      </w:r>
    </w:p>
    <w:p w14:paraId="3BB85F98" w14:textId="77777777" w:rsidR="0050206B" w:rsidRPr="00783D39" w:rsidRDefault="0050206B" w:rsidP="0050206B">
      <w:r w:rsidRPr="00783D39">
        <w:t>„Nach Monaten der Vorbereitung freue ich mich sehr auf die Spring School, auf die internationale Gruppe von Promovierenden und auf die spannenden Diskussionen, die aus dieser Vielfalt an Perspektiven entstehen werden“, sagt Mitorganisatorin Yasemin Okay</w:t>
      </w:r>
      <w:r>
        <w:t xml:space="preserve">, die im Rahmen des SFB 1604 zur Produktion und Verhandlung von Zugehörigkeit und Geschlecht in türkisch-deutschen Moscheegemeinden promoviert. </w:t>
      </w:r>
      <w:r w:rsidRPr="007018F7">
        <w:t>Ko-Organisatorin Isabel Hoffmann, die im SFB zu</w:t>
      </w:r>
      <w:r>
        <w:t>r</w:t>
      </w:r>
      <w:r w:rsidRPr="007018F7">
        <w:t xml:space="preserve"> EU-Migrationsdiplomatie promoviert, betont</w:t>
      </w:r>
      <w:r>
        <w:t xml:space="preserve">: </w:t>
      </w:r>
      <w:r w:rsidRPr="00783D39">
        <w:t>„Uns war es wichtig, nicht nur ein starkes wissenschaftliches Programm zu gestalten</w:t>
      </w:r>
      <w:r>
        <w:t xml:space="preserve">, sondern auch </w:t>
      </w:r>
      <w:r w:rsidRPr="00783D39">
        <w:t xml:space="preserve">Räume </w:t>
      </w:r>
      <w:r>
        <w:t xml:space="preserve">zu </w:t>
      </w:r>
      <w:r w:rsidRPr="00783D39">
        <w:t>schaffen, die über die Universität hinausweisen</w:t>
      </w:r>
      <w:r>
        <w:t xml:space="preserve"> und Austausch zwischen Wissenschaft, Kunst und Zivilgesellschaft ermöglichen.“</w:t>
      </w:r>
    </w:p>
    <w:p w14:paraId="2B382B1A" w14:textId="77777777" w:rsidR="0050206B" w:rsidRDefault="0050206B" w:rsidP="0050206B">
      <w:r>
        <w:t>An einigen Veranstaltungen</w:t>
      </w:r>
      <w:r w:rsidRPr="00783D39">
        <w:t xml:space="preserve"> – darunter die </w:t>
      </w:r>
      <w:r>
        <w:t>Hauptv</w:t>
      </w:r>
      <w:r w:rsidRPr="00783D39">
        <w:t>orträge</w:t>
      </w:r>
      <w:r>
        <w:t xml:space="preserve"> und</w:t>
      </w:r>
      <w:r w:rsidRPr="00783D39">
        <w:t xml:space="preserve"> die Filmvorführung – </w:t>
      </w:r>
      <w:r>
        <w:t>können alle Interessierten teilnehmen.</w:t>
      </w:r>
    </w:p>
    <w:p w14:paraId="24DA58F7" w14:textId="77777777" w:rsidR="0050206B" w:rsidRPr="00040449" w:rsidRDefault="0050206B" w:rsidP="0050206B">
      <w:pPr>
        <w:rPr>
          <w:b/>
          <w:bCs/>
        </w:rPr>
      </w:pPr>
      <w:r w:rsidRPr="00040449">
        <w:rPr>
          <w:b/>
          <w:bCs/>
        </w:rPr>
        <w:t xml:space="preserve">Veranstaltungshinweis: </w:t>
      </w:r>
    </w:p>
    <w:p w14:paraId="6793D15F" w14:textId="77777777" w:rsidR="0050206B" w:rsidRPr="00252D46" w:rsidRDefault="0050206B" w:rsidP="0050206B">
      <w:r w:rsidRPr="00040449">
        <w:rPr>
          <w:b/>
          <w:bCs/>
        </w:rPr>
        <w:lastRenderedPageBreak/>
        <w:t xml:space="preserve">Die </w:t>
      </w:r>
      <w:r>
        <w:rPr>
          <w:b/>
          <w:bCs/>
        </w:rPr>
        <w:t>Hauptv</w:t>
      </w:r>
      <w:r w:rsidRPr="00040449">
        <w:rPr>
          <w:b/>
          <w:bCs/>
        </w:rPr>
        <w:t>orträge</w:t>
      </w:r>
      <w:r>
        <w:rPr>
          <w:b/>
          <w:bCs/>
        </w:rPr>
        <w:t xml:space="preserve"> und</w:t>
      </w:r>
      <w:r w:rsidRPr="00040449">
        <w:rPr>
          <w:b/>
          <w:bCs/>
        </w:rPr>
        <w:t xml:space="preserve"> die Filmvorführung, die im beigefügten Programm </w:t>
      </w:r>
      <w:r>
        <w:rPr>
          <w:b/>
          <w:bCs/>
        </w:rPr>
        <w:t xml:space="preserve">farblich </w:t>
      </w:r>
      <w:r w:rsidRPr="00040449">
        <w:rPr>
          <w:b/>
          <w:bCs/>
        </w:rPr>
        <w:t>hervorgehoben sind, stehen allen Interessierten offen</w:t>
      </w:r>
      <w:r w:rsidRPr="00252D46">
        <w:t xml:space="preserve">. </w:t>
      </w:r>
    </w:p>
    <w:p w14:paraId="018EEC1A" w14:textId="1347802B" w:rsidR="0050206B" w:rsidRPr="0050206B" w:rsidRDefault="0050206B" w:rsidP="0050206B">
      <w:pPr>
        <w:rPr>
          <w:b/>
          <w:bCs/>
        </w:rPr>
      </w:pPr>
      <w:r w:rsidRPr="00040449">
        <w:rPr>
          <w:b/>
          <w:bCs/>
        </w:rPr>
        <w:t xml:space="preserve">Weitere Informationen für die </w:t>
      </w:r>
      <w:r>
        <w:rPr>
          <w:b/>
          <w:bCs/>
        </w:rPr>
        <w:t>Medien</w:t>
      </w:r>
      <w:r w:rsidRPr="00FC5B32">
        <w:rPr>
          <w:b/>
          <w:bCs/>
        </w:rPr>
        <w:t>:</w:t>
      </w:r>
      <w:r>
        <w:rPr>
          <w:b/>
          <w:bCs/>
        </w:rPr>
        <w:br/>
      </w:r>
      <w:r>
        <w:t xml:space="preserve">Isabel Hoffmann und </w:t>
      </w:r>
      <w:r w:rsidRPr="009667D7">
        <w:t>Prof. Dr. Christine Lang, Universität Osnabrück</w:t>
      </w:r>
      <w:r>
        <w:rPr>
          <w:b/>
          <w:bCs/>
        </w:rPr>
        <w:br/>
      </w:r>
      <w:r w:rsidRPr="00231A84">
        <w:t>E-Mail:</w:t>
      </w:r>
      <w:r w:rsidRPr="00F96B11">
        <w:t xml:space="preserve"> </w:t>
      </w:r>
      <w:hyperlink r:id="rId7" w:history="1">
        <w:r w:rsidRPr="00F96B11">
          <w:rPr>
            <w:rStyle w:val="Hyperlink"/>
          </w:rPr>
          <w:t>isabel.hoffmann@uni-osnabrueck.de</w:t>
        </w:r>
      </w:hyperlink>
      <w:r>
        <w:t xml:space="preserve"> und</w:t>
      </w:r>
      <w:r w:rsidRPr="00231A84">
        <w:t xml:space="preserve"> </w:t>
      </w:r>
      <w:r w:rsidRPr="00252D46">
        <w:t>christine.lang@uni-osnabrueck.de</w:t>
      </w:r>
    </w:p>
    <w:p w14:paraId="63044C3A" w14:textId="77777777" w:rsidR="0050206B" w:rsidRDefault="0050206B" w:rsidP="0050206B">
      <w:hyperlink r:id="rId8" w:history="1">
        <w:r w:rsidRPr="00231A84">
          <w:rPr>
            <w:rStyle w:val="Hyperlink"/>
          </w:rPr>
          <w:t>https://www.uni-osnabrueck.de/imis</w:t>
        </w:r>
      </w:hyperlink>
      <w:r w:rsidRPr="00231A84">
        <w:t xml:space="preserve"> </w:t>
      </w:r>
    </w:p>
    <w:p w14:paraId="47198651" w14:textId="34606A46" w:rsidR="0050206B" w:rsidRPr="00673814" w:rsidRDefault="0050206B" w:rsidP="0050206B">
      <w:hyperlink r:id="rId9" w:history="1">
        <w:r w:rsidRPr="00231A84">
          <w:rPr>
            <w:rStyle w:val="Hyperlink"/>
          </w:rPr>
          <w:t>https://www.uni-osnabrueck.de/sfb1604</w:t>
        </w:r>
      </w:hyperlink>
    </w:p>
    <w:p w14:paraId="3942B8E7" w14:textId="6C55F023" w:rsidR="0050206B" w:rsidRDefault="0050206B" w:rsidP="0050206B">
      <w:r w:rsidRPr="00854896">
        <w:t xml:space="preserve">Organisationsteam der PhD Spring School: Can Yasemin Okay, Isabel Hoffmann, </w:t>
      </w:r>
      <w:proofErr w:type="spellStart"/>
      <w:r w:rsidRPr="00854896">
        <w:t>Homaira</w:t>
      </w:r>
      <w:proofErr w:type="spellEnd"/>
      <w:r w:rsidRPr="00854896">
        <w:t xml:space="preserve"> </w:t>
      </w:r>
      <w:proofErr w:type="spellStart"/>
      <w:r w:rsidRPr="00854896">
        <w:t>Rahnoma</w:t>
      </w:r>
      <w:proofErr w:type="spellEnd"/>
      <w:r w:rsidRPr="00854896">
        <w:t xml:space="preserve">, Thea Kruse, </w:t>
      </w:r>
      <w:r>
        <w:t xml:space="preserve">Xin Wang, </w:t>
      </w:r>
      <w:r w:rsidRPr="009667D7">
        <w:t xml:space="preserve">Prof. Dr. </w:t>
      </w:r>
      <w:r w:rsidRPr="00854896">
        <w:t xml:space="preserve">Christine Lang </w:t>
      </w:r>
      <w:r w:rsidR="00673814">
        <w:t>und</w:t>
      </w:r>
      <w:r w:rsidRPr="00854896">
        <w:t xml:space="preserve"> </w:t>
      </w:r>
      <w:r w:rsidRPr="009667D7">
        <w:t xml:space="preserve">Prof. Dr. </w:t>
      </w:r>
      <w:r w:rsidRPr="00854896">
        <w:t>Helen Schwenken</w:t>
      </w:r>
      <w:r>
        <w:t>.</w:t>
      </w:r>
    </w:p>
    <w:p w14:paraId="4FBC49D6" w14:textId="77777777" w:rsidR="0050206B" w:rsidRDefault="0050206B" w:rsidP="0050206B">
      <w:pPr>
        <w:rPr>
          <w:rStyle w:val="Hyperlink"/>
        </w:rPr>
      </w:pPr>
      <w:r w:rsidRPr="00040449">
        <w:br/>
        <w:t xml:space="preserve">E-Mail: </w:t>
      </w:r>
      <w:hyperlink r:id="rId10" w:history="1">
        <w:r w:rsidRPr="00040449">
          <w:rPr>
            <w:rStyle w:val="Hyperlink"/>
          </w:rPr>
          <w:t>SFB1604-irtg@uos.de</w:t>
        </w:r>
      </w:hyperlink>
    </w:p>
    <w:p w14:paraId="0569815E" w14:textId="77777777" w:rsidR="0050206B" w:rsidRDefault="0050206B" w:rsidP="0050206B">
      <w:r w:rsidRPr="00040449">
        <w:t>Web</w:t>
      </w:r>
      <w:r>
        <w:t>site</w:t>
      </w:r>
      <w:r w:rsidRPr="00040449">
        <w:t xml:space="preserve">: </w:t>
      </w:r>
      <w:hyperlink r:id="rId11" w:history="1">
        <w:r w:rsidRPr="00B81C61">
          <w:rPr>
            <w:rStyle w:val="Hyperlink"/>
          </w:rPr>
          <w:t>http://phdschool.producingmigration.org/</w:t>
        </w:r>
      </w:hyperlink>
    </w:p>
    <w:p w14:paraId="76080999" w14:textId="43C82F8F" w:rsidR="00CD610E" w:rsidRDefault="00CD610E">
      <w:pPr>
        <w:spacing w:after="0" w:line="240" w:lineRule="auto"/>
        <w:rPr>
          <w:color w:val="000000" w:themeColor="text1"/>
        </w:rPr>
      </w:pPr>
    </w:p>
    <w:sectPr w:rsidR="00CD610E">
      <w:headerReference w:type="even" r:id="rId12"/>
      <w:headerReference w:type="default" r:id="rId13"/>
      <w:footerReference w:type="even" r:id="rId14"/>
      <w:footerReference w:type="default" r:id="rId15"/>
      <w:headerReference w:type="first" r:id="rId16"/>
      <w:footerReference w:type="first" r:id="rId17"/>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E0195" w14:textId="77777777" w:rsidR="00797093" w:rsidRDefault="00797093">
      <w:pPr>
        <w:spacing w:after="0" w:line="240" w:lineRule="auto"/>
      </w:pPr>
      <w:r>
        <w:separator/>
      </w:r>
    </w:p>
  </w:endnote>
  <w:endnote w:type="continuationSeparator" w:id="0">
    <w:p w14:paraId="6B0D7F21" w14:textId="77777777" w:rsidR="00797093" w:rsidRDefault="00797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Liberation Serif">
    <w:altName w:val="Times New Roman"/>
    <w:panose1 w:val="020B0604020202020204"/>
    <w:charset w:val="01"/>
    <w:family w:val="roman"/>
    <w:pitch w:val="default"/>
  </w:font>
  <w:font w:name="Source Han Sans CN">
    <w:panose1 w:val="020B0604020202020204"/>
    <w:charset w:val="00"/>
    <w:family w:val="roman"/>
    <w:notTrueType/>
    <w:pitch w:val="default"/>
  </w:font>
  <w:font w:name="NotoSans NF">
    <w:altName w:val="Cambria"/>
    <w:panose1 w:val="020B0604020202020204"/>
    <w:charset w:val="00"/>
    <w:family w:val="roman"/>
    <w:notTrueType/>
    <w:pitch w:val="default"/>
  </w:font>
  <w:font w:name="FreeSans">
    <w:altName w:val="Cambria"/>
    <w:panose1 w:val="020B0604020202020204"/>
    <w:charset w:val="00"/>
    <w:family w:val="roman"/>
    <w:notTrueType/>
    <w:pitch w:val="default"/>
  </w:font>
  <w:font w:name="Liberation Sans">
    <w:altName w:val="Arial"/>
    <w:panose1 w:val="020B0604020202020204"/>
    <w:charset w:val="01"/>
    <w:family w:val="swiss"/>
    <w:pitch w:val="variable"/>
  </w:font>
  <w:font w:name="Noto Sans CJK SC Regular">
    <w:panose1 w:val="020B0604020202020204"/>
    <w:charset w:val="00"/>
    <w:family w:val="roman"/>
    <w:notTrueType/>
    <w:pitch w:val="default"/>
  </w:font>
  <w:font w:name="WenQuanYi Micro Hei">
    <w:panose1 w:val="020B0604020202020204"/>
    <w:charset w:val="00"/>
    <w:family w:val="auto"/>
    <w:pitch w:val="variable"/>
  </w:font>
  <w:font w:name="Lohit Devanagari">
    <w:altName w:val="Times New Roman"/>
    <w:panose1 w:val="020B0604020202020204"/>
    <w:charset w:val="00"/>
    <w:family w:val="auto"/>
    <w:pitch w:val="variable"/>
  </w:font>
  <w:font w:name="Neue Montreal">
    <w:altName w:val="Cambria"/>
    <w:panose1 w:val="020B0604020202020204"/>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5C62F" w14:textId="77777777" w:rsidR="00797093" w:rsidRDefault="00797093">
      <w:pPr>
        <w:spacing w:after="0" w:line="240" w:lineRule="auto"/>
      </w:pPr>
      <w:r>
        <w:separator/>
      </w:r>
    </w:p>
  </w:footnote>
  <w:footnote w:type="continuationSeparator" w:id="0">
    <w:p w14:paraId="62A31AFA" w14:textId="77777777" w:rsidR="00797093" w:rsidRDefault="00797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0F13A0F1" w:rsidR="00CD610E" w:rsidRDefault="00BA65E9">
                          <w:pPr>
                            <w:pStyle w:val="Kopfzeile"/>
                          </w:pPr>
                          <w:r>
                            <w:fldChar w:fldCharType="begin"/>
                          </w:r>
                          <w:fldSimple w:instr=" STYLEREF &quot;Nummer / Datum&quot; ">
                            <w:r w:rsidR="004E09D4">
                              <w:rPr>
                                <w:noProof/>
                              </w:rPr>
                              <w:instrText>034/2026</w:instrText>
                            </w:r>
                            <w:r w:rsidR="004E09D4">
                              <w:rPr>
                                <w:noProof/>
                              </w:rPr>
                              <w:tab/>
                              <w:instrText>30.3.2026</w:instrText>
                            </w:r>
                          </w:fldSimple>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" o:allowincell="f" filled="f" stroked="f" strokeweight="0">
              <v:textbox style="mso-fit-shape-to-text:t" inset="0,0,0,0">
                <w:txbxContent>
                  <w:p w14:paraId="17E679C5" w14:textId="0F13A0F1" w:rsidR="00CD610E" w:rsidRDefault="00BA65E9">
                    <w:pPr>
                      <w:pStyle w:val="Kopfzeile"/>
                    </w:pPr>
                    <w:r>
                      <w:fldChar w:fldCharType="begin"/>
                    </w:r>
                    <w:fldSimple w:instr=" STYLEREF &quot;Nummer / Datum&quot; ">
                      <w:r w:rsidR="004E09D4">
                        <w:rPr>
                          <w:noProof/>
                        </w:rPr>
                        <w:instrText>034/2026</w:instrText>
                      </w:r>
                      <w:r w:rsidR="004E09D4">
                        <w:rPr>
                          <w:noProof/>
                        </w:rPr>
                        <w:tab/>
                        <w:instrText>30.3.2026</w:instrText>
                      </w:r>
                    </w:fldSimple>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252430C3">
          <wp:simplePos x="0" y="0"/>
          <wp:positionH relativeFrom="page">
            <wp:posOffset>360038</wp:posOffset>
          </wp:positionH>
          <wp:positionV relativeFrom="page">
            <wp:posOffset>359229</wp:posOffset>
          </wp:positionV>
          <wp:extent cx="2766982" cy="8629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6982" cy="862999"/>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03AF3"/>
    <w:rsid w:val="00007FCC"/>
    <w:rsid w:val="0002004D"/>
    <w:rsid w:val="00222291"/>
    <w:rsid w:val="00254505"/>
    <w:rsid w:val="002B1D39"/>
    <w:rsid w:val="00351B25"/>
    <w:rsid w:val="00371B4B"/>
    <w:rsid w:val="00437041"/>
    <w:rsid w:val="00437235"/>
    <w:rsid w:val="00467327"/>
    <w:rsid w:val="00475F19"/>
    <w:rsid w:val="004E09D4"/>
    <w:rsid w:val="0050206B"/>
    <w:rsid w:val="005B62D3"/>
    <w:rsid w:val="00673814"/>
    <w:rsid w:val="00775DF4"/>
    <w:rsid w:val="00797093"/>
    <w:rsid w:val="007A7EC6"/>
    <w:rsid w:val="008D4CC5"/>
    <w:rsid w:val="008E5556"/>
    <w:rsid w:val="009735F5"/>
    <w:rsid w:val="00975FE9"/>
    <w:rsid w:val="00AA74FF"/>
    <w:rsid w:val="00B56143"/>
    <w:rsid w:val="00BA65E9"/>
    <w:rsid w:val="00BC7E90"/>
    <w:rsid w:val="00C07C04"/>
    <w:rsid w:val="00C4681A"/>
    <w:rsid w:val="00CD610E"/>
    <w:rsid w:val="00D67B21"/>
    <w:rsid w:val="00D80E28"/>
    <w:rsid w:val="00E15E5A"/>
    <w:rsid w:val="00E366AE"/>
    <w:rsid w:val="00E67404"/>
    <w:rsid w:val="00EB6656"/>
    <w:rsid w:val="00F124F5"/>
    <w:rsid w:val="00F969F8"/>
    <w:rsid w:val="00FE584F"/>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osnabrueck.de/imi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sabel.hoffmann@uni-osnabrueck.d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hdschool.producingmigration.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uni-osnabrueck.de/sfb1604/production-insights/events/spring-schoo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ni-osnabrueck.de/sfb1604"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652</Words>
  <Characters>4113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Oliver Schmidt</cp:lastModifiedBy>
  <cp:revision>4</cp:revision>
  <dcterms:created xsi:type="dcterms:W3CDTF">2026-03-30T06:55:00Z</dcterms:created>
  <dcterms:modified xsi:type="dcterms:W3CDTF">2026-03-30T09:24:00Z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