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4710"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6B651FB4" w14:textId="77777777" w:rsidR="00CD7F03" w:rsidRPr="005D5646" w:rsidRDefault="00CD7F03" w:rsidP="00726EE1">
      <w:pPr>
        <w:pStyle w:val="berschrift3"/>
        <w:rPr>
          <w:rFonts w:ascii="Arial" w:hAnsi="Arial" w:cs="Arial"/>
          <w:color w:val="000000"/>
          <w:sz w:val="20"/>
        </w:rPr>
      </w:pPr>
    </w:p>
    <w:p w14:paraId="217E3600" w14:textId="77777777" w:rsidR="00CD7F03" w:rsidRPr="005D5646" w:rsidRDefault="00CD7F03" w:rsidP="00726EE1">
      <w:pPr>
        <w:pStyle w:val="berschrift3"/>
        <w:rPr>
          <w:rFonts w:ascii="Arial" w:hAnsi="Arial" w:cs="Arial"/>
          <w:color w:val="000000"/>
          <w:sz w:val="20"/>
        </w:rPr>
      </w:pPr>
    </w:p>
    <w:p w14:paraId="01EA705A" w14:textId="77777777" w:rsidR="005D5646" w:rsidRPr="005D5646" w:rsidRDefault="000E674C" w:rsidP="005D5646">
      <w:pPr>
        <w:pStyle w:val="berschrift1"/>
        <w:spacing w:line="360" w:lineRule="auto"/>
        <w:rPr>
          <w:rFonts w:ascii="Arial" w:hAnsi="Arial" w:cs="Arial"/>
          <w:sz w:val="28"/>
        </w:rPr>
      </w:pPr>
      <w:r>
        <w:rPr>
          <w:rFonts w:ascii="Arial" w:hAnsi="Arial" w:cs="Arial"/>
          <w:sz w:val="28"/>
        </w:rPr>
        <w:t>APS FE</w:t>
      </w:r>
      <w:r w:rsidR="00A33ECC">
        <w:rPr>
          <w:rFonts w:ascii="Arial" w:hAnsi="Arial" w:cs="Arial"/>
          <w:sz w:val="28"/>
        </w:rPr>
        <w:t>DR</w:t>
      </w:r>
      <w:r>
        <w:rPr>
          <w:rFonts w:ascii="Arial" w:hAnsi="Arial" w:cs="Arial"/>
          <w:sz w:val="28"/>
        </w:rPr>
        <w:t>A sorgt für Planungssicherheit</w:t>
      </w:r>
    </w:p>
    <w:p w14:paraId="19E4D1B6" w14:textId="77777777" w:rsidR="00445D84" w:rsidRPr="005D5646" w:rsidRDefault="000E674C" w:rsidP="005D5646">
      <w:pPr>
        <w:pStyle w:val="berschrift3"/>
        <w:spacing w:line="360" w:lineRule="auto"/>
        <w:rPr>
          <w:rFonts w:ascii="Arial" w:hAnsi="Arial" w:cs="Arial"/>
          <w:b w:val="0"/>
          <w:color w:val="000000"/>
          <w:sz w:val="18"/>
        </w:rPr>
      </w:pPr>
      <w:r>
        <w:rPr>
          <w:rFonts w:ascii="Arial" w:hAnsi="Arial" w:cs="Arial"/>
          <w:sz w:val="24"/>
        </w:rPr>
        <w:t>MPDV liefert neue KI-basierte Planungssoftware für die Fertigung</w:t>
      </w:r>
    </w:p>
    <w:p w14:paraId="7A4E029D" w14:textId="77777777" w:rsidR="00C5307E" w:rsidRPr="005D5646" w:rsidRDefault="00C5307E" w:rsidP="00726EE1">
      <w:pPr>
        <w:pStyle w:val="HighlightsText"/>
        <w:spacing w:line="240" w:lineRule="auto"/>
        <w:jc w:val="both"/>
        <w:rPr>
          <w:rFonts w:ascii="Arial" w:hAnsi="Arial" w:cs="Arial"/>
          <w:b w:val="0"/>
          <w:color w:val="000000"/>
          <w:sz w:val="20"/>
        </w:rPr>
      </w:pPr>
    </w:p>
    <w:p w14:paraId="1DC74D87" w14:textId="28CFCD95" w:rsidR="005D5646" w:rsidRDefault="0008264D" w:rsidP="005D5646">
      <w:pPr>
        <w:rPr>
          <w:rFonts w:ascii="Arial" w:hAnsi="Arial" w:cs="Arial"/>
          <w:sz w:val="20"/>
          <w:szCs w:val="20"/>
        </w:rPr>
      </w:pPr>
      <w:r w:rsidRPr="005D5646">
        <w:rPr>
          <w:rFonts w:ascii="Arial" w:hAnsi="Arial" w:cs="Arial"/>
          <w:b/>
          <w:i/>
          <w:sz w:val="20"/>
          <w:szCs w:val="20"/>
        </w:rPr>
        <w:t>Mosbach,</w:t>
      </w:r>
      <w:r w:rsidR="00E51837">
        <w:rPr>
          <w:rFonts w:ascii="Arial" w:hAnsi="Arial" w:cs="Arial"/>
          <w:b/>
          <w:i/>
          <w:sz w:val="20"/>
          <w:szCs w:val="20"/>
        </w:rPr>
        <w:t xml:space="preserve"> 18.05.2020</w:t>
      </w:r>
      <w:r w:rsidR="00C5307E" w:rsidRPr="005D5646">
        <w:rPr>
          <w:rFonts w:ascii="Arial" w:hAnsi="Arial" w:cs="Arial"/>
          <w:b/>
          <w:sz w:val="20"/>
          <w:szCs w:val="20"/>
        </w:rPr>
        <w:t xml:space="preserve"> –</w:t>
      </w:r>
      <w:bookmarkStart w:id="0" w:name="OLE_LINK5"/>
      <w:bookmarkStart w:id="1" w:name="OLE_LINK6"/>
      <w:r w:rsidR="00664C33">
        <w:rPr>
          <w:rFonts w:ascii="Arial" w:hAnsi="Arial" w:cs="Arial"/>
          <w:b/>
          <w:sz w:val="20"/>
          <w:szCs w:val="20"/>
        </w:rPr>
        <w:t xml:space="preserve"> </w:t>
      </w:r>
      <w:r w:rsidR="00664C33">
        <w:rPr>
          <w:rFonts w:ascii="Arial" w:hAnsi="Arial" w:cs="Arial"/>
          <w:sz w:val="20"/>
          <w:szCs w:val="20"/>
        </w:rPr>
        <w:t>Im dritten Quartal</w:t>
      </w:r>
      <w:r w:rsidR="00730A8F">
        <w:rPr>
          <w:rFonts w:ascii="Arial" w:hAnsi="Arial" w:cs="Arial"/>
          <w:sz w:val="20"/>
          <w:szCs w:val="20"/>
        </w:rPr>
        <w:t xml:space="preserve"> 2020 bietet</w:t>
      </w:r>
      <w:r w:rsidR="00730A8F">
        <w:rPr>
          <w:rFonts w:ascii="Arial" w:hAnsi="Arial" w:cs="Arial"/>
          <w:b/>
          <w:sz w:val="20"/>
          <w:szCs w:val="20"/>
        </w:rPr>
        <w:t xml:space="preserve"> </w:t>
      </w:r>
      <w:r w:rsidR="00BC4D2B">
        <w:rPr>
          <w:rFonts w:ascii="Arial" w:hAnsi="Arial" w:cs="Arial"/>
          <w:sz w:val="20"/>
          <w:szCs w:val="20"/>
        </w:rPr>
        <w:t>MPDV</w:t>
      </w:r>
      <w:r w:rsidR="000E674C">
        <w:rPr>
          <w:rFonts w:ascii="Arial" w:hAnsi="Arial" w:cs="Arial"/>
          <w:sz w:val="20"/>
          <w:szCs w:val="20"/>
        </w:rPr>
        <w:t xml:space="preserve"> mit </w:t>
      </w:r>
      <w:hyperlink r:id="rId8" w:history="1">
        <w:r w:rsidR="000E674C" w:rsidRPr="00E51837">
          <w:rPr>
            <w:rStyle w:val="Hyperlink"/>
            <w:rFonts w:ascii="Arial" w:hAnsi="Arial" w:cs="Arial"/>
            <w:sz w:val="20"/>
            <w:szCs w:val="20"/>
          </w:rPr>
          <w:t>APS FEDRA</w:t>
        </w:r>
      </w:hyperlink>
      <w:r w:rsidR="000E674C">
        <w:rPr>
          <w:rFonts w:ascii="Arial" w:hAnsi="Arial" w:cs="Arial"/>
          <w:sz w:val="20"/>
          <w:szCs w:val="20"/>
        </w:rPr>
        <w:t xml:space="preserve"> eine neue Planungssoftware für innovative Fertigungsplanung unter Einsatz modernster Technologien. FE</w:t>
      </w:r>
      <w:r w:rsidR="00A33ECC">
        <w:rPr>
          <w:rFonts w:ascii="Arial" w:hAnsi="Arial" w:cs="Arial"/>
          <w:sz w:val="20"/>
          <w:szCs w:val="20"/>
        </w:rPr>
        <w:t>DR</w:t>
      </w:r>
      <w:r w:rsidR="000E674C">
        <w:rPr>
          <w:rFonts w:ascii="Arial" w:hAnsi="Arial" w:cs="Arial"/>
          <w:sz w:val="20"/>
          <w:szCs w:val="20"/>
        </w:rPr>
        <w:t xml:space="preserve">A ist ein </w:t>
      </w:r>
      <w:proofErr w:type="spellStart"/>
      <w:r w:rsidR="000E674C">
        <w:rPr>
          <w:rFonts w:ascii="Arial" w:hAnsi="Arial" w:cs="Arial"/>
          <w:sz w:val="20"/>
          <w:szCs w:val="20"/>
        </w:rPr>
        <w:t>Advanced</w:t>
      </w:r>
      <w:proofErr w:type="spellEnd"/>
      <w:r w:rsidR="000E674C">
        <w:rPr>
          <w:rFonts w:ascii="Arial" w:hAnsi="Arial" w:cs="Arial"/>
          <w:sz w:val="20"/>
          <w:szCs w:val="20"/>
        </w:rPr>
        <w:t xml:space="preserve"> </w:t>
      </w:r>
      <w:proofErr w:type="spellStart"/>
      <w:r w:rsidR="000E674C">
        <w:rPr>
          <w:rFonts w:ascii="Arial" w:hAnsi="Arial" w:cs="Arial"/>
          <w:sz w:val="20"/>
          <w:szCs w:val="20"/>
        </w:rPr>
        <w:t>Planning</w:t>
      </w:r>
      <w:proofErr w:type="spellEnd"/>
      <w:r w:rsidR="000E674C">
        <w:rPr>
          <w:rFonts w:ascii="Arial" w:hAnsi="Arial" w:cs="Arial"/>
          <w:sz w:val="20"/>
          <w:szCs w:val="20"/>
        </w:rPr>
        <w:t xml:space="preserve"> </w:t>
      </w:r>
      <w:proofErr w:type="spellStart"/>
      <w:r w:rsidR="000E674C">
        <w:rPr>
          <w:rFonts w:ascii="Arial" w:hAnsi="Arial" w:cs="Arial"/>
          <w:sz w:val="20"/>
          <w:szCs w:val="20"/>
        </w:rPr>
        <w:t>and</w:t>
      </w:r>
      <w:proofErr w:type="spellEnd"/>
      <w:r w:rsidR="000E674C">
        <w:rPr>
          <w:rFonts w:ascii="Arial" w:hAnsi="Arial" w:cs="Arial"/>
          <w:sz w:val="20"/>
          <w:szCs w:val="20"/>
        </w:rPr>
        <w:t xml:space="preserve"> </w:t>
      </w:r>
      <w:proofErr w:type="spellStart"/>
      <w:r w:rsidR="000E674C">
        <w:rPr>
          <w:rFonts w:ascii="Arial" w:hAnsi="Arial" w:cs="Arial"/>
          <w:sz w:val="20"/>
          <w:szCs w:val="20"/>
        </w:rPr>
        <w:t>Scheduling</w:t>
      </w:r>
      <w:proofErr w:type="spellEnd"/>
      <w:r w:rsidR="000E674C">
        <w:rPr>
          <w:rFonts w:ascii="Arial" w:hAnsi="Arial" w:cs="Arial"/>
          <w:sz w:val="20"/>
          <w:szCs w:val="20"/>
        </w:rPr>
        <w:t xml:space="preserve"> System (APS), mit dem sowohl einfache Arbeitsgänge als auch </w:t>
      </w:r>
      <w:r w:rsidR="00A33ECC">
        <w:rPr>
          <w:rFonts w:ascii="Arial" w:hAnsi="Arial" w:cs="Arial"/>
          <w:sz w:val="20"/>
          <w:szCs w:val="20"/>
        </w:rPr>
        <w:t xml:space="preserve">komplexe Fertigungsaufträge schnell und flexibel geplant werden können. </w:t>
      </w:r>
      <w:r w:rsidR="00730A8F">
        <w:rPr>
          <w:rFonts w:ascii="Arial" w:hAnsi="Arial" w:cs="Arial"/>
          <w:sz w:val="20"/>
          <w:szCs w:val="20"/>
        </w:rPr>
        <w:t>Die Planungssoftware</w:t>
      </w:r>
      <w:r w:rsidR="009E71E5">
        <w:rPr>
          <w:rFonts w:ascii="Arial" w:hAnsi="Arial" w:cs="Arial"/>
          <w:sz w:val="20"/>
          <w:szCs w:val="20"/>
        </w:rPr>
        <w:t xml:space="preserve"> kann, bei Bedarf, auch mit Künstlicher Intelligenz (KI) ausgestattet sein, die </w:t>
      </w:r>
      <w:proofErr w:type="spellStart"/>
      <w:r w:rsidR="009E71E5">
        <w:rPr>
          <w:rFonts w:ascii="Arial" w:hAnsi="Arial" w:cs="Arial"/>
          <w:sz w:val="20"/>
          <w:szCs w:val="20"/>
        </w:rPr>
        <w:t>reinforcement</w:t>
      </w:r>
      <w:proofErr w:type="spellEnd"/>
      <w:r w:rsidR="009E71E5">
        <w:rPr>
          <w:rFonts w:ascii="Arial" w:hAnsi="Arial" w:cs="Arial"/>
          <w:sz w:val="20"/>
          <w:szCs w:val="20"/>
        </w:rPr>
        <w:t xml:space="preserve"> Learning problemlos möglich macht.</w:t>
      </w:r>
      <w:r w:rsidR="00730A8F">
        <w:rPr>
          <w:rFonts w:ascii="Arial" w:hAnsi="Arial" w:cs="Arial"/>
          <w:sz w:val="20"/>
          <w:szCs w:val="20"/>
        </w:rPr>
        <w:t xml:space="preserve"> </w:t>
      </w:r>
      <w:r w:rsidR="00E3591D">
        <w:rPr>
          <w:rFonts w:ascii="Arial" w:hAnsi="Arial" w:cs="Arial"/>
          <w:sz w:val="20"/>
          <w:szCs w:val="20"/>
        </w:rPr>
        <w:t>APS FEDRA ist p</w:t>
      </w:r>
      <w:r w:rsidR="00A33ECC">
        <w:rPr>
          <w:rFonts w:ascii="Arial" w:hAnsi="Arial" w:cs="Arial"/>
          <w:sz w:val="20"/>
          <w:szCs w:val="20"/>
        </w:rPr>
        <w:t>lattformbasiert und funkti</w:t>
      </w:r>
      <w:r w:rsidR="003E574B">
        <w:rPr>
          <w:rFonts w:ascii="Arial" w:hAnsi="Arial" w:cs="Arial"/>
          <w:sz w:val="20"/>
          <w:szCs w:val="20"/>
        </w:rPr>
        <w:t xml:space="preserve">oniert </w:t>
      </w:r>
      <w:r w:rsidR="00730A8F" w:rsidRPr="00730A8F">
        <w:rPr>
          <w:rFonts w:ascii="Arial" w:hAnsi="Arial" w:cs="Arial"/>
          <w:sz w:val="20"/>
          <w:szCs w:val="20"/>
        </w:rPr>
        <w:t>sowohl stand-</w:t>
      </w:r>
      <w:proofErr w:type="spellStart"/>
      <w:r w:rsidR="00730A8F" w:rsidRPr="00730A8F">
        <w:rPr>
          <w:rFonts w:ascii="Arial" w:hAnsi="Arial" w:cs="Arial"/>
          <w:sz w:val="20"/>
          <w:szCs w:val="20"/>
        </w:rPr>
        <w:t>alone</w:t>
      </w:r>
      <w:proofErr w:type="spellEnd"/>
      <w:r w:rsidR="00730A8F" w:rsidRPr="00730A8F">
        <w:rPr>
          <w:rFonts w:ascii="Arial" w:hAnsi="Arial" w:cs="Arial"/>
          <w:sz w:val="20"/>
          <w:szCs w:val="20"/>
        </w:rPr>
        <w:t xml:space="preserve"> als auch in Kombination mit dem Manufacturing </w:t>
      </w:r>
      <w:proofErr w:type="spellStart"/>
      <w:r w:rsidR="00730A8F" w:rsidRPr="00730A8F">
        <w:rPr>
          <w:rFonts w:ascii="Arial" w:hAnsi="Arial" w:cs="Arial"/>
          <w:sz w:val="20"/>
          <w:szCs w:val="20"/>
        </w:rPr>
        <w:t>Execution</w:t>
      </w:r>
      <w:proofErr w:type="spellEnd"/>
      <w:r w:rsidR="00730A8F" w:rsidRPr="00730A8F">
        <w:rPr>
          <w:rFonts w:ascii="Arial" w:hAnsi="Arial" w:cs="Arial"/>
          <w:sz w:val="20"/>
          <w:szCs w:val="20"/>
        </w:rPr>
        <w:t xml:space="preserve"> System (MES) HYDRA von MPDV</w:t>
      </w:r>
      <w:r w:rsidR="00A33ECC">
        <w:rPr>
          <w:rFonts w:ascii="Arial" w:hAnsi="Arial" w:cs="Arial"/>
          <w:sz w:val="20"/>
          <w:szCs w:val="20"/>
        </w:rPr>
        <w:t xml:space="preserve">. Über eine Schnittstelle </w:t>
      </w:r>
      <w:r w:rsidR="00ED1316">
        <w:rPr>
          <w:rFonts w:ascii="Arial" w:hAnsi="Arial" w:cs="Arial"/>
          <w:sz w:val="20"/>
          <w:szCs w:val="20"/>
        </w:rPr>
        <w:t>kommuniziert</w:t>
      </w:r>
      <w:r w:rsidR="00A33ECC">
        <w:rPr>
          <w:rFonts w:ascii="Arial" w:hAnsi="Arial" w:cs="Arial"/>
          <w:sz w:val="20"/>
          <w:szCs w:val="20"/>
        </w:rPr>
        <w:t xml:space="preserve"> FEDRA sowohl ins ERP als auch in den </w:t>
      </w:r>
      <w:proofErr w:type="spellStart"/>
      <w:r w:rsidR="00A33ECC">
        <w:rPr>
          <w:rFonts w:ascii="Arial" w:hAnsi="Arial" w:cs="Arial"/>
          <w:sz w:val="20"/>
          <w:szCs w:val="20"/>
        </w:rPr>
        <w:t>Shopfloor</w:t>
      </w:r>
      <w:proofErr w:type="spellEnd"/>
      <w:r w:rsidR="00A33ECC">
        <w:rPr>
          <w:rFonts w:ascii="Arial" w:hAnsi="Arial" w:cs="Arial"/>
          <w:sz w:val="20"/>
          <w:szCs w:val="20"/>
        </w:rPr>
        <w:t xml:space="preserve"> </w:t>
      </w:r>
      <w:r w:rsidR="00E3591D">
        <w:rPr>
          <w:rFonts w:ascii="Arial" w:hAnsi="Arial" w:cs="Arial"/>
          <w:sz w:val="20"/>
          <w:szCs w:val="20"/>
        </w:rPr>
        <w:t>und macht eine Mehrressourcenplanung problemlos möglich. So können neben der Primärressource</w:t>
      </w:r>
      <w:r w:rsidR="00ED1316">
        <w:rPr>
          <w:rFonts w:ascii="Arial" w:hAnsi="Arial" w:cs="Arial"/>
          <w:sz w:val="20"/>
          <w:szCs w:val="20"/>
        </w:rPr>
        <w:t>, wie</w:t>
      </w:r>
      <w:r w:rsidR="00E3591D">
        <w:rPr>
          <w:rFonts w:ascii="Arial" w:hAnsi="Arial" w:cs="Arial"/>
          <w:sz w:val="20"/>
          <w:szCs w:val="20"/>
        </w:rPr>
        <w:t xml:space="preserve"> Maschine oder Arbeitsplatz</w:t>
      </w:r>
      <w:r w:rsidR="00ED1316">
        <w:rPr>
          <w:rFonts w:ascii="Arial" w:hAnsi="Arial" w:cs="Arial"/>
          <w:sz w:val="20"/>
          <w:szCs w:val="20"/>
        </w:rPr>
        <w:t>,</w:t>
      </w:r>
      <w:r w:rsidR="00E3591D">
        <w:rPr>
          <w:rFonts w:ascii="Arial" w:hAnsi="Arial" w:cs="Arial"/>
          <w:sz w:val="20"/>
          <w:szCs w:val="20"/>
        </w:rPr>
        <w:t xml:space="preserve"> auch die Verfügbarkeit von Sekundärressourcen, wie Werkzeuge </w:t>
      </w:r>
      <w:r w:rsidR="00ED1316">
        <w:rPr>
          <w:rFonts w:ascii="Arial" w:hAnsi="Arial" w:cs="Arial"/>
          <w:sz w:val="20"/>
          <w:szCs w:val="20"/>
        </w:rPr>
        <w:t xml:space="preserve">oder </w:t>
      </w:r>
      <w:r w:rsidR="00E3591D">
        <w:rPr>
          <w:rFonts w:ascii="Arial" w:hAnsi="Arial" w:cs="Arial"/>
          <w:sz w:val="20"/>
          <w:szCs w:val="20"/>
        </w:rPr>
        <w:t xml:space="preserve">die Verfügbarkeit von eingeplantem Personal sichergestellt werden. </w:t>
      </w:r>
    </w:p>
    <w:p w14:paraId="01F5FDB4" w14:textId="77777777" w:rsidR="005D5646" w:rsidRPr="005D5646" w:rsidRDefault="005D5646" w:rsidP="005D5646">
      <w:pPr>
        <w:rPr>
          <w:rFonts w:ascii="Arial" w:hAnsi="Arial" w:cs="Arial"/>
          <w:sz w:val="20"/>
          <w:szCs w:val="20"/>
        </w:rPr>
      </w:pPr>
    </w:p>
    <w:p w14:paraId="551284B5" w14:textId="77777777" w:rsidR="005D5646" w:rsidRPr="005D5646" w:rsidRDefault="00A33ECC" w:rsidP="005D5646">
      <w:pPr>
        <w:rPr>
          <w:rFonts w:ascii="Arial" w:hAnsi="Arial" w:cs="Arial"/>
          <w:b/>
          <w:sz w:val="20"/>
          <w:szCs w:val="20"/>
        </w:rPr>
      </w:pPr>
      <w:r>
        <w:rPr>
          <w:rFonts w:ascii="Arial" w:hAnsi="Arial" w:cs="Arial"/>
          <w:b/>
          <w:sz w:val="20"/>
          <w:szCs w:val="20"/>
        </w:rPr>
        <w:t>Fertigungsplanung – einfach dynamisch, realistisch und adaptiv</w:t>
      </w:r>
    </w:p>
    <w:p w14:paraId="4279F4F0" w14:textId="36BC72C3" w:rsidR="005D5646" w:rsidRDefault="00346705" w:rsidP="005D5646">
      <w:pPr>
        <w:rPr>
          <w:rFonts w:ascii="Arial" w:hAnsi="Arial" w:cs="Arial"/>
          <w:sz w:val="20"/>
          <w:szCs w:val="20"/>
        </w:rPr>
      </w:pPr>
      <w:r>
        <w:rPr>
          <w:rFonts w:ascii="Arial" w:hAnsi="Arial" w:cs="Arial"/>
          <w:sz w:val="20"/>
          <w:szCs w:val="20"/>
        </w:rPr>
        <w:t>Es</w:t>
      </w:r>
      <w:r w:rsidR="00730A8F">
        <w:rPr>
          <w:rFonts w:ascii="Arial" w:hAnsi="Arial" w:cs="Arial"/>
          <w:sz w:val="20"/>
          <w:szCs w:val="20"/>
        </w:rPr>
        <w:t xml:space="preserve"> gibt</w:t>
      </w:r>
      <w:r>
        <w:rPr>
          <w:rFonts w:ascii="Arial" w:hAnsi="Arial" w:cs="Arial"/>
          <w:sz w:val="20"/>
          <w:szCs w:val="20"/>
        </w:rPr>
        <w:t xml:space="preserve"> viele verschiedene Herausforderung</w:t>
      </w:r>
      <w:r w:rsidR="00817117">
        <w:rPr>
          <w:rFonts w:ascii="Arial" w:hAnsi="Arial" w:cs="Arial"/>
          <w:sz w:val="20"/>
          <w:szCs w:val="20"/>
        </w:rPr>
        <w:t>en</w:t>
      </w:r>
      <w:bookmarkStart w:id="2" w:name="_GoBack"/>
      <w:bookmarkEnd w:id="2"/>
      <w:r>
        <w:rPr>
          <w:rFonts w:ascii="Arial" w:hAnsi="Arial" w:cs="Arial"/>
          <w:sz w:val="20"/>
          <w:szCs w:val="20"/>
        </w:rPr>
        <w:t xml:space="preserve"> bei der Fertigungsplanung, wie zu hohe Durchlaufzeiten, keine effektive Auslastung der Pro</w:t>
      </w:r>
      <w:r w:rsidR="003E574B">
        <w:rPr>
          <w:rFonts w:ascii="Arial" w:hAnsi="Arial" w:cs="Arial"/>
          <w:sz w:val="20"/>
          <w:szCs w:val="20"/>
        </w:rPr>
        <w:t>duktion, hohe Rüstwechselzeiten oder</w:t>
      </w:r>
      <w:r>
        <w:rPr>
          <w:rFonts w:ascii="Arial" w:hAnsi="Arial" w:cs="Arial"/>
          <w:sz w:val="20"/>
          <w:szCs w:val="20"/>
        </w:rPr>
        <w:t xml:space="preserve"> die effiziente Maschinen- und Personalplanung. Oft gibt es keine belegbaren Zahlen oder Fakten, die eine</w:t>
      </w:r>
      <w:r w:rsidR="003E574B">
        <w:rPr>
          <w:rFonts w:ascii="Arial" w:hAnsi="Arial" w:cs="Arial"/>
          <w:sz w:val="20"/>
          <w:szCs w:val="20"/>
        </w:rPr>
        <w:t>r</w:t>
      </w:r>
      <w:r>
        <w:rPr>
          <w:rFonts w:ascii="Arial" w:hAnsi="Arial" w:cs="Arial"/>
          <w:sz w:val="20"/>
          <w:szCs w:val="20"/>
        </w:rPr>
        <w:t xml:space="preserve"> Planung zugrunde liegen. Mit der neuen Lösung APS FEDRA </w:t>
      </w:r>
      <w:r w:rsidR="00BC4D2B">
        <w:rPr>
          <w:rFonts w:ascii="Arial" w:hAnsi="Arial" w:cs="Arial"/>
          <w:sz w:val="20"/>
          <w:szCs w:val="20"/>
        </w:rPr>
        <w:t>von MPDV</w:t>
      </w:r>
      <w:r>
        <w:rPr>
          <w:rFonts w:ascii="Arial" w:hAnsi="Arial" w:cs="Arial"/>
          <w:sz w:val="20"/>
          <w:szCs w:val="20"/>
        </w:rPr>
        <w:t xml:space="preserve"> </w:t>
      </w:r>
      <w:r w:rsidR="003E574B">
        <w:rPr>
          <w:rFonts w:ascii="Arial" w:hAnsi="Arial" w:cs="Arial"/>
          <w:sz w:val="20"/>
          <w:szCs w:val="20"/>
        </w:rPr>
        <w:t>gehört das der Vergangenheit a</w:t>
      </w:r>
      <w:r>
        <w:rPr>
          <w:rFonts w:ascii="Arial" w:hAnsi="Arial" w:cs="Arial"/>
          <w:sz w:val="20"/>
          <w:szCs w:val="20"/>
        </w:rPr>
        <w:t>n</w:t>
      </w:r>
      <w:r w:rsidR="003E574B">
        <w:rPr>
          <w:rFonts w:ascii="Arial" w:hAnsi="Arial" w:cs="Arial"/>
          <w:sz w:val="20"/>
          <w:szCs w:val="20"/>
        </w:rPr>
        <w:t xml:space="preserve">. Unter der Berücksichtigung aller </w:t>
      </w:r>
      <w:r w:rsidR="00730A8F">
        <w:rPr>
          <w:rFonts w:ascii="Arial" w:hAnsi="Arial" w:cs="Arial"/>
          <w:sz w:val="20"/>
          <w:szCs w:val="20"/>
        </w:rPr>
        <w:t xml:space="preserve">Einflussfaktoren lassen sich vorab Szenarien simulieren. Diese </w:t>
      </w:r>
      <w:r w:rsidR="009E71E5">
        <w:rPr>
          <w:rFonts w:ascii="Arial" w:hAnsi="Arial" w:cs="Arial"/>
          <w:sz w:val="20"/>
          <w:szCs w:val="20"/>
        </w:rPr>
        <w:t xml:space="preserve">Einflussfaktoren können die Wahl der Maschinen, Werkzeuge, Materialien, vorhandene Ressourcen oder auch Personalkapazitäten sein. </w:t>
      </w:r>
      <w:r w:rsidR="00B80887">
        <w:rPr>
          <w:rFonts w:ascii="Arial" w:hAnsi="Arial" w:cs="Arial"/>
          <w:sz w:val="20"/>
          <w:szCs w:val="20"/>
        </w:rPr>
        <w:t>Eine</w:t>
      </w:r>
      <w:r w:rsidR="009E71E5">
        <w:rPr>
          <w:rFonts w:ascii="Arial" w:hAnsi="Arial" w:cs="Arial"/>
          <w:sz w:val="20"/>
          <w:szCs w:val="20"/>
        </w:rPr>
        <w:t xml:space="preserve"> Simulation </w:t>
      </w:r>
      <w:r w:rsidR="00730A8F">
        <w:rPr>
          <w:rFonts w:ascii="Arial" w:hAnsi="Arial" w:cs="Arial"/>
          <w:sz w:val="20"/>
          <w:szCs w:val="20"/>
        </w:rPr>
        <w:t>skizzier</w:t>
      </w:r>
      <w:r w:rsidR="00B80887">
        <w:rPr>
          <w:rFonts w:ascii="Arial" w:hAnsi="Arial" w:cs="Arial"/>
          <w:sz w:val="20"/>
          <w:szCs w:val="20"/>
        </w:rPr>
        <w:t>t</w:t>
      </w:r>
      <w:r w:rsidR="00730A8F">
        <w:rPr>
          <w:rFonts w:ascii="Arial" w:hAnsi="Arial" w:cs="Arial"/>
          <w:sz w:val="20"/>
          <w:szCs w:val="20"/>
        </w:rPr>
        <w:t xml:space="preserve"> die Planung von komplexen Fertigungsaufträgen, um ein mehrstufige Fertigung lückenlos abzubilden. </w:t>
      </w:r>
    </w:p>
    <w:p w14:paraId="5BB67C38" w14:textId="77777777" w:rsidR="003E574B" w:rsidRPr="005D5646" w:rsidRDefault="003E574B" w:rsidP="005D5646">
      <w:pPr>
        <w:rPr>
          <w:rFonts w:ascii="Arial" w:hAnsi="Arial" w:cs="Arial"/>
          <w:i/>
          <w:sz w:val="20"/>
          <w:szCs w:val="20"/>
        </w:rPr>
      </w:pPr>
    </w:p>
    <w:p w14:paraId="02C852CE" w14:textId="3063445A"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9E71E5">
        <w:rPr>
          <w:rFonts w:ascii="Arial" w:hAnsi="Arial" w:cs="Arial"/>
          <w:i/>
          <w:sz w:val="20"/>
          <w:szCs w:val="20"/>
        </w:rPr>
        <w:t>1.</w:t>
      </w:r>
      <w:r w:rsidR="00B80887">
        <w:rPr>
          <w:rFonts w:ascii="Arial" w:hAnsi="Arial" w:cs="Arial"/>
          <w:i/>
          <w:sz w:val="20"/>
          <w:szCs w:val="20"/>
        </w:rPr>
        <w:t>900</w:t>
      </w:r>
      <w:r w:rsidRPr="005D5646">
        <w:rPr>
          <w:rFonts w:ascii="Arial" w:hAnsi="Arial" w:cs="Arial"/>
          <w:i/>
          <w:sz w:val="20"/>
          <w:szCs w:val="20"/>
        </w:rPr>
        <w:t xml:space="preserve"> Zeichen)</w:t>
      </w:r>
    </w:p>
    <w:p w14:paraId="5A1D4FDF"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318E1035" w14:textId="77777777" w:rsidR="00DD7C86" w:rsidRDefault="00DD7C86" w:rsidP="00390558">
      <w:pPr>
        <w:pStyle w:val="HighlightsText"/>
        <w:spacing w:line="240" w:lineRule="auto"/>
        <w:jc w:val="both"/>
        <w:rPr>
          <w:rFonts w:ascii="Arial" w:hAnsi="Arial" w:cs="Arial"/>
          <w:b w:val="0"/>
          <w:color w:val="000000"/>
          <w:sz w:val="20"/>
        </w:rPr>
      </w:pPr>
    </w:p>
    <w:p w14:paraId="321084D7"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14:paraId="09638822" w14:textId="251C838F" w:rsidR="00BF374B" w:rsidRDefault="00817117" w:rsidP="009E2DBF">
      <w:pPr>
        <w:tabs>
          <w:tab w:val="left" w:pos="2755"/>
        </w:tabs>
        <w:rPr>
          <w:rFonts w:ascii="Arial" w:hAnsi="Arial" w:cs="Arial"/>
          <w:color w:val="000000"/>
          <w:sz w:val="20"/>
        </w:rPr>
      </w:pPr>
      <w:r>
        <w:rPr>
          <w:rFonts w:ascii="Arial" w:hAnsi="Arial" w:cs="Arial"/>
          <w:color w:val="000000"/>
          <w:sz w:val="20"/>
        </w:rPr>
        <w:pict w14:anchorId="16256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5pt">
            <v:imagedata r:id="rId9" o:title="Anwenderbild_FEDRA_202005"/>
          </v:shape>
        </w:pict>
      </w:r>
    </w:p>
    <w:p w14:paraId="26963131" w14:textId="6EE2AF14" w:rsidR="003B1FA3" w:rsidRDefault="003B1FA3" w:rsidP="009E2DBF">
      <w:pPr>
        <w:tabs>
          <w:tab w:val="left" w:pos="2755"/>
        </w:tabs>
        <w:rPr>
          <w:rFonts w:ascii="Arial" w:hAnsi="Arial" w:cs="Arial"/>
          <w:color w:val="000000"/>
          <w:sz w:val="20"/>
        </w:rPr>
      </w:pPr>
      <w:r>
        <w:rPr>
          <w:rFonts w:ascii="Arial" w:hAnsi="Arial" w:cs="Arial"/>
          <w:color w:val="000000"/>
          <w:sz w:val="20"/>
        </w:rPr>
        <w:t>Bildunterschrift: APS FEDRA: Fertigungsplanung – einfach, dynamisch, realistisch, adaptiv</w:t>
      </w:r>
    </w:p>
    <w:p w14:paraId="6AE9F6D8" w14:textId="75F2EEB6" w:rsidR="009725D1" w:rsidRDefault="009725D1" w:rsidP="009E2DBF">
      <w:pPr>
        <w:tabs>
          <w:tab w:val="left" w:pos="2755"/>
        </w:tabs>
        <w:rPr>
          <w:rFonts w:ascii="Arial" w:hAnsi="Arial" w:cs="Arial"/>
          <w:color w:val="000000"/>
          <w:sz w:val="20"/>
        </w:rPr>
      </w:pPr>
      <w:r>
        <w:rPr>
          <w:rFonts w:ascii="Arial" w:hAnsi="Arial" w:cs="Arial"/>
          <w:color w:val="000000"/>
          <w:sz w:val="20"/>
        </w:rPr>
        <w:lastRenderedPageBreak/>
        <w:t xml:space="preserve">Bildquelle: </w:t>
      </w:r>
      <w:r w:rsidR="003B1FA3">
        <w:rPr>
          <w:rFonts w:ascii="Arial" w:hAnsi="Arial" w:cs="Arial"/>
          <w:color w:val="000000"/>
          <w:sz w:val="20"/>
        </w:rPr>
        <w:t>MPDV</w:t>
      </w:r>
    </w:p>
    <w:p w14:paraId="03BCC577" w14:textId="7BF017C1" w:rsidR="00BF374B" w:rsidRDefault="00BF374B" w:rsidP="009E2DBF">
      <w:pPr>
        <w:tabs>
          <w:tab w:val="left" w:pos="2755"/>
        </w:tabs>
        <w:rPr>
          <w:rFonts w:ascii="Arial" w:hAnsi="Arial" w:cs="Arial"/>
          <w:color w:val="000000"/>
          <w:sz w:val="20"/>
        </w:rPr>
      </w:pPr>
    </w:p>
    <w:p w14:paraId="44CC49CA" w14:textId="647B0AB7" w:rsidR="00BF374B" w:rsidRDefault="00817117" w:rsidP="009E2DBF">
      <w:pPr>
        <w:tabs>
          <w:tab w:val="left" w:pos="2755"/>
        </w:tabs>
        <w:rPr>
          <w:rFonts w:ascii="Arial" w:hAnsi="Arial" w:cs="Arial"/>
          <w:color w:val="000000"/>
          <w:sz w:val="20"/>
        </w:rPr>
      </w:pPr>
      <w:r>
        <w:rPr>
          <w:rFonts w:ascii="Arial" w:hAnsi="Arial" w:cs="Arial"/>
          <w:color w:val="000000"/>
          <w:sz w:val="20"/>
        </w:rPr>
        <w:pict w14:anchorId="012DA1C0">
          <v:shape id="_x0000_i1026" type="#_x0000_t75" style="width:453.75pt;height:255pt">
            <v:imagedata r:id="rId10" o:title="FEDRA_Feinplanung(KognitivePlanung)_DE"/>
          </v:shape>
        </w:pict>
      </w:r>
    </w:p>
    <w:p w14:paraId="5F56E7B8" w14:textId="38E45CC4" w:rsidR="00BF374B" w:rsidRDefault="00BF374B" w:rsidP="009E2DBF">
      <w:pPr>
        <w:tabs>
          <w:tab w:val="left" w:pos="2755"/>
        </w:tabs>
        <w:rPr>
          <w:rFonts w:ascii="Arial" w:hAnsi="Arial" w:cs="Arial"/>
          <w:color w:val="000000"/>
          <w:sz w:val="20"/>
        </w:rPr>
      </w:pPr>
      <w:r>
        <w:rPr>
          <w:rFonts w:ascii="Arial" w:hAnsi="Arial" w:cs="Arial"/>
          <w:color w:val="000000"/>
          <w:sz w:val="20"/>
        </w:rPr>
        <w:t>Bildunterschrift: Dank kognitiver Planung über FEDRA die Feinplanung immer im Blick</w:t>
      </w:r>
    </w:p>
    <w:p w14:paraId="2BC795E8" w14:textId="012FD81A" w:rsidR="00BF374B" w:rsidRDefault="00BF374B" w:rsidP="009E2DBF">
      <w:pPr>
        <w:tabs>
          <w:tab w:val="left" w:pos="2755"/>
        </w:tabs>
        <w:rPr>
          <w:rFonts w:ascii="Arial" w:hAnsi="Arial" w:cs="Arial"/>
          <w:color w:val="000000"/>
          <w:sz w:val="20"/>
        </w:rPr>
      </w:pPr>
      <w:r>
        <w:rPr>
          <w:rFonts w:ascii="Arial" w:hAnsi="Arial" w:cs="Arial"/>
          <w:color w:val="000000"/>
          <w:sz w:val="20"/>
        </w:rPr>
        <w:t>Bildquelle: MPDV</w:t>
      </w:r>
    </w:p>
    <w:p w14:paraId="23821A97" w14:textId="5142CEB9" w:rsidR="00BF374B" w:rsidRDefault="00BF374B" w:rsidP="009E2DBF">
      <w:pPr>
        <w:tabs>
          <w:tab w:val="left" w:pos="2755"/>
        </w:tabs>
        <w:rPr>
          <w:rFonts w:ascii="Arial" w:hAnsi="Arial" w:cs="Arial"/>
          <w:color w:val="000000"/>
          <w:sz w:val="20"/>
        </w:rPr>
      </w:pPr>
    </w:p>
    <w:p w14:paraId="0B017992" w14:textId="4BEE90DB" w:rsidR="00BF374B" w:rsidRDefault="00817117" w:rsidP="009E2DBF">
      <w:pPr>
        <w:tabs>
          <w:tab w:val="left" w:pos="2755"/>
        </w:tabs>
        <w:rPr>
          <w:rFonts w:ascii="Arial" w:hAnsi="Arial" w:cs="Arial"/>
          <w:color w:val="000000"/>
          <w:sz w:val="20"/>
        </w:rPr>
      </w:pPr>
      <w:r>
        <w:rPr>
          <w:rFonts w:ascii="Arial" w:hAnsi="Arial" w:cs="Arial"/>
          <w:color w:val="000000"/>
          <w:sz w:val="20"/>
        </w:rPr>
        <w:pict w14:anchorId="69223E41">
          <v:shape id="_x0000_i1027" type="#_x0000_t75" style="width:453.75pt;height:255pt">
            <v:imagedata r:id="rId11" o:title="FEDRA_Feinplanung_Auslastung_DE"/>
          </v:shape>
        </w:pict>
      </w:r>
    </w:p>
    <w:p w14:paraId="1A380CEF" w14:textId="0A461479" w:rsidR="00BF374B" w:rsidRDefault="00BF374B" w:rsidP="009E2DBF">
      <w:pPr>
        <w:tabs>
          <w:tab w:val="left" w:pos="2755"/>
        </w:tabs>
        <w:rPr>
          <w:rFonts w:ascii="Arial" w:hAnsi="Arial" w:cs="Arial"/>
          <w:color w:val="000000"/>
          <w:sz w:val="20"/>
        </w:rPr>
      </w:pPr>
      <w:r>
        <w:rPr>
          <w:rFonts w:ascii="Arial" w:hAnsi="Arial" w:cs="Arial"/>
          <w:color w:val="000000"/>
          <w:sz w:val="20"/>
        </w:rPr>
        <w:t>Bildunterschrift: Die Auslastung von Maschinen, Werkzeug, Personal und Material kann detailgetreu abgebildet und nachverfolgt werden.</w:t>
      </w:r>
    </w:p>
    <w:p w14:paraId="3D8C2951" w14:textId="32758606" w:rsidR="00BF374B" w:rsidRDefault="00BF374B" w:rsidP="009E2DBF">
      <w:pPr>
        <w:tabs>
          <w:tab w:val="left" w:pos="2755"/>
        </w:tabs>
        <w:rPr>
          <w:rFonts w:ascii="Arial" w:hAnsi="Arial" w:cs="Arial"/>
          <w:color w:val="000000"/>
          <w:sz w:val="20"/>
        </w:rPr>
      </w:pPr>
      <w:r>
        <w:rPr>
          <w:rFonts w:ascii="Arial" w:hAnsi="Arial" w:cs="Arial"/>
          <w:color w:val="000000"/>
          <w:sz w:val="20"/>
        </w:rPr>
        <w:t>Bildquelle: MPDV</w:t>
      </w:r>
    </w:p>
    <w:p w14:paraId="61A35F08" w14:textId="5381A15A" w:rsidR="00BF374B" w:rsidRDefault="00BF374B" w:rsidP="009E2DBF">
      <w:pPr>
        <w:tabs>
          <w:tab w:val="left" w:pos="2755"/>
        </w:tabs>
        <w:rPr>
          <w:rFonts w:ascii="Arial" w:hAnsi="Arial" w:cs="Arial"/>
          <w:color w:val="000000"/>
          <w:sz w:val="20"/>
        </w:rPr>
      </w:pPr>
    </w:p>
    <w:p w14:paraId="2F17E5AB" w14:textId="3B7D461C" w:rsidR="00BF374B" w:rsidRDefault="00817117" w:rsidP="009E2DBF">
      <w:pPr>
        <w:tabs>
          <w:tab w:val="left" w:pos="2755"/>
        </w:tabs>
        <w:rPr>
          <w:rFonts w:ascii="Arial" w:hAnsi="Arial" w:cs="Arial"/>
          <w:color w:val="000000"/>
          <w:sz w:val="20"/>
        </w:rPr>
      </w:pPr>
      <w:r>
        <w:rPr>
          <w:rFonts w:ascii="Arial" w:hAnsi="Arial" w:cs="Arial"/>
          <w:color w:val="000000"/>
          <w:sz w:val="20"/>
        </w:rPr>
        <w:lastRenderedPageBreak/>
        <w:pict w14:anchorId="7A8FB7D7">
          <v:shape id="_x0000_i1028" type="#_x0000_t75" style="width:453.75pt;height:255pt">
            <v:imagedata r:id="rId12" o:title="FEDRA_Arbeitsplatzbelegung(automatischeBelegung)_DE"/>
          </v:shape>
        </w:pict>
      </w:r>
    </w:p>
    <w:p w14:paraId="4FF78087" w14:textId="64BBF57D" w:rsidR="00BF374B" w:rsidRDefault="00BF374B" w:rsidP="009E2DBF">
      <w:pPr>
        <w:tabs>
          <w:tab w:val="left" w:pos="2755"/>
        </w:tabs>
        <w:rPr>
          <w:rFonts w:ascii="Arial" w:hAnsi="Arial" w:cs="Arial"/>
          <w:color w:val="000000"/>
          <w:sz w:val="20"/>
        </w:rPr>
      </w:pPr>
      <w:r>
        <w:rPr>
          <w:rFonts w:ascii="Arial" w:hAnsi="Arial" w:cs="Arial"/>
          <w:color w:val="000000"/>
          <w:sz w:val="20"/>
        </w:rPr>
        <w:t>Bildunterschrift: Die Arbeitsplatzbelegung der einzelnen Stationen kann automatisch oder manuell erfolgen.</w:t>
      </w:r>
    </w:p>
    <w:p w14:paraId="19C599B3" w14:textId="190F0BC5" w:rsidR="00BF374B" w:rsidRDefault="00BF374B" w:rsidP="009E2DBF">
      <w:pPr>
        <w:tabs>
          <w:tab w:val="left" w:pos="2755"/>
        </w:tabs>
        <w:rPr>
          <w:rFonts w:ascii="Arial" w:hAnsi="Arial" w:cs="Arial"/>
          <w:color w:val="000000"/>
          <w:sz w:val="20"/>
        </w:rPr>
      </w:pPr>
      <w:r>
        <w:rPr>
          <w:rFonts w:ascii="Arial" w:hAnsi="Arial" w:cs="Arial"/>
          <w:color w:val="000000"/>
          <w:sz w:val="20"/>
        </w:rPr>
        <w:t>Bildquelle: MPDV</w:t>
      </w:r>
    </w:p>
    <w:p w14:paraId="2CAFB8B4" w14:textId="77777777" w:rsidR="007814A6" w:rsidRDefault="007814A6" w:rsidP="009E2DBF">
      <w:pPr>
        <w:tabs>
          <w:tab w:val="left" w:pos="2755"/>
        </w:tabs>
        <w:rPr>
          <w:rFonts w:ascii="Arial" w:hAnsi="Arial" w:cs="Arial"/>
          <w:color w:val="000000"/>
          <w:sz w:val="20"/>
        </w:rPr>
      </w:pPr>
    </w:p>
    <w:p w14:paraId="6C4D8B28"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75E07F74" w14:textId="77777777" w:rsidR="007814A6" w:rsidRDefault="003B1FA3" w:rsidP="007814A6">
      <w:pPr>
        <w:tabs>
          <w:tab w:val="left" w:pos="2755"/>
        </w:tabs>
        <w:rPr>
          <w:rFonts w:ascii="Arial" w:hAnsi="Arial" w:cs="Arial"/>
          <w:color w:val="000000"/>
          <w:sz w:val="20"/>
        </w:rPr>
      </w:pPr>
      <w:r>
        <w:rPr>
          <w:rFonts w:ascii="Arial" w:hAnsi="Arial" w:cs="Arial"/>
          <w:color w:val="000000"/>
          <w:sz w:val="20"/>
        </w:rPr>
        <w:t xml:space="preserve">MPDV, </w:t>
      </w:r>
      <w:r w:rsidR="003E574B">
        <w:rPr>
          <w:rFonts w:ascii="Arial" w:hAnsi="Arial" w:cs="Arial"/>
          <w:color w:val="000000"/>
          <w:sz w:val="20"/>
        </w:rPr>
        <w:t>APS FEDRA, Fertigungsplanung, Mehrstufige Planung, KI in der Fertigung, Kognitive Planung</w:t>
      </w:r>
    </w:p>
    <w:p w14:paraId="40868425" w14:textId="77777777" w:rsidR="007814A6" w:rsidRPr="00DD7C86" w:rsidRDefault="007814A6" w:rsidP="009E2DBF">
      <w:pPr>
        <w:tabs>
          <w:tab w:val="left" w:pos="2755"/>
        </w:tabs>
        <w:rPr>
          <w:rFonts w:ascii="Arial" w:hAnsi="Arial" w:cs="Arial"/>
          <w:color w:val="000000"/>
          <w:sz w:val="20"/>
        </w:rPr>
      </w:pPr>
    </w:p>
    <w:p w14:paraId="20297897"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t>Über MPDV</w:t>
      </w:r>
    </w:p>
    <w:bookmarkEnd w:id="0"/>
    <w:bookmarkEnd w:id="1"/>
    <w:p w14:paraId="7203FCF6" w14:textId="77777777" w:rsidR="00BD3E03" w:rsidRDefault="00BD3E03" w:rsidP="00BD3E03">
      <w:pPr>
        <w:pStyle w:val="HighlightsText"/>
        <w:spacing w:line="240" w:lineRule="auto"/>
        <w:jc w:val="both"/>
        <w:rPr>
          <w:rFonts w:ascii="Arial" w:hAnsi="Arial" w:cs="Arial"/>
          <w:b w:val="0"/>
          <w:color w:val="000000"/>
          <w:sz w:val="20"/>
        </w:rPr>
      </w:pPr>
    </w:p>
    <w:p w14:paraId="1E0C6DD8"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Platform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3" w:history="1">
        <w:r>
          <w:rPr>
            <w:rStyle w:val="Hyperlink"/>
            <w:rFonts w:ascii="Arial" w:hAnsi="Arial" w:cs="Arial"/>
            <w:sz w:val="20"/>
          </w:rPr>
          <w:t>www.mpdv.com</w:t>
        </w:r>
      </w:hyperlink>
      <w:r>
        <w:rPr>
          <w:rFonts w:ascii="Arial" w:hAnsi="Arial" w:cs="Arial"/>
          <w:color w:val="000000" w:themeColor="text1"/>
          <w:sz w:val="20"/>
        </w:rPr>
        <w:t xml:space="preserve">. </w:t>
      </w:r>
    </w:p>
    <w:p w14:paraId="5DDEB056" w14:textId="77777777" w:rsidR="004A3D0C" w:rsidRDefault="004A3D0C" w:rsidP="004A3D0C">
      <w:pPr>
        <w:rPr>
          <w:rFonts w:ascii="Arial" w:hAnsi="Arial" w:cs="Arial"/>
          <w:i/>
          <w:sz w:val="20"/>
          <w:szCs w:val="20"/>
        </w:rPr>
      </w:pPr>
    </w:p>
    <w:p w14:paraId="431FCE46" w14:textId="77777777" w:rsidR="00DD7C86" w:rsidRPr="005D5646" w:rsidRDefault="00DD7C86" w:rsidP="00390558">
      <w:pPr>
        <w:pStyle w:val="HighlightsText"/>
        <w:spacing w:line="240" w:lineRule="auto"/>
        <w:jc w:val="both"/>
        <w:rPr>
          <w:rFonts w:ascii="Arial" w:hAnsi="Arial" w:cs="Arial"/>
          <w:b w:val="0"/>
          <w:color w:val="000000"/>
          <w:sz w:val="20"/>
        </w:rPr>
      </w:pPr>
    </w:p>
    <w:p w14:paraId="36393703"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4C0030ED" w14:textId="77777777" w:rsidR="0056366D" w:rsidRDefault="0056366D" w:rsidP="00DD7C86">
      <w:pPr>
        <w:tabs>
          <w:tab w:val="left" w:pos="4536"/>
          <w:tab w:val="left" w:pos="4962"/>
        </w:tabs>
        <w:rPr>
          <w:rFonts w:ascii="Arial" w:hAnsi="Arial" w:cs="Arial"/>
          <w:color w:val="000000"/>
          <w:sz w:val="20"/>
          <w:szCs w:val="20"/>
        </w:rPr>
      </w:pPr>
    </w:p>
    <w:p w14:paraId="3E61CED6"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4948C04F" w14:textId="77777777" w:rsidR="00137ADB" w:rsidRPr="000E674C" w:rsidRDefault="000E674C" w:rsidP="00DD7C86">
      <w:pPr>
        <w:tabs>
          <w:tab w:val="left" w:pos="4536"/>
          <w:tab w:val="left" w:pos="4962"/>
        </w:tabs>
        <w:rPr>
          <w:rFonts w:ascii="Arial" w:hAnsi="Arial" w:cs="Arial"/>
          <w:color w:val="000000"/>
          <w:sz w:val="20"/>
          <w:szCs w:val="20"/>
        </w:rPr>
      </w:pPr>
      <w:r w:rsidRPr="000E674C">
        <w:rPr>
          <w:rFonts w:ascii="Arial" w:hAnsi="Arial" w:cs="Arial"/>
          <w:b/>
          <w:color w:val="000000"/>
          <w:sz w:val="20"/>
          <w:szCs w:val="20"/>
        </w:rPr>
        <w:t>Nathalie Kletti</w:t>
      </w:r>
      <w:r w:rsidR="00137ADB" w:rsidRPr="000E674C">
        <w:rPr>
          <w:rFonts w:ascii="Arial" w:hAnsi="Arial" w:cs="Arial"/>
          <w:color w:val="000000"/>
          <w:sz w:val="20"/>
          <w:szCs w:val="20"/>
        </w:rPr>
        <w:tab/>
        <w:t>Fax</w:t>
      </w:r>
      <w:r w:rsidR="00DD7C86" w:rsidRPr="000E674C">
        <w:rPr>
          <w:rFonts w:ascii="Arial" w:hAnsi="Arial" w:cs="Arial"/>
          <w:color w:val="000000"/>
          <w:sz w:val="20"/>
          <w:szCs w:val="20"/>
        </w:rPr>
        <w:tab/>
      </w:r>
      <w:r w:rsidR="00137ADB" w:rsidRPr="000E674C">
        <w:rPr>
          <w:rFonts w:ascii="Arial" w:hAnsi="Arial" w:cs="Arial"/>
          <w:color w:val="000000"/>
          <w:sz w:val="20"/>
          <w:szCs w:val="20"/>
        </w:rPr>
        <w:t>+49 6261 18139</w:t>
      </w:r>
    </w:p>
    <w:p w14:paraId="07066501" w14:textId="77777777" w:rsidR="00137ADB" w:rsidRPr="00AC751B" w:rsidRDefault="00137ADB" w:rsidP="00DD7C86">
      <w:pPr>
        <w:tabs>
          <w:tab w:val="left" w:pos="4536"/>
        </w:tabs>
        <w:rPr>
          <w:rFonts w:ascii="Arial" w:hAnsi="Arial" w:cs="Arial"/>
          <w:color w:val="000000" w:themeColor="text1"/>
          <w:sz w:val="20"/>
          <w:szCs w:val="20"/>
        </w:rPr>
      </w:pPr>
      <w:r w:rsidRPr="00AC751B">
        <w:rPr>
          <w:rFonts w:ascii="Arial" w:hAnsi="Arial" w:cs="Arial"/>
          <w:color w:val="000000"/>
          <w:sz w:val="20"/>
          <w:szCs w:val="20"/>
        </w:rPr>
        <w:t>Römerring 1</w:t>
      </w:r>
      <w:r w:rsidRPr="00AC751B">
        <w:rPr>
          <w:rFonts w:ascii="Arial" w:hAnsi="Arial" w:cs="Arial"/>
          <w:color w:val="000000"/>
          <w:sz w:val="20"/>
          <w:szCs w:val="20"/>
        </w:rPr>
        <w:tab/>
      </w:r>
      <w:hyperlink r:id="rId14" w:history="1">
        <w:r w:rsidR="000E674C" w:rsidRPr="00AC751B">
          <w:rPr>
            <w:rStyle w:val="Hyperlink"/>
            <w:rFonts w:ascii="Arial" w:hAnsi="Arial" w:cs="Arial"/>
            <w:sz w:val="20"/>
            <w:szCs w:val="20"/>
          </w:rPr>
          <w:t>presse</w:t>
        </w:r>
        <w:r w:rsidR="004F5293" w:rsidRPr="00AC751B">
          <w:rPr>
            <w:rStyle w:val="Hyperlink"/>
            <w:rFonts w:ascii="Arial" w:hAnsi="Arial" w:cs="Arial"/>
            <w:sz w:val="20"/>
            <w:szCs w:val="20"/>
          </w:rPr>
          <w:t>@mpdv.com</w:t>
        </w:r>
      </w:hyperlink>
      <w:r w:rsidR="004F5293" w:rsidRPr="00AC751B">
        <w:rPr>
          <w:rStyle w:val="Hyperlink"/>
          <w:rFonts w:ascii="Arial" w:hAnsi="Arial" w:cs="Arial"/>
          <w:color w:val="000000" w:themeColor="text1"/>
          <w:sz w:val="20"/>
          <w:szCs w:val="20"/>
        </w:rPr>
        <w:t xml:space="preserve"> </w:t>
      </w:r>
    </w:p>
    <w:p w14:paraId="1B5D83B9" w14:textId="77777777" w:rsidR="00A22138" w:rsidRPr="00BC4D2B" w:rsidRDefault="00137ADB" w:rsidP="00DD7C86">
      <w:pPr>
        <w:tabs>
          <w:tab w:val="left" w:pos="4536"/>
        </w:tabs>
        <w:rPr>
          <w:rFonts w:ascii="Arial" w:hAnsi="Arial" w:cs="Arial"/>
          <w:color w:val="000000" w:themeColor="text1"/>
          <w:sz w:val="20"/>
        </w:rPr>
      </w:pPr>
      <w:r w:rsidRPr="00BC4D2B">
        <w:rPr>
          <w:rFonts w:ascii="Arial" w:hAnsi="Arial" w:cs="Arial"/>
          <w:color w:val="000000" w:themeColor="text1"/>
          <w:sz w:val="20"/>
          <w:szCs w:val="20"/>
        </w:rPr>
        <w:t>74821 Mosbach</w:t>
      </w:r>
      <w:r w:rsidRPr="00BC4D2B">
        <w:rPr>
          <w:rFonts w:ascii="Arial" w:hAnsi="Arial" w:cs="Arial"/>
          <w:color w:val="000000" w:themeColor="text1"/>
          <w:sz w:val="20"/>
          <w:szCs w:val="20"/>
        </w:rPr>
        <w:tab/>
      </w:r>
      <w:hyperlink r:id="rId15" w:history="1">
        <w:r w:rsidR="000E674C" w:rsidRPr="00BC4D2B">
          <w:rPr>
            <w:rStyle w:val="Hyperlink"/>
            <w:rFonts w:ascii="Arial" w:hAnsi="Arial" w:cs="Arial"/>
            <w:sz w:val="20"/>
            <w:szCs w:val="20"/>
          </w:rPr>
          <w:t>www.mpdv.com</w:t>
        </w:r>
      </w:hyperlink>
    </w:p>
    <w:sectPr w:rsidR="00A22138" w:rsidRPr="00BC4D2B" w:rsidSect="009E2DBF">
      <w:headerReference w:type="default" r:id="rId16"/>
      <w:footerReference w:type="default" r:id="rId17"/>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7B8A" w14:textId="77777777" w:rsidR="00544AD3" w:rsidRDefault="00544AD3">
      <w:r>
        <w:separator/>
      </w:r>
    </w:p>
  </w:endnote>
  <w:endnote w:type="continuationSeparator" w:id="0">
    <w:p w14:paraId="40295548" w14:textId="77777777" w:rsidR="00544AD3" w:rsidRDefault="0054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18BA"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w:t>
    </w:r>
    <w:proofErr w:type="spellStart"/>
    <w:r w:rsidRPr="009F1F70">
      <w:rPr>
        <w:rFonts w:ascii="Arial" w:hAnsi="Arial" w:cs="Arial"/>
        <w:sz w:val="20"/>
        <w:lang w:val="en-US"/>
      </w:rPr>
      <w:t>Mikrolab</w:t>
    </w:r>
    <w:proofErr w:type="spellEnd"/>
    <w:r w:rsidRPr="009F1F70">
      <w:rPr>
        <w:rFonts w:ascii="Arial" w:hAnsi="Arial" w:cs="Arial"/>
        <w:sz w:val="20"/>
        <w:lang w:val="en-US"/>
      </w:rPr>
      <w:t xml:space="preserve">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2550" w14:textId="77777777" w:rsidR="00544AD3" w:rsidRDefault="00544AD3">
      <w:r>
        <w:separator/>
      </w:r>
    </w:p>
  </w:footnote>
  <w:footnote w:type="continuationSeparator" w:id="0">
    <w:p w14:paraId="281C101E" w14:textId="77777777" w:rsidR="00544AD3" w:rsidRDefault="0054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B64E" w14:textId="77777777" w:rsidR="006863FA" w:rsidRDefault="00817117" w:rsidP="004D4639">
    <w:pPr>
      <w:pStyle w:val="Kopfzeile"/>
      <w:jc w:val="right"/>
    </w:pPr>
    <w:r>
      <w:pict w14:anchorId="62774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B"/>
    <w:rsid w:val="00003130"/>
    <w:rsid w:val="00010B5F"/>
    <w:rsid w:val="000227E6"/>
    <w:rsid w:val="000664A9"/>
    <w:rsid w:val="0008264D"/>
    <w:rsid w:val="000827EF"/>
    <w:rsid w:val="00097FE1"/>
    <w:rsid w:val="000A3AB1"/>
    <w:rsid w:val="000D77BE"/>
    <w:rsid w:val="000E3FF8"/>
    <w:rsid w:val="000E674C"/>
    <w:rsid w:val="000F11BD"/>
    <w:rsid w:val="00110004"/>
    <w:rsid w:val="00111458"/>
    <w:rsid w:val="001265C4"/>
    <w:rsid w:val="00137ADB"/>
    <w:rsid w:val="00147D28"/>
    <w:rsid w:val="001B5AC2"/>
    <w:rsid w:val="001C5B26"/>
    <w:rsid w:val="001D3A85"/>
    <w:rsid w:val="001F0930"/>
    <w:rsid w:val="001F5D88"/>
    <w:rsid w:val="002520A9"/>
    <w:rsid w:val="00254FEE"/>
    <w:rsid w:val="002606B0"/>
    <w:rsid w:val="002852D1"/>
    <w:rsid w:val="00293D8A"/>
    <w:rsid w:val="002F5215"/>
    <w:rsid w:val="00305174"/>
    <w:rsid w:val="00306159"/>
    <w:rsid w:val="00314567"/>
    <w:rsid w:val="00342D21"/>
    <w:rsid w:val="00343E5E"/>
    <w:rsid w:val="00346705"/>
    <w:rsid w:val="0035471A"/>
    <w:rsid w:val="00361523"/>
    <w:rsid w:val="00361D93"/>
    <w:rsid w:val="00390558"/>
    <w:rsid w:val="003A28E8"/>
    <w:rsid w:val="003B1FA3"/>
    <w:rsid w:val="003B6CC6"/>
    <w:rsid w:val="003C5E52"/>
    <w:rsid w:val="003D1DC1"/>
    <w:rsid w:val="003E574B"/>
    <w:rsid w:val="003F6C27"/>
    <w:rsid w:val="0042219B"/>
    <w:rsid w:val="00434367"/>
    <w:rsid w:val="00445D84"/>
    <w:rsid w:val="00450219"/>
    <w:rsid w:val="0047060C"/>
    <w:rsid w:val="00477AA7"/>
    <w:rsid w:val="00482FB2"/>
    <w:rsid w:val="00496F6C"/>
    <w:rsid w:val="00497753"/>
    <w:rsid w:val="004A37BA"/>
    <w:rsid w:val="004A3D0C"/>
    <w:rsid w:val="004B23F4"/>
    <w:rsid w:val="004C51ED"/>
    <w:rsid w:val="004D4639"/>
    <w:rsid w:val="004E3927"/>
    <w:rsid w:val="004F5293"/>
    <w:rsid w:val="005003AE"/>
    <w:rsid w:val="0050490A"/>
    <w:rsid w:val="00537F64"/>
    <w:rsid w:val="00544AD3"/>
    <w:rsid w:val="00557E09"/>
    <w:rsid w:val="0056366D"/>
    <w:rsid w:val="00573C92"/>
    <w:rsid w:val="00577B66"/>
    <w:rsid w:val="00583EDB"/>
    <w:rsid w:val="00590659"/>
    <w:rsid w:val="005A5BB7"/>
    <w:rsid w:val="005C76B2"/>
    <w:rsid w:val="005D5646"/>
    <w:rsid w:val="00602AF4"/>
    <w:rsid w:val="00631B28"/>
    <w:rsid w:val="0063624B"/>
    <w:rsid w:val="00637012"/>
    <w:rsid w:val="00660F8C"/>
    <w:rsid w:val="00664C33"/>
    <w:rsid w:val="00675B1F"/>
    <w:rsid w:val="006863FA"/>
    <w:rsid w:val="00690789"/>
    <w:rsid w:val="00693F64"/>
    <w:rsid w:val="006B3C6D"/>
    <w:rsid w:val="00705F17"/>
    <w:rsid w:val="00726EE1"/>
    <w:rsid w:val="00730A8F"/>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17117"/>
    <w:rsid w:val="00826FE1"/>
    <w:rsid w:val="00827068"/>
    <w:rsid w:val="00852189"/>
    <w:rsid w:val="00876CF4"/>
    <w:rsid w:val="0087741C"/>
    <w:rsid w:val="0089006F"/>
    <w:rsid w:val="0089208C"/>
    <w:rsid w:val="008A52B5"/>
    <w:rsid w:val="008B125B"/>
    <w:rsid w:val="008C3B66"/>
    <w:rsid w:val="008C4150"/>
    <w:rsid w:val="008E2FD0"/>
    <w:rsid w:val="008E7192"/>
    <w:rsid w:val="008F69AE"/>
    <w:rsid w:val="0091482A"/>
    <w:rsid w:val="0095007B"/>
    <w:rsid w:val="00966779"/>
    <w:rsid w:val="009725D1"/>
    <w:rsid w:val="00994683"/>
    <w:rsid w:val="0099638B"/>
    <w:rsid w:val="009B0C87"/>
    <w:rsid w:val="009C3C42"/>
    <w:rsid w:val="009E2DBF"/>
    <w:rsid w:val="009E71E5"/>
    <w:rsid w:val="009F1F70"/>
    <w:rsid w:val="00A0760E"/>
    <w:rsid w:val="00A15EC0"/>
    <w:rsid w:val="00A22138"/>
    <w:rsid w:val="00A2657B"/>
    <w:rsid w:val="00A33ECC"/>
    <w:rsid w:val="00A40A4E"/>
    <w:rsid w:val="00A41869"/>
    <w:rsid w:val="00A60571"/>
    <w:rsid w:val="00A74219"/>
    <w:rsid w:val="00A879DF"/>
    <w:rsid w:val="00A91790"/>
    <w:rsid w:val="00AC751B"/>
    <w:rsid w:val="00AC7F18"/>
    <w:rsid w:val="00AE34AC"/>
    <w:rsid w:val="00B10F94"/>
    <w:rsid w:val="00B77A47"/>
    <w:rsid w:val="00B80887"/>
    <w:rsid w:val="00BA2774"/>
    <w:rsid w:val="00BB3D33"/>
    <w:rsid w:val="00BC4D2B"/>
    <w:rsid w:val="00BC6D15"/>
    <w:rsid w:val="00BD3E03"/>
    <w:rsid w:val="00BD48EB"/>
    <w:rsid w:val="00BF374B"/>
    <w:rsid w:val="00C0050B"/>
    <w:rsid w:val="00C173F7"/>
    <w:rsid w:val="00C17A42"/>
    <w:rsid w:val="00C23CDF"/>
    <w:rsid w:val="00C45724"/>
    <w:rsid w:val="00C520F3"/>
    <w:rsid w:val="00C5307E"/>
    <w:rsid w:val="00C537C5"/>
    <w:rsid w:val="00C67F25"/>
    <w:rsid w:val="00C93E06"/>
    <w:rsid w:val="00CA452A"/>
    <w:rsid w:val="00CC3C1E"/>
    <w:rsid w:val="00CC40F6"/>
    <w:rsid w:val="00CC723D"/>
    <w:rsid w:val="00CD15B4"/>
    <w:rsid w:val="00CD1E6B"/>
    <w:rsid w:val="00CD531D"/>
    <w:rsid w:val="00CD7F03"/>
    <w:rsid w:val="00CE0981"/>
    <w:rsid w:val="00D06D83"/>
    <w:rsid w:val="00D128D1"/>
    <w:rsid w:val="00D17EAB"/>
    <w:rsid w:val="00D407F5"/>
    <w:rsid w:val="00D444C5"/>
    <w:rsid w:val="00D4463C"/>
    <w:rsid w:val="00D451D0"/>
    <w:rsid w:val="00DB73EB"/>
    <w:rsid w:val="00DC662D"/>
    <w:rsid w:val="00DD1B6F"/>
    <w:rsid w:val="00DD7C86"/>
    <w:rsid w:val="00DE58A7"/>
    <w:rsid w:val="00E31212"/>
    <w:rsid w:val="00E3591D"/>
    <w:rsid w:val="00E50AE8"/>
    <w:rsid w:val="00E51837"/>
    <w:rsid w:val="00E5741C"/>
    <w:rsid w:val="00E747A6"/>
    <w:rsid w:val="00E82B64"/>
    <w:rsid w:val="00E969D9"/>
    <w:rsid w:val="00ED1316"/>
    <w:rsid w:val="00EF69BB"/>
    <w:rsid w:val="00F002D3"/>
    <w:rsid w:val="00F02E55"/>
    <w:rsid w:val="00F16233"/>
    <w:rsid w:val="00F21666"/>
    <w:rsid w:val="00F576FF"/>
    <w:rsid w:val="00F65A3A"/>
    <w:rsid w:val="00F65E8C"/>
    <w:rsid w:val="00F73277"/>
    <w:rsid w:val="00F825E5"/>
    <w:rsid w:val="00F83DBA"/>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226133B"/>
  <w15:docId w15:val="{223ECCC0-9A31-42E5-A605-17908C59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AC751B"/>
    <w:rPr>
      <w:sz w:val="16"/>
      <w:szCs w:val="16"/>
    </w:rPr>
  </w:style>
  <w:style w:type="paragraph" w:styleId="Kommentartext">
    <w:name w:val="annotation text"/>
    <w:basedOn w:val="Standard"/>
    <w:link w:val="KommentartextZchn"/>
    <w:semiHidden/>
    <w:unhideWhenUsed/>
    <w:rsid w:val="00AC751B"/>
    <w:rPr>
      <w:sz w:val="20"/>
      <w:szCs w:val="20"/>
    </w:rPr>
  </w:style>
  <w:style w:type="character" w:customStyle="1" w:styleId="KommentartextZchn">
    <w:name w:val="Kommentartext Zchn"/>
    <w:basedOn w:val="Absatz-Standardschriftart"/>
    <w:link w:val="Kommentartext"/>
    <w:semiHidden/>
    <w:rsid w:val="00AC751B"/>
  </w:style>
  <w:style w:type="paragraph" w:styleId="Kommentarthema">
    <w:name w:val="annotation subject"/>
    <w:basedOn w:val="Kommentartext"/>
    <w:next w:val="Kommentartext"/>
    <w:link w:val="KommentarthemaZchn"/>
    <w:semiHidden/>
    <w:unhideWhenUsed/>
    <w:rsid w:val="00AC751B"/>
    <w:rPr>
      <w:b/>
      <w:bCs/>
    </w:rPr>
  </w:style>
  <w:style w:type="character" w:customStyle="1" w:styleId="KommentarthemaZchn">
    <w:name w:val="Kommentarthema Zchn"/>
    <w:basedOn w:val="KommentartextZchn"/>
    <w:link w:val="Kommentarthema"/>
    <w:semiHidden/>
    <w:rsid w:val="00AC7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pdv.com/de/produkte-loesungen/aps-fedra/" TargetMode="External"/><Relationship Id="rId13" Type="http://schemas.openxmlformats.org/officeDocument/2006/relationships/hyperlink" Target="http://www.mpdv.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pdv.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mpdv.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n\Desktop\Desktop\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72B1-0C0F-4838-96E8-A659D1C8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478</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4023</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Sautner</dc:creator>
  <cp:lastModifiedBy>Maren Sautner</cp:lastModifiedBy>
  <cp:revision>9</cp:revision>
  <cp:lastPrinted>2012-02-27T09:47:00Z</cp:lastPrinted>
  <dcterms:created xsi:type="dcterms:W3CDTF">2020-04-30T13:22:00Z</dcterms:created>
  <dcterms:modified xsi:type="dcterms:W3CDTF">2020-05-18T11:28:00Z</dcterms:modified>
</cp:coreProperties>
</file>