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4117" w:rsidRDefault="00000000">
      <w:pPr>
        <w:pStyle w:val="NummerDatum"/>
        <w:rPr>
          <w:rFonts w:cs="Arial"/>
        </w:rPr>
      </w:pPr>
      <w:r>
        <w:rPr>
          <w:rFonts w:cs="Arial"/>
        </w:rPr>
        <w:t>10</w:t>
      </w:r>
      <w:r w:rsidR="00EB0631">
        <w:rPr>
          <w:rFonts w:cs="Arial"/>
        </w:rPr>
        <w:t>6</w:t>
      </w:r>
      <w:r>
        <w:rPr>
          <w:rFonts w:cs="Arial"/>
        </w:rPr>
        <w:t>/2025</w:t>
      </w:r>
      <w:r>
        <w:rPr>
          <w:rFonts w:cs="Arial"/>
        </w:rPr>
        <w:tab/>
        <w:t>17.10.2025</w:t>
      </w:r>
    </w:p>
    <w:p w:rsidR="00654117" w:rsidRDefault="00000000">
      <w:pPr>
        <w:spacing w:line="240" w:lineRule="auto"/>
        <w:rPr>
          <w:b/>
          <w:bCs/>
          <w:sz w:val="32"/>
          <w:szCs w:val="32"/>
        </w:rPr>
      </w:pPr>
      <w:bookmarkStart w:id="0" w:name="_Ref249518438"/>
      <w:bookmarkStart w:id="1" w:name="_Hlk250322"/>
      <w:bookmarkEnd w:id="0"/>
      <w:bookmarkEnd w:id="1"/>
      <w:r>
        <w:rPr>
          <w:b/>
          <w:bCs/>
          <w:sz w:val="32"/>
          <w:szCs w:val="32"/>
        </w:rPr>
        <w:t xml:space="preserve">Start des KI-Reallabors </w:t>
      </w:r>
      <w:proofErr w:type="spellStart"/>
      <w:r>
        <w:rPr>
          <w:b/>
          <w:bCs/>
          <w:sz w:val="32"/>
          <w:szCs w:val="32"/>
        </w:rPr>
        <w:t>Agrar</w:t>
      </w:r>
      <w:proofErr w:type="spellEnd"/>
      <w:r>
        <w:rPr>
          <w:b/>
          <w:bCs/>
          <w:sz w:val="32"/>
          <w:szCs w:val="32"/>
        </w:rPr>
        <w:t xml:space="preserve">: Mit Künstlicher Intelligenz in die Landwirtschaft der Zukunft </w:t>
      </w:r>
      <w:r w:rsidR="002A4A32">
        <w:rPr>
          <w:b/>
          <w:bCs/>
          <w:sz w:val="32"/>
          <w:szCs w:val="32"/>
        </w:rPr>
        <w:br/>
      </w:r>
      <w:r>
        <w:rPr>
          <w:b/>
        </w:rPr>
        <w:t xml:space="preserve">18,9 Millionen Euro für Forschung an Agrartechnik </w:t>
      </w:r>
    </w:p>
    <w:p w:rsidR="00654117" w:rsidRDefault="00000000">
      <w:pPr>
        <w:pStyle w:val="StandardWeb"/>
        <w:spacing w:before="100" w:after="100" w:line="360" w:lineRule="auto"/>
        <w:rPr>
          <w:rFonts w:ascii="Arial" w:hAnsi="Arial" w:cs="Arial"/>
        </w:rPr>
      </w:pPr>
      <w:r>
        <w:rPr>
          <w:rFonts w:ascii="Arial" w:hAnsi="Arial" w:cs="Arial"/>
        </w:rPr>
        <w:t xml:space="preserve">Kann man dank Künstlicher Intelligenz Landwirtschaft künftig produktiver, nachhaltiger und womöglich auch kostengünstiger betreiben? Wie kann eine resiliente Wirtschaft im Bereich von </w:t>
      </w:r>
      <w:proofErr w:type="spellStart"/>
      <w:r>
        <w:rPr>
          <w:rFonts w:ascii="Arial" w:hAnsi="Arial" w:cs="Arial"/>
        </w:rPr>
        <w:t>Agrar</w:t>
      </w:r>
      <w:proofErr w:type="spellEnd"/>
      <w:r>
        <w:rPr>
          <w:rFonts w:ascii="Arial" w:hAnsi="Arial" w:cs="Arial"/>
        </w:rPr>
        <w:t xml:space="preserve">, Ernährung und Bioökonomie verstärkt gefördert werden? Diesen Fragen widmet sich das KI-Reallabor </w:t>
      </w:r>
      <w:proofErr w:type="spellStart"/>
      <w:r>
        <w:rPr>
          <w:rFonts w:ascii="Arial" w:hAnsi="Arial" w:cs="Arial"/>
        </w:rPr>
        <w:t>Agrar</w:t>
      </w:r>
      <w:proofErr w:type="spellEnd"/>
      <w:r>
        <w:rPr>
          <w:rFonts w:ascii="Arial" w:hAnsi="Arial" w:cs="Arial"/>
        </w:rPr>
        <w:t xml:space="preserve"> (RLA), das </w:t>
      </w:r>
      <w:r w:rsidR="00343B22">
        <w:rPr>
          <w:rFonts w:ascii="Arial" w:hAnsi="Arial" w:cs="Arial"/>
        </w:rPr>
        <w:t>am</w:t>
      </w:r>
      <w:r>
        <w:rPr>
          <w:rFonts w:ascii="Arial" w:hAnsi="Arial" w:cs="Arial"/>
        </w:rPr>
        <w:t xml:space="preserve"> Freitag, 17. Oktober, unter Leitung der Universität Osnabrück gemeinsam mit sieben Partnern offiziell </w:t>
      </w:r>
      <w:r w:rsidR="002A4A32">
        <w:rPr>
          <w:rFonts w:ascii="Arial" w:hAnsi="Arial" w:cs="Arial"/>
        </w:rPr>
        <w:t>seine Arbeit aufnimmt</w:t>
      </w:r>
      <w:r>
        <w:rPr>
          <w:rFonts w:ascii="Arial" w:hAnsi="Arial" w:cs="Arial"/>
        </w:rPr>
        <w:t xml:space="preserve">. </w:t>
      </w:r>
    </w:p>
    <w:p w:rsidR="00654117" w:rsidRPr="006C5D12" w:rsidRDefault="00000000">
      <w:pPr>
        <w:pStyle w:val="StandardWeb"/>
        <w:spacing w:before="100" w:after="100" w:line="360" w:lineRule="auto"/>
        <w:rPr>
          <w:rFonts w:ascii="Arial" w:hAnsi="Arial" w:cs="Arial"/>
          <w:color w:val="000000" w:themeColor="text1"/>
          <w:shd w:val="clear" w:color="auto" w:fill="FFFFFF"/>
        </w:rPr>
      </w:pPr>
      <w:r w:rsidRPr="006C5D12">
        <w:rPr>
          <w:rFonts w:ascii="Arial" w:hAnsi="Arial" w:cs="Arial"/>
          <w:color w:val="000000" w:themeColor="text1"/>
          <w:shd w:val="clear" w:color="auto" w:fill="FFFFFF"/>
        </w:rPr>
        <w:t xml:space="preserve">Für das KI-Reallabor stellt die </w:t>
      </w:r>
      <w:proofErr w:type="spellStart"/>
      <w:r w:rsidRPr="006C5D12">
        <w:rPr>
          <w:rFonts w:ascii="Arial" w:hAnsi="Arial" w:cs="Arial"/>
          <w:color w:val="000000" w:themeColor="text1"/>
          <w:shd w:val="clear" w:color="auto" w:fill="FFFFFF"/>
        </w:rPr>
        <w:t>VolkswagenStiftung</w:t>
      </w:r>
      <w:proofErr w:type="spellEnd"/>
      <w:r w:rsidRPr="006C5D12">
        <w:rPr>
          <w:rFonts w:ascii="Arial" w:hAnsi="Arial" w:cs="Arial"/>
          <w:color w:val="000000" w:themeColor="text1"/>
          <w:shd w:val="clear" w:color="auto" w:fill="FFFFFF"/>
        </w:rPr>
        <w:t xml:space="preserve"> im Rahmen der Initiative </w:t>
      </w:r>
      <w:proofErr w:type="spellStart"/>
      <w:proofErr w:type="gramStart"/>
      <w:r w:rsidRPr="006C5D12">
        <w:rPr>
          <w:rFonts w:ascii="Arial" w:hAnsi="Arial" w:cs="Arial"/>
          <w:color w:val="000000" w:themeColor="text1"/>
          <w:shd w:val="clear" w:color="auto" w:fill="FFFFFF"/>
        </w:rPr>
        <w:t>zukunft.niedersachsen</w:t>
      </w:r>
      <w:proofErr w:type="spellEnd"/>
      <w:proofErr w:type="gramEnd"/>
      <w:r w:rsidRPr="006C5D12">
        <w:rPr>
          <w:rFonts w:ascii="Arial" w:hAnsi="Arial" w:cs="Arial"/>
          <w:color w:val="000000" w:themeColor="text1"/>
          <w:shd w:val="clear" w:color="auto" w:fill="FFFFFF"/>
        </w:rPr>
        <w:t xml:space="preserve"> über das Ministerium für Wissenschaft und Kultur Projektmittel in Höhe von 18,9 Millionen Euro zur Verfügung. Unter Konsortialführung der Universität Osnabrück beteiligen sich an dem auf fünf Jahre angesetzten Vorhaben das Deutsche Forschungszentrum für Künstliche Intelligenz (DFKI), die Hochschule Osnabrück (HSOS), das </w:t>
      </w:r>
      <w:proofErr w:type="spellStart"/>
      <w:r w:rsidRPr="006C5D12">
        <w:rPr>
          <w:rFonts w:ascii="Arial" w:hAnsi="Arial" w:cs="Arial"/>
          <w:color w:val="000000" w:themeColor="text1"/>
          <w:shd w:val="clear" w:color="auto" w:fill="FFFFFF"/>
        </w:rPr>
        <w:t>Agrotech</w:t>
      </w:r>
      <w:proofErr w:type="spellEnd"/>
      <w:r w:rsidRPr="006C5D12">
        <w:rPr>
          <w:rFonts w:ascii="Arial" w:hAnsi="Arial" w:cs="Arial"/>
          <w:color w:val="000000" w:themeColor="text1"/>
          <w:shd w:val="clear" w:color="auto" w:fill="FFFFFF"/>
        </w:rPr>
        <w:t xml:space="preserve"> Valley Forum e.V. (AVF), die Technische Universität Braunschweig (TUBS), das Johann Heinrich von Thünen-Institut</w:t>
      </w:r>
      <w:r w:rsidR="00B40F6C">
        <w:rPr>
          <w:rFonts w:ascii="Arial" w:hAnsi="Arial" w:cs="Arial"/>
          <w:color w:val="000000" w:themeColor="text1"/>
          <w:shd w:val="clear" w:color="auto" w:fill="FFFFFF"/>
        </w:rPr>
        <w:t xml:space="preserve">, </w:t>
      </w:r>
      <w:r w:rsidRPr="006C5D12">
        <w:rPr>
          <w:rFonts w:ascii="Arial" w:hAnsi="Arial" w:cs="Arial"/>
          <w:color w:val="000000" w:themeColor="text1"/>
          <w:shd w:val="clear" w:color="auto" w:fill="FFFFFF"/>
        </w:rPr>
        <w:t>das Leibniz-Institut für Agrartechnik und Bioökonomie e.V. (ATB) sowie das Netzwerk Ackerbau Niedersachsen e.V. (NAN).</w:t>
      </w:r>
    </w:p>
    <w:p w:rsidR="00654117" w:rsidRDefault="00000000">
      <w:pPr>
        <w:pStyle w:val="StandardWeb"/>
        <w:spacing w:before="100" w:after="100" w:line="360" w:lineRule="auto"/>
        <w:rPr>
          <w:rFonts w:ascii="Arial" w:hAnsi="Arial" w:cs="Arial"/>
        </w:rPr>
      </w:pPr>
      <w:r>
        <w:rPr>
          <w:rFonts w:ascii="Arial" w:hAnsi="Arial" w:cs="Arial"/>
        </w:rPr>
        <w:t xml:space="preserve">„Mit dem neuen KI-Reallabor </w:t>
      </w:r>
      <w:proofErr w:type="spellStart"/>
      <w:r>
        <w:rPr>
          <w:rFonts w:ascii="Arial" w:hAnsi="Arial" w:cs="Arial"/>
        </w:rPr>
        <w:t>Agrar</w:t>
      </w:r>
      <w:proofErr w:type="spellEnd"/>
      <w:r>
        <w:rPr>
          <w:rFonts w:ascii="Arial" w:hAnsi="Arial" w:cs="Arial"/>
        </w:rPr>
        <w:t xml:space="preserve"> setzen wir </w:t>
      </w:r>
      <w:r w:rsidR="006C5D12">
        <w:rPr>
          <w:rFonts w:ascii="Arial" w:hAnsi="Arial" w:cs="Arial"/>
        </w:rPr>
        <w:t>Maßstäbe</w:t>
      </w:r>
      <w:r>
        <w:rPr>
          <w:rFonts w:ascii="Arial" w:hAnsi="Arial" w:cs="Arial"/>
        </w:rPr>
        <w:t>“, sagte Prof. Dr. Susanne Menzel-Riedl, Präsidentin der Uni Osnabrück</w:t>
      </w:r>
      <w:r w:rsidR="002123AB">
        <w:rPr>
          <w:rFonts w:ascii="Arial" w:hAnsi="Arial" w:cs="Arial"/>
        </w:rPr>
        <w:t>,</w:t>
      </w:r>
      <w:r>
        <w:rPr>
          <w:rFonts w:ascii="Arial" w:hAnsi="Arial" w:cs="Arial"/>
        </w:rPr>
        <w:t xml:space="preserve"> anlässlich der Auftaktveranstaltung im Osnabrücker Schloss. „</w:t>
      </w:r>
      <w:r w:rsidR="006C5D12">
        <w:rPr>
          <w:rFonts w:ascii="Arial" w:hAnsi="Arial" w:cs="Arial"/>
        </w:rPr>
        <w:t>Steht doch die</w:t>
      </w:r>
      <w:r>
        <w:rPr>
          <w:rFonts w:ascii="Arial" w:hAnsi="Arial" w:cs="Arial"/>
        </w:rPr>
        <w:t xml:space="preserve"> Landwirtschaft vor </w:t>
      </w:r>
      <w:r>
        <w:rPr>
          <w:rFonts w:ascii="Arial" w:hAnsi="Arial" w:cs="Arial"/>
        </w:rPr>
        <w:lastRenderedPageBreak/>
        <w:t xml:space="preserve">einer Zukunft voller Herausforderungen. </w:t>
      </w:r>
      <w:r w:rsidR="00533092">
        <w:rPr>
          <w:rFonts w:ascii="Arial" w:hAnsi="Arial" w:cs="Arial"/>
        </w:rPr>
        <w:t xml:space="preserve">Dabei spreche ich nicht allein von den </w:t>
      </w:r>
      <w:r w:rsidR="00740197">
        <w:rPr>
          <w:rFonts w:ascii="Arial" w:hAnsi="Arial" w:cs="Arial"/>
        </w:rPr>
        <w:t>hoch problematisch</w:t>
      </w:r>
      <w:r w:rsidR="00533092">
        <w:rPr>
          <w:rFonts w:ascii="Arial" w:hAnsi="Arial" w:cs="Arial"/>
        </w:rPr>
        <w:t>en</w:t>
      </w:r>
      <w:r>
        <w:rPr>
          <w:rFonts w:ascii="Arial" w:hAnsi="Arial" w:cs="Arial"/>
        </w:rPr>
        <w:t xml:space="preserve"> </w:t>
      </w:r>
      <w:r w:rsidR="00B01784">
        <w:rPr>
          <w:rFonts w:ascii="Arial" w:hAnsi="Arial" w:cs="Arial"/>
        </w:rPr>
        <w:t xml:space="preserve">Auswirkungen des </w:t>
      </w:r>
      <w:r>
        <w:rPr>
          <w:rFonts w:ascii="Arial" w:hAnsi="Arial" w:cs="Arial"/>
        </w:rPr>
        <w:t>menschengemachten Klimawandel</w:t>
      </w:r>
      <w:r w:rsidR="00B01784">
        <w:rPr>
          <w:rFonts w:ascii="Arial" w:hAnsi="Arial" w:cs="Arial"/>
        </w:rPr>
        <w:t>s</w:t>
      </w:r>
      <w:r w:rsidR="00533092">
        <w:rPr>
          <w:rFonts w:ascii="Arial" w:hAnsi="Arial" w:cs="Arial"/>
        </w:rPr>
        <w:t xml:space="preserve">. Verschlimmernd hinzu kommen stetig </w:t>
      </w:r>
      <w:r>
        <w:rPr>
          <w:rFonts w:ascii="Arial" w:hAnsi="Arial" w:cs="Arial"/>
        </w:rPr>
        <w:t xml:space="preserve">steigende Produktionskosten und </w:t>
      </w:r>
      <w:r w:rsidR="00533092">
        <w:rPr>
          <w:rFonts w:ascii="Arial" w:hAnsi="Arial" w:cs="Arial"/>
        </w:rPr>
        <w:t>ein besorgniserregender</w:t>
      </w:r>
      <w:r w:rsidR="006C5D12">
        <w:rPr>
          <w:rFonts w:ascii="Arial" w:hAnsi="Arial" w:cs="Arial"/>
        </w:rPr>
        <w:t xml:space="preserve"> </w:t>
      </w:r>
      <w:r>
        <w:rPr>
          <w:rFonts w:ascii="Arial" w:hAnsi="Arial" w:cs="Arial"/>
        </w:rPr>
        <w:t>Fachkräftemange</w:t>
      </w:r>
      <w:r w:rsidR="00533092">
        <w:rPr>
          <w:rFonts w:ascii="Arial" w:hAnsi="Arial" w:cs="Arial"/>
        </w:rPr>
        <w:t>l</w:t>
      </w:r>
      <w:r>
        <w:rPr>
          <w:rFonts w:ascii="Arial" w:hAnsi="Arial" w:cs="Arial"/>
        </w:rPr>
        <w:t xml:space="preserve">. </w:t>
      </w:r>
      <w:r w:rsidR="00B01784">
        <w:rPr>
          <w:rFonts w:ascii="Arial" w:hAnsi="Arial" w:cs="Arial"/>
        </w:rPr>
        <w:t>Da sind Aufgaben</w:t>
      </w:r>
      <w:r w:rsidR="003F2EC7">
        <w:rPr>
          <w:rFonts w:ascii="Arial" w:hAnsi="Arial" w:cs="Arial"/>
        </w:rPr>
        <w:t xml:space="preserve"> zu bewältigen</w:t>
      </w:r>
      <w:r w:rsidR="00B01784">
        <w:rPr>
          <w:rFonts w:ascii="Arial" w:hAnsi="Arial" w:cs="Arial"/>
        </w:rPr>
        <w:t xml:space="preserve">, die </w:t>
      </w:r>
      <w:r w:rsidR="003F2EC7">
        <w:rPr>
          <w:rFonts w:ascii="Arial" w:hAnsi="Arial" w:cs="Arial"/>
        </w:rPr>
        <w:t>verschiedene</w:t>
      </w:r>
      <w:r w:rsidR="00B01784">
        <w:rPr>
          <w:rFonts w:ascii="Arial" w:hAnsi="Arial" w:cs="Arial"/>
        </w:rPr>
        <w:t xml:space="preserve"> Blickwinkel </w:t>
      </w:r>
      <w:r w:rsidR="003F2EC7">
        <w:rPr>
          <w:rFonts w:ascii="Arial" w:hAnsi="Arial" w:cs="Arial"/>
        </w:rPr>
        <w:t>benötigen</w:t>
      </w:r>
      <w:r w:rsidR="00B01784">
        <w:rPr>
          <w:rFonts w:ascii="Arial" w:hAnsi="Arial" w:cs="Arial"/>
        </w:rPr>
        <w:t xml:space="preserve">. </w:t>
      </w:r>
      <w:r w:rsidR="006C5D12">
        <w:rPr>
          <w:rFonts w:ascii="Arial" w:hAnsi="Arial" w:cs="Arial"/>
        </w:rPr>
        <w:t>Und g</w:t>
      </w:r>
      <w:r w:rsidR="003F2EC7">
        <w:rPr>
          <w:rFonts w:ascii="Arial" w:hAnsi="Arial" w:cs="Arial"/>
        </w:rPr>
        <w:t>enau</w:t>
      </w:r>
      <w:r w:rsidR="00B01784">
        <w:rPr>
          <w:rFonts w:ascii="Arial" w:hAnsi="Arial" w:cs="Arial"/>
        </w:rPr>
        <w:t xml:space="preserve"> dafür bringen alle an dem Projekt beteiligten Wissenschaftlerinnen und Wissenschaftler ein so vielgestaltiges Expert</w:t>
      </w:r>
      <w:r w:rsidR="006C587F">
        <w:rPr>
          <w:rFonts w:ascii="Arial" w:hAnsi="Arial" w:cs="Arial"/>
        </w:rPr>
        <w:t>innen- und Expert</w:t>
      </w:r>
      <w:r w:rsidR="00B01784">
        <w:rPr>
          <w:rFonts w:ascii="Arial" w:hAnsi="Arial" w:cs="Arial"/>
        </w:rPr>
        <w:t>enwissen mit, dass man wirklich von gelebter Interdisziplinarität sprechen kann</w:t>
      </w:r>
      <w:r>
        <w:rPr>
          <w:rFonts w:ascii="Arial" w:hAnsi="Arial" w:cs="Arial"/>
        </w:rPr>
        <w:t xml:space="preserve">.“  </w:t>
      </w:r>
    </w:p>
    <w:p w:rsidR="00654117" w:rsidRDefault="00000000">
      <w:pPr>
        <w:pStyle w:val="StandardWeb"/>
        <w:spacing w:before="100" w:after="100" w:line="360" w:lineRule="auto"/>
        <w:rPr>
          <w:rFonts w:ascii="Arial" w:hAnsi="Arial" w:cs="Arial"/>
        </w:rPr>
      </w:pPr>
      <w:r>
        <w:rPr>
          <w:rFonts w:ascii="Arial" w:hAnsi="Arial" w:cs="Arial"/>
        </w:rPr>
        <w:t xml:space="preserve">Prof. Dr. Joachim Schachtner, Staatssekretär für Wissenschaft und Kultur in Niedersachsen, ergänzte: </w:t>
      </w:r>
      <w:r w:rsidR="0017141D" w:rsidRPr="0017141D">
        <w:rPr>
          <w:rFonts w:ascii="Arial" w:hAnsi="Arial" w:cs="Arial"/>
        </w:rPr>
        <w:t xml:space="preserve">„Im KI Reallabor </w:t>
      </w:r>
      <w:proofErr w:type="spellStart"/>
      <w:r w:rsidR="0017141D" w:rsidRPr="0017141D">
        <w:rPr>
          <w:rFonts w:ascii="Arial" w:hAnsi="Arial" w:cs="Arial"/>
        </w:rPr>
        <w:t>Agrar</w:t>
      </w:r>
      <w:proofErr w:type="spellEnd"/>
      <w:r w:rsidR="0017141D" w:rsidRPr="0017141D">
        <w:rPr>
          <w:rFonts w:ascii="Arial" w:hAnsi="Arial" w:cs="Arial"/>
        </w:rPr>
        <w:t xml:space="preserve"> und in den beiden Verbundprojekten wird ganz wesentliche Forschung für Niedersachsen als Agrarland Nummer 1 geleistet. Wir erhoffen uns Erkenntnisse, wie die Transformation hin zu einem nachhaltigen Agrar- und Ernährungssystem gelingen kann.“</w:t>
      </w:r>
    </w:p>
    <w:p w:rsidR="00654117" w:rsidRDefault="00000000">
      <w:pPr>
        <w:pStyle w:val="StandardWeb"/>
        <w:spacing w:before="100" w:after="100" w:line="360" w:lineRule="auto"/>
        <w:rPr>
          <w:rFonts w:ascii="Arial" w:hAnsi="Arial" w:cs="Arial"/>
        </w:rPr>
      </w:pPr>
      <w:r>
        <w:rPr>
          <w:rFonts w:ascii="Arial" w:hAnsi="Arial" w:cs="Arial"/>
        </w:rPr>
        <w:t xml:space="preserve">In der Region Osnabrück soll im kommenden Jahr ein agrartechnischer Versuchshof für Test- und Validierungen – das </w:t>
      </w:r>
      <w:proofErr w:type="spellStart"/>
      <w:r>
        <w:rPr>
          <w:rFonts w:ascii="Arial" w:hAnsi="Arial" w:cs="Arial"/>
        </w:rPr>
        <w:t>FieldLab</w:t>
      </w:r>
      <w:proofErr w:type="spellEnd"/>
      <w:r>
        <w:rPr>
          <w:rFonts w:ascii="Arial" w:hAnsi="Arial" w:cs="Arial"/>
        </w:rPr>
        <w:t xml:space="preserve"> </w:t>
      </w:r>
      <w:proofErr w:type="spellStart"/>
      <w:r>
        <w:rPr>
          <w:rFonts w:ascii="Arial" w:hAnsi="Arial" w:cs="Arial"/>
        </w:rPr>
        <w:t>Agrar</w:t>
      </w:r>
      <w:proofErr w:type="spellEnd"/>
      <w:r>
        <w:rPr>
          <w:rFonts w:ascii="Arial" w:hAnsi="Arial" w:cs="Arial"/>
        </w:rPr>
        <w:t xml:space="preserve"> – entstehen und mit Leben gefüllt werden. „Wir wollen in einem ersten Schritt hier als einen Arbeitsschwerpunkt teilautomatisierte Technik testen und dabei auch die wirtschaftlichen Komponenten im Blick behalten“, erläutert Prof. Dr. Tim Römer vom Institut für Mathematik der Uni Osnabrück. Landwirtschaftliche Geräte sind teuer – statt direkt einen neuen Traktor anzuschaffen</w:t>
      </w:r>
      <w:r w:rsidR="00343B22">
        <w:rPr>
          <w:rFonts w:ascii="Arial" w:hAnsi="Arial" w:cs="Arial"/>
        </w:rPr>
        <w:t>,</w:t>
      </w:r>
      <w:r>
        <w:rPr>
          <w:rFonts w:ascii="Arial" w:hAnsi="Arial" w:cs="Arial"/>
        </w:rPr>
        <w:t xml:space="preserve"> soll daher etwa die Möglichkeit überprüft werden, bestehende Technik nachzurüsten. </w:t>
      </w:r>
    </w:p>
    <w:p w:rsidR="00654117" w:rsidRDefault="00000000">
      <w:pPr>
        <w:pStyle w:val="StandardWeb"/>
        <w:spacing w:before="100" w:after="100" w:line="360" w:lineRule="auto"/>
        <w:rPr>
          <w:rFonts w:ascii="Arial" w:hAnsi="Arial" w:cs="Arial"/>
        </w:rPr>
      </w:pPr>
      <w:r>
        <w:rPr>
          <w:rFonts w:ascii="Arial" w:hAnsi="Arial" w:cs="Arial"/>
        </w:rPr>
        <w:t xml:space="preserve">Dass der wissenschaftlich begleitete Einsatz von KI auch einen praktischen Einsatz in der Landwirtschaft erfährt, liegt den Forschenden besonders am Herzen: „Wir wollen in den Austausch mit Firmen und Berufsschulen gehen und können uns auch sehr gut vorstellen, Berufs- und Fachschullehrerinnen/- und </w:t>
      </w:r>
      <w:proofErr w:type="spellStart"/>
      <w:r>
        <w:rPr>
          <w:rFonts w:ascii="Arial" w:hAnsi="Arial" w:cs="Arial"/>
        </w:rPr>
        <w:t>lehrern</w:t>
      </w:r>
      <w:proofErr w:type="spellEnd"/>
      <w:r>
        <w:rPr>
          <w:rFonts w:ascii="Arial" w:hAnsi="Arial" w:cs="Arial"/>
        </w:rPr>
        <w:t xml:space="preserve"> die Anwendung neuester Technologien vorzuführen“, so Römer. Das KI-Reallabor </w:t>
      </w:r>
      <w:proofErr w:type="spellStart"/>
      <w:r>
        <w:rPr>
          <w:rFonts w:ascii="Arial" w:hAnsi="Arial" w:cs="Arial"/>
        </w:rPr>
        <w:t>Agrar</w:t>
      </w:r>
      <w:proofErr w:type="spellEnd"/>
      <w:r>
        <w:rPr>
          <w:rFonts w:ascii="Arial" w:hAnsi="Arial" w:cs="Arial"/>
        </w:rPr>
        <w:t xml:space="preserve"> soll eine Plattform sein, die Wissenschaft, Praxis und Bildung eng verknüpft.  </w:t>
      </w:r>
    </w:p>
    <w:p w:rsidR="00654117" w:rsidRDefault="00000000">
      <w:pPr>
        <w:pStyle w:val="StandardWeb"/>
        <w:spacing w:before="100" w:after="100" w:line="360" w:lineRule="auto"/>
        <w:rPr>
          <w:rFonts w:ascii="Arial" w:hAnsi="Arial" w:cs="Arial"/>
        </w:rPr>
      </w:pPr>
      <w:r>
        <w:rPr>
          <w:rFonts w:ascii="Arial" w:hAnsi="Arial" w:cs="Arial"/>
        </w:rPr>
        <w:lastRenderedPageBreak/>
        <w:t>Bis dahin werden zunächst Büroräume und Lagermöglichkeiten geschaffen und weiter Personal aufgebaut, wobei das Stellenbesetzungsverfahren interdisziplinär abläuft – neben Informatikern</w:t>
      </w:r>
      <w:r w:rsidR="00343B22">
        <w:rPr>
          <w:rFonts w:ascii="Arial" w:hAnsi="Arial" w:cs="Arial"/>
        </w:rPr>
        <w:t>,</w:t>
      </w:r>
      <w:r>
        <w:rPr>
          <w:rFonts w:ascii="Arial" w:hAnsi="Arial" w:cs="Arial"/>
        </w:rPr>
        <w:t xml:space="preserve"> Mathematiker</w:t>
      </w:r>
      <w:r w:rsidR="00343B22">
        <w:rPr>
          <w:rFonts w:ascii="Arial" w:hAnsi="Arial" w:cs="Arial"/>
        </w:rPr>
        <w:t>inne</w:t>
      </w:r>
      <w:r>
        <w:rPr>
          <w:rFonts w:ascii="Arial" w:hAnsi="Arial" w:cs="Arial"/>
        </w:rPr>
        <w:t>n</w:t>
      </w:r>
      <w:r w:rsidR="00343B22">
        <w:rPr>
          <w:rFonts w:ascii="Arial" w:hAnsi="Arial" w:cs="Arial"/>
        </w:rPr>
        <w:t xml:space="preserve"> und Mathematikern</w:t>
      </w:r>
      <w:r>
        <w:rPr>
          <w:rFonts w:ascii="Arial" w:hAnsi="Arial" w:cs="Arial"/>
        </w:rPr>
        <w:t xml:space="preserve"> werden auch Menschen aus agrarwissenschaftlichen oder kaufmännischen Studiengängen sowie Techniker</w:t>
      </w:r>
      <w:r w:rsidR="00A046BE">
        <w:rPr>
          <w:rFonts w:ascii="Arial" w:hAnsi="Arial" w:cs="Arial"/>
        </w:rPr>
        <w:t>innen und Techniker</w:t>
      </w:r>
      <w:r>
        <w:rPr>
          <w:rFonts w:ascii="Arial" w:hAnsi="Arial" w:cs="Arial"/>
        </w:rPr>
        <w:t xml:space="preserve"> gesucht. Auch Jurist</w:t>
      </w:r>
      <w:r w:rsidR="00343B22">
        <w:rPr>
          <w:rFonts w:ascii="Arial" w:hAnsi="Arial" w:cs="Arial"/>
        </w:rPr>
        <w:t>inn</w:t>
      </w:r>
      <w:r>
        <w:rPr>
          <w:rFonts w:ascii="Arial" w:hAnsi="Arial" w:cs="Arial"/>
        </w:rPr>
        <w:t>en</w:t>
      </w:r>
      <w:r w:rsidR="00343B22">
        <w:rPr>
          <w:rFonts w:ascii="Arial" w:hAnsi="Arial" w:cs="Arial"/>
        </w:rPr>
        <w:t xml:space="preserve"> und Juristen</w:t>
      </w:r>
      <w:r>
        <w:rPr>
          <w:rFonts w:ascii="Arial" w:hAnsi="Arial" w:cs="Arial"/>
        </w:rPr>
        <w:t xml:space="preserve"> spielen im RLA eine sehr bedeutende Rolle, da die </w:t>
      </w:r>
      <w:r>
        <w:rPr>
          <w:rFonts w:ascii="Arial" w:hAnsi="Arial" w:cs="Arial"/>
          <w:color w:val="212529"/>
          <w:shd w:val="clear" w:color="auto" w:fill="FFFFFF"/>
        </w:rPr>
        <w:t>Weiterentwicklung des rechtlichen Rahmens für den Einsatz von KI- und Robotik in der Landwirtschaft eines der Kernziele des Forschungsprojekts darstellt.</w:t>
      </w:r>
      <w:r>
        <w:rPr>
          <w:rFonts w:ascii="Arial" w:hAnsi="Arial" w:cs="Arial"/>
        </w:rPr>
        <w:t xml:space="preserve"> </w:t>
      </w:r>
    </w:p>
    <w:p w:rsidR="00654117" w:rsidRPr="002A4A32" w:rsidRDefault="00000000" w:rsidP="002A4A32">
      <w:pPr>
        <w:pStyle w:val="StandardWeb"/>
        <w:spacing w:before="100" w:after="100"/>
        <w:rPr>
          <w:rFonts w:ascii="Arial" w:hAnsi="Arial" w:cs="Arial"/>
          <w:b/>
          <w:bCs/>
        </w:rPr>
      </w:pPr>
      <w:r w:rsidRPr="002A4A32">
        <w:rPr>
          <w:rFonts w:ascii="Arial" w:hAnsi="Arial" w:cs="Arial"/>
          <w:b/>
          <w:bCs/>
        </w:rPr>
        <w:t>Weitere Informationen für die Redaktionen:</w:t>
      </w:r>
      <w:r w:rsidR="002A4A32">
        <w:rPr>
          <w:rFonts w:ascii="Arial" w:hAnsi="Arial" w:cs="Arial"/>
          <w:b/>
          <w:bCs/>
        </w:rPr>
        <w:br/>
      </w:r>
      <w:r w:rsidRPr="002A4A32">
        <w:rPr>
          <w:rFonts w:ascii="Arial" w:hAnsi="Arial" w:cs="Arial"/>
          <w:color w:val="000000" w:themeColor="text1"/>
        </w:rPr>
        <w:t>Prof. Dr. Tim Römer, Universität Osnabrück</w:t>
      </w:r>
      <w:r w:rsidRPr="002A4A32">
        <w:rPr>
          <w:rFonts w:ascii="Arial" w:hAnsi="Arial" w:cs="Arial"/>
          <w:color w:val="000000" w:themeColor="text1"/>
        </w:rPr>
        <w:br/>
        <w:t xml:space="preserve">Institut für Mathematik </w:t>
      </w:r>
      <w:r w:rsidRPr="002A4A32">
        <w:rPr>
          <w:rFonts w:ascii="Arial" w:hAnsi="Arial" w:cs="Arial"/>
          <w:color w:val="000000" w:themeColor="text1"/>
        </w:rPr>
        <w:br/>
        <w:t>E-Mail: tim.roemer@uos.de</w:t>
      </w:r>
    </w:p>
    <w:p w:rsidR="00654117" w:rsidRDefault="00000000">
      <w:pPr>
        <w:spacing w:before="100" w:beforeAutospacing="1" w:after="100" w:afterAutospacing="1" w:line="240" w:lineRule="exact"/>
        <w:rPr>
          <w:b/>
          <w:bCs/>
        </w:rPr>
      </w:pPr>
      <w:r>
        <w:rPr>
          <w:b/>
          <w:bCs/>
        </w:rPr>
        <w:br/>
      </w:r>
    </w:p>
    <w:p w:rsidR="00654117" w:rsidRDefault="00654117">
      <w:pPr>
        <w:spacing w:line="360" w:lineRule="auto"/>
      </w:pPr>
    </w:p>
    <w:p w:rsidR="00654117" w:rsidRDefault="00654117">
      <w:pPr>
        <w:spacing w:line="360" w:lineRule="auto"/>
        <w:rPr>
          <w:rFonts w:cs="Arial"/>
          <w:sz w:val="28"/>
          <w:szCs w:val="28"/>
        </w:rPr>
      </w:pPr>
    </w:p>
    <w:p w:rsidR="00654117" w:rsidRDefault="00654117">
      <w:pPr>
        <w:spacing w:line="360" w:lineRule="auto"/>
      </w:pPr>
    </w:p>
    <w:p w:rsidR="00654117" w:rsidRDefault="00654117">
      <w:pPr>
        <w:spacing w:line="360" w:lineRule="auto"/>
      </w:pPr>
    </w:p>
    <w:p w:rsidR="00654117" w:rsidRDefault="00654117">
      <w:pPr>
        <w:spacing w:line="360" w:lineRule="auto"/>
        <w:rPr>
          <w:bCs/>
        </w:rPr>
      </w:pPr>
    </w:p>
    <w:p w:rsidR="00654117" w:rsidRDefault="00654117">
      <w:pPr>
        <w:keepNext/>
        <w:spacing w:line="240" w:lineRule="auto"/>
        <w:ind w:right="-709"/>
        <w:outlineLvl w:val="0"/>
        <w:rPr>
          <w:rFonts w:cs="Arial"/>
          <w:kern w:val="1"/>
          <w:u w:color="000000"/>
        </w:rPr>
      </w:pPr>
    </w:p>
    <w:sectPr w:rsidR="00654117">
      <w:headerReference w:type="default" r:id="rId8"/>
      <w:headerReference w:type="first" r:id="rId9"/>
      <w:footerReference w:type="first" r:id="rId10"/>
      <w:pgSz w:w="11906" w:h="16838"/>
      <w:pgMar w:top="1247" w:right="851" w:bottom="1871" w:left="2398" w:header="567" w:footer="709" w:gutter="0"/>
      <w:cols w:space="720"/>
      <w:formProt w:val="0"/>
      <w:titlePg/>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4FB6" w:rsidRDefault="005E4FB6">
      <w:pPr>
        <w:spacing w:after="0" w:line="240" w:lineRule="auto"/>
      </w:pPr>
      <w:r>
        <w:separator/>
      </w:r>
    </w:p>
  </w:endnote>
  <w:endnote w:type="continuationSeparator" w:id="0">
    <w:p w:rsidR="005E4FB6" w:rsidRDefault="005E4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Neue Montreal">
    <w:altName w:val="Cambria"/>
    <w:panose1 w:val="020B0604020202020204"/>
    <w:charset w:val="00"/>
    <w:family w:val="auto"/>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Noto Sans CJK SC Regular">
    <w:panose1 w:val="020B0604020202020204"/>
    <w:charset w:val="00"/>
    <w:family w:val="roman"/>
    <w:notTrueType/>
    <w:pitch w:val="default"/>
  </w:font>
  <w:font w:name="FreeSans">
    <w:altName w:val="Cambria"/>
    <w:panose1 w:val="020B0604020202020204"/>
    <w:charset w:val="00"/>
    <w:family w:val="roman"/>
    <w:notTrueType/>
    <w:pitch w:val="default"/>
  </w:font>
  <w:font w:name="Liberation Serif">
    <w:altName w:val="Times New Roman"/>
    <w:panose1 w:val="020B0604020202020204"/>
    <w:charset w:val="00"/>
    <w:family w:val="roman"/>
    <w:pitch w:val="variable"/>
    <w:sig w:usb0="E0000AFF" w:usb1="500078FF" w:usb2="00000021" w:usb3="00000000" w:csb0="000001BF" w:csb1="00000000"/>
  </w:font>
  <w:font w:name="WenQuanYi Micro Hei">
    <w:panose1 w:val="020B0604020202020204"/>
    <w:charset w:val="00"/>
    <w:family w:val="auto"/>
    <w:pitch w:val="variable"/>
  </w:font>
  <w:font w:name="Lohit Devanagari">
    <w:altName w:val="Times New Roman"/>
    <w:panose1 w:val="020B0604020202020204"/>
    <w:charset w:val="00"/>
    <w:family w:val="auto"/>
    <w:pitch w:val="variable"/>
  </w:font>
  <w:font w:name="Times">
    <w:altName w:val="Times New Roman"/>
    <w:panose1 w:val="00000500000000020000"/>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17" w:rsidRDefault="00000000">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history="1">
      <w:r w:rsidR="00654117">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history="1">
      <w:r w:rsidR="00654117">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4FB6" w:rsidRDefault="005E4FB6">
      <w:pPr>
        <w:spacing w:after="0" w:line="240" w:lineRule="auto"/>
      </w:pPr>
      <w:r>
        <w:separator/>
      </w:r>
    </w:p>
  </w:footnote>
  <w:footnote w:type="continuationSeparator" w:id="0">
    <w:p w:rsidR="005E4FB6" w:rsidRDefault="005E4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17" w:rsidRDefault="00000000">
    <w:pPr>
      <w:pStyle w:val="Kopfzeile"/>
      <w:tabs>
        <w:tab w:val="left" w:pos="5387"/>
        <w:tab w:val="right" w:pos="8618"/>
      </w:tabs>
      <w:ind w:right="360"/>
    </w:pPr>
    <w:r>
      <w:t xml:space="preserve">Universität Osnabrück   Pressemitteilung   </w:t>
    </w:r>
    <w:r>
      <w:rPr>
        <w:noProof/>
      </w:rPr>
      <w:fldChar w:fldCharType="begin"/>
    </w:r>
    <w:r>
      <w:rPr>
        <w:noProof/>
      </w:rPr>
      <w:instrText>STYLEREF "Nummer / Datum" \* MERGEFORMAT</w:instrText>
    </w:r>
    <w:r>
      <w:rPr>
        <w:noProof/>
      </w:rPr>
      <w:fldChar w:fldCharType="separate"/>
    </w:r>
    <w:r w:rsidR="002123AB">
      <w:rPr>
        <w:noProof/>
      </w:rPr>
      <w:t>106/2025</w:t>
    </w:r>
    <w:r w:rsidR="002123AB">
      <w:rPr>
        <w:noProof/>
      </w:rPr>
      <w:tab/>
      <w:t>17.10.2025</w:t>
    </w:r>
    <w:r>
      <w:rPr>
        <w:noProof/>
      </w:rPr>
      <w:fldChar w:fldCharType="end"/>
    </w:r>
    <w:bookmarkStart w:id="2" w:name="__Fieldmark__135_1447020188"/>
    <w:bookmarkEnd w:id="2"/>
    <w:r>
      <w:rPr>
        <w:noProof/>
      </w:rPr>
      <mc:AlternateContent>
        <mc:Choice Requires="wps">
          <w:drawing>
            <wp:anchor distT="0" distB="0" distL="0" distR="0" simplePos="0" relativeHeight="5" behindDoc="0" locked="0" layoutInCell="1" allowOverlap="1">
              <wp:simplePos x="0" y="0"/>
              <wp:positionH relativeFrom="margin">
                <wp:align>right</wp:align>
              </wp:positionH>
              <wp:positionV relativeFrom="paragraph">
                <wp:posOffset>635</wp:posOffset>
              </wp:positionV>
              <wp:extent cx="71120" cy="581025"/>
              <wp:effectExtent l="0" t="0" r="0" b="0"/>
              <wp:wrapSquare wrapText="largest"/>
              <wp:docPr id="1" name="Rahm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581025"/>
                      </a:xfrm>
                      <a:prstGeom prst="rect">
                        <a:avLst/>
                      </a:prstGeom>
                      <a:solidFill>
                        <a:srgbClr val="FFFFFF">
                          <a:alpha val="0"/>
                        </a:srgbClr>
                      </a:solidFill>
                    </wps:spPr>
                    <wps:txbx>
                      <w:txbxContent>
                        <w:p w:rsidR="00654117" w:rsidRDefault="00000000">
                          <w:pPr>
                            <w:pStyle w:val="Kopfzeile"/>
                          </w:pPr>
                          <w:r>
                            <w:rPr>
                              <w:rStyle w:val="Seitenzahl"/>
                            </w:rPr>
                            <w:fldChar w:fldCharType="begin"/>
                          </w:r>
                          <w:r>
                            <w:instrText>PAGE</w:instrText>
                          </w:r>
                          <w:r>
                            <w:fldChar w:fldCharType="separate"/>
                          </w:r>
                          <w:r>
                            <w:rPr>
                              <w:noProof/>
                            </w:rPr>
                            <w:t>2</w:t>
                          </w:r>
                          <w: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Rahmen1" o:spid="_x0000_s1026" type="#_x0000_t202" style="position:absolute;margin-left:-45.6pt;margin-top:.05pt;width:5.6pt;height:45.75pt;z-index:5;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" stroked="f">
              <v:fill opacity="0"/>
              <v:textbox style="mso-fit-shape-to-text:t" inset="0,0,0,0">
                <w:txbxContent>
                  <w:p>
                    <w:pPr>
                      <w:pStyle w:val="Kopfzeile"/>
                    </w:pPr>
                    <w:r>
                      <w:rPr>
                        <w:rStyle w:val="Seitenzahl"/>
                      </w:rPr>
                      <w:fldChar w:fldCharType="begin"/>
                    </w:r>
                    <w:r>
                      <w:instrText>PAGE</w:instrText>
                    </w:r>
                    <w:r>
                      <w:fldChar w:fldCharType="separate"/>
                    </w:r>
                    <w:r>
                      <w:rPr>
                        <w:noProof/>
                      </w:rPr>
                      <w:t>2</w:t>
                    </w:r>
                    <w: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17" w:rsidRDefault="00000000">
    <w:pPr>
      <w:pStyle w:val="Kopfzeile"/>
    </w:pPr>
    <w:r>
      <w:rPr>
        <w:noProof/>
      </w:rPr>
      <w:drawing>
        <wp:anchor distT="0" distB="0" distL="114300" distR="114300" simplePos="0" relativeHeight="2" behindDoc="1" locked="0" layoutInCell="1" allowOverlap="1">
          <wp:simplePos x="0" y="0"/>
          <wp:positionH relativeFrom="page">
            <wp:posOffset>360045</wp:posOffset>
          </wp:positionH>
          <wp:positionV relativeFrom="page">
            <wp:posOffset>360045</wp:posOffset>
          </wp:positionV>
          <wp:extent cx="2768600" cy="863600"/>
          <wp:effectExtent l="0" t="0" r="0" b="0"/>
          <wp:wrapNone/>
          <wp:docPr id="2" name="Grafik 2" descr=":01 base:UOS-Logo_GrauFond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01 base:UOS-Logo_GrauFond_sRGB_v02_150.jpg"/>
                  <pic:cNvPicPr>
                    <a:picLocks noChangeAspect="1" noChangeArrowheads="1"/>
                  </pic:cNvPicPr>
                </pic:nvPicPr>
                <pic:blipFill>
                  <a:blip r:embed="rId1"/>
                  <a:stretch>
                    <a:fillRect/>
                  </a:stretch>
                </pic:blipFill>
                <pic:spPr bwMode="auto">
                  <a:xfrm>
                    <a:off x="0" y="0"/>
                    <a:ext cx="2768600" cy="863600"/>
                  </a:xfrm>
                  <a:prstGeom prst="rect">
                    <a:avLst/>
                  </a:prstGeom>
                </pic:spPr>
              </pic:pic>
            </a:graphicData>
          </a:graphic>
        </wp:anchor>
      </w:drawing>
    </w:r>
    <w:r>
      <w:rPr>
        <w:noProof/>
      </w:rPr>
      <w:drawing>
        <wp:anchor distT="0" distB="0" distL="114300" distR="120650" simplePos="0" relativeHeight="3" behindDoc="1" locked="0" layoutInCell="1" allowOverlap="1">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9416A9"/>
    <w:multiLevelType w:val="hybridMultilevel"/>
    <w:tmpl w:val="AAEA48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35F9A"/>
    <w:multiLevelType w:val="multilevel"/>
    <w:tmpl w:val="D40A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7F424D"/>
    <w:multiLevelType w:val="hybridMultilevel"/>
    <w:tmpl w:val="64FA55A0"/>
    <w:lvl w:ilvl="0" w:tplc="BE4050E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5227CD2"/>
    <w:multiLevelType w:val="hybridMultilevel"/>
    <w:tmpl w:val="8A882480"/>
    <w:lvl w:ilvl="0" w:tplc="BADC3C3E">
      <w:numFmt w:val="bullet"/>
      <w:lvlText w:val=""/>
      <w:lvlJc w:val="left"/>
      <w:pPr>
        <w:ind w:left="720" w:hanging="360"/>
      </w:pPr>
      <w:rPr>
        <w:rFonts w:ascii="Wingdings" w:eastAsiaTheme="minorHAnsi" w:hAnsi="Wingdings" w:cs="Neue Montre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88243057">
    <w:abstractNumId w:val="0"/>
  </w:num>
  <w:num w:numId="2" w16cid:durableId="1054236966">
    <w:abstractNumId w:val="3"/>
  </w:num>
  <w:num w:numId="3" w16cid:durableId="2144425951">
    <w:abstractNumId w:val="2"/>
  </w:num>
  <w:num w:numId="4" w16cid:durableId="1879583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654117"/>
    <w:rsid w:val="0017141D"/>
    <w:rsid w:val="002123AB"/>
    <w:rsid w:val="00277BC6"/>
    <w:rsid w:val="002A4A32"/>
    <w:rsid w:val="002F3D79"/>
    <w:rsid w:val="00343B22"/>
    <w:rsid w:val="00347B26"/>
    <w:rsid w:val="003F2EC7"/>
    <w:rsid w:val="00533092"/>
    <w:rsid w:val="005D3DD6"/>
    <w:rsid w:val="005E4FB6"/>
    <w:rsid w:val="00654117"/>
    <w:rsid w:val="00684585"/>
    <w:rsid w:val="006C587F"/>
    <w:rsid w:val="006C5D12"/>
    <w:rsid w:val="00730C09"/>
    <w:rsid w:val="00740197"/>
    <w:rsid w:val="0090108F"/>
    <w:rsid w:val="00A046BE"/>
    <w:rsid w:val="00AE76EF"/>
    <w:rsid w:val="00B01784"/>
    <w:rsid w:val="00B40F6C"/>
    <w:rsid w:val="00BB01EE"/>
    <w:rsid w:val="00BD4551"/>
    <w:rsid w:val="00EB0631"/>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EEE2D"/>
  <w15:docId w15:val="{11CF6E20-5E93-40B9-8F2C-CD30EACC7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Quotations">
    <w:name w:val="Quotations"/>
    <w:basedOn w:val="Standard"/>
    <w:qFormat/>
    <w:pPr>
      <w:suppressAutoHyphens/>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character" w:styleId="Hyperlink">
    <w:name w:val="Hyperlink"/>
    <w:basedOn w:val="Absatz-Standardschriftart"/>
    <w:uiPriority w:val="99"/>
    <w:rPr>
      <w:color w:val="0000FF"/>
      <w:u w:val="single"/>
    </w:rPr>
  </w:style>
  <w:style w:type="paragraph" w:styleId="NurText">
    <w:name w:val="Plain Text"/>
    <w:basedOn w:val="Standard"/>
    <w:link w:val="NurTextZchn"/>
    <w:uiPriority w:val="99"/>
    <w:pPr>
      <w:spacing w:beforeLines="1" w:afterLines="1" w:line="240" w:lineRule="auto"/>
    </w:pPr>
    <w:rPr>
      <w:rFonts w:ascii="Times" w:eastAsiaTheme="minorHAnsi" w:hAnsi="Times" w:cstheme="minorBidi"/>
      <w:spacing w:val="0"/>
      <w:sz w:val="20"/>
      <w:szCs w:val="20"/>
    </w:rPr>
  </w:style>
  <w:style w:type="character" w:customStyle="1" w:styleId="NurTextZchn">
    <w:name w:val="Nur Text Zchn"/>
    <w:basedOn w:val="Absatz-Standardschriftart"/>
    <w:link w:val="NurText"/>
    <w:uiPriority w:val="99"/>
    <w:rPr>
      <w:rFonts w:ascii="Times" w:hAnsi="Times"/>
      <w:szCs w:val="20"/>
      <w:lang w:eastAsia="de-DE"/>
    </w:rPr>
  </w:style>
  <w:style w:type="character" w:customStyle="1" w:styleId="apple-converted-space">
    <w:name w:val="apple-converted-space"/>
    <w:basedOn w:val="Absatz-Standardschriftart"/>
  </w:style>
  <w:style w:type="paragraph" w:customStyle="1" w:styleId="Default">
    <w:name w:val="Default"/>
    <w:pPr>
      <w:widowControl w:val="0"/>
      <w:autoSpaceDE w:val="0"/>
      <w:autoSpaceDN w:val="0"/>
      <w:adjustRightInd w:val="0"/>
    </w:pPr>
    <w:rPr>
      <w:rFonts w:ascii="Neue Montreal" w:hAnsi="Neue Montreal" w:cs="Neue Montreal"/>
      <w:color w:val="000000"/>
      <w:sz w:val="24"/>
      <w:szCs w:val="24"/>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Listenabsatz">
    <w:name w:val="List Paragraph"/>
    <w:basedOn w:val="Standard"/>
    <w:uiPriority w:val="34"/>
    <w:qFormat/>
    <w:pPr>
      <w:ind w:left="720"/>
      <w:contextualSpacing/>
    </w:pPr>
  </w:style>
  <w:style w:type="paragraph" w:styleId="HTMLVorformatiert">
    <w:name w:val="HTML Preformatted"/>
    <w:basedOn w:val="Standard"/>
    <w:link w:val="HTMLVorformatiertZchn"/>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pacing w:val="0"/>
      <w:sz w:val="20"/>
      <w:szCs w:val="20"/>
    </w:rPr>
  </w:style>
  <w:style w:type="character" w:customStyle="1" w:styleId="HTMLVorformatiertZchn">
    <w:name w:val="HTML Vorformatiert Zchn"/>
    <w:basedOn w:val="Absatz-Standardschriftart"/>
    <w:link w:val="HTMLVorformatiert"/>
    <w:uiPriority w:val="99"/>
    <w:semiHidden/>
    <w:rPr>
      <w:rFonts w:ascii="Courier New" w:eastAsia="Times New Roman" w:hAnsi="Courier New" w:cs="Courier New"/>
      <w:szCs w:val="20"/>
      <w:lang w:eastAsia="de-DE"/>
    </w:rPr>
  </w:style>
  <w:style w:type="character" w:styleId="Hervorhebung">
    <w:name w:val="Emphasis"/>
    <w:basedOn w:val="Absatz-Standardschriftar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75116">
      <w:bodyDiv w:val="1"/>
      <w:marLeft w:val="0"/>
      <w:marRight w:val="0"/>
      <w:marTop w:val="0"/>
      <w:marBottom w:val="0"/>
      <w:divBdr>
        <w:top w:val="none" w:sz="0" w:space="0" w:color="auto"/>
        <w:left w:val="none" w:sz="0" w:space="0" w:color="auto"/>
        <w:bottom w:val="none" w:sz="0" w:space="0" w:color="auto"/>
        <w:right w:val="none" w:sz="0" w:space="0" w:color="auto"/>
      </w:divBdr>
    </w:div>
    <w:div w:id="202787074">
      <w:bodyDiv w:val="1"/>
      <w:marLeft w:val="0"/>
      <w:marRight w:val="0"/>
      <w:marTop w:val="0"/>
      <w:marBottom w:val="0"/>
      <w:divBdr>
        <w:top w:val="none" w:sz="0" w:space="0" w:color="auto"/>
        <w:left w:val="none" w:sz="0" w:space="0" w:color="auto"/>
        <w:bottom w:val="none" w:sz="0" w:space="0" w:color="auto"/>
        <w:right w:val="none" w:sz="0" w:space="0" w:color="auto"/>
      </w:divBdr>
    </w:div>
    <w:div w:id="330177922">
      <w:bodyDiv w:val="1"/>
      <w:marLeft w:val="0"/>
      <w:marRight w:val="0"/>
      <w:marTop w:val="0"/>
      <w:marBottom w:val="0"/>
      <w:divBdr>
        <w:top w:val="none" w:sz="0" w:space="0" w:color="auto"/>
        <w:left w:val="none" w:sz="0" w:space="0" w:color="auto"/>
        <w:bottom w:val="none" w:sz="0" w:space="0" w:color="auto"/>
        <w:right w:val="none" w:sz="0" w:space="0" w:color="auto"/>
      </w:divBdr>
      <w:divsChild>
        <w:div w:id="398483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864494">
              <w:marLeft w:val="0"/>
              <w:marRight w:val="0"/>
              <w:marTop w:val="0"/>
              <w:marBottom w:val="0"/>
              <w:divBdr>
                <w:top w:val="none" w:sz="0" w:space="0" w:color="auto"/>
                <w:left w:val="none" w:sz="0" w:space="0" w:color="auto"/>
                <w:bottom w:val="none" w:sz="0" w:space="0" w:color="auto"/>
                <w:right w:val="none" w:sz="0" w:space="0" w:color="auto"/>
              </w:divBdr>
              <w:divsChild>
                <w:div w:id="167302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235194">
      <w:bodyDiv w:val="1"/>
      <w:marLeft w:val="0"/>
      <w:marRight w:val="0"/>
      <w:marTop w:val="0"/>
      <w:marBottom w:val="0"/>
      <w:divBdr>
        <w:top w:val="none" w:sz="0" w:space="0" w:color="auto"/>
        <w:left w:val="none" w:sz="0" w:space="0" w:color="auto"/>
        <w:bottom w:val="none" w:sz="0" w:space="0" w:color="auto"/>
        <w:right w:val="none" w:sz="0" w:space="0" w:color="auto"/>
      </w:divBdr>
    </w:div>
    <w:div w:id="392702069">
      <w:bodyDiv w:val="1"/>
      <w:marLeft w:val="0"/>
      <w:marRight w:val="0"/>
      <w:marTop w:val="0"/>
      <w:marBottom w:val="0"/>
      <w:divBdr>
        <w:top w:val="none" w:sz="0" w:space="0" w:color="auto"/>
        <w:left w:val="none" w:sz="0" w:space="0" w:color="auto"/>
        <w:bottom w:val="none" w:sz="0" w:space="0" w:color="auto"/>
        <w:right w:val="none" w:sz="0" w:space="0" w:color="auto"/>
      </w:divBdr>
    </w:div>
    <w:div w:id="458298809">
      <w:bodyDiv w:val="1"/>
      <w:marLeft w:val="0"/>
      <w:marRight w:val="0"/>
      <w:marTop w:val="0"/>
      <w:marBottom w:val="0"/>
      <w:divBdr>
        <w:top w:val="none" w:sz="0" w:space="0" w:color="auto"/>
        <w:left w:val="none" w:sz="0" w:space="0" w:color="auto"/>
        <w:bottom w:val="none" w:sz="0" w:space="0" w:color="auto"/>
        <w:right w:val="none" w:sz="0" w:space="0" w:color="auto"/>
      </w:divBdr>
    </w:div>
    <w:div w:id="502169032">
      <w:bodyDiv w:val="1"/>
      <w:marLeft w:val="0"/>
      <w:marRight w:val="0"/>
      <w:marTop w:val="0"/>
      <w:marBottom w:val="0"/>
      <w:divBdr>
        <w:top w:val="none" w:sz="0" w:space="0" w:color="auto"/>
        <w:left w:val="none" w:sz="0" w:space="0" w:color="auto"/>
        <w:bottom w:val="none" w:sz="0" w:space="0" w:color="auto"/>
        <w:right w:val="none" w:sz="0" w:space="0" w:color="auto"/>
      </w:divBdr>
    </w:div>
    <w:div w:id="571160948">
      <w:bodyDiv w:val="1"/>
      <w:marLeft w:val="0"/>
      <w:marRight w:val="0"/>
      <w:marTop w:val="0"/>
      <w:marBottom w:val="0"/>
      <w:divBdr>
        <w:top w:val="none" w:sz="0" w:space="0" w:color="auto"/>
        <w:left w:val="none" w:sz="0" w:space="0" w:color="auto"/>
        <w:bottom w:val="none" w:sz="0" w:space="0" w:color="auto"/>
        <w:right w:val="none" w:sz="0" w:space="0" w:color="auto"/>
      </w:divBdr>
    </w:div>
    <w:div w:id="791248405">
      <w:bodyDiv w:val="1"/>
      <w:marLeft w:val="0"/>
      <w:marRight w:val="0"/>
      <w:marTop w:val="0"/>
      <w:marBottom w:val="0"/>
      <w:divBdr>
        <w:top w:val="none" w:sz="0" w:space="0" w:color="auto"/>
        <w:left w:val="none" w:sz="0" w:space="0" w:color="auto"/>
        <w:bottom w:val="none" w:sz="0" w:space="0" w:color="auto"/>
        <w:right w:val="none" w:sz="0" w:space="0" w:color="auto"/>
      </w:divBdr>
    </w:div>
    <w:div w:id="829250431">
      <w:bodyDiv w:val="1"/>
      <w:marLeft w:val="0"/>
      <w:marRight w:val="0"/>
      <w:marTop w:val="0"/>
      <w:marBottom w:val="0"/>
      <w:divBdr>
        <w:top w:val="none" w:sz="0" w:space="0" w:color="auto"/>
        <w:left w:val="none" w:sz="0" w:space="0" w:color="auto"/>
        <w:bottom w:val="none" w:sz="0" w:space="0" w:color="auto"/>
        <w:right w:val="none" w:sz="0" w:space="0" w:color="auto"/>
      </w:divBdr>
    </w:div>
    <w:div w:id="877205287">
      <w:bodyDiv w:val="1"/>
      <w:marLeft w:val="0"/>
      <w:marRight w:val="0"/>
      <w:marTop w:val="0"/>
      <w:marBottom w:val="0"/>
      <w:divBdr>
        <w:top w:val="none" w:sz="0" w:space="0" w:color="auto"/>
        <w:left w:val="none" w:sz="0" w:space="0" w:color="auto"/>
        <w:bottom w:val="none" w:sz="0" w:space="0" w:color="auto"/>
        <w:right w:val="none" w:sz="0" w:space="0" w:color="auto"/>
      </w:divBdr>
    </w:div>
    <w:div w:id="1018461286">
      <w:bodyDiv w:val="1"/>
      <w:marLeft w:val="0"/>
      <w:marRight w:val="0"/>
      <w:marTop w:val="0"/>
      <w:marBottom w:val="0"/>
      <w:divBdr>
        <w:top w:val="none" w:sz="0" w:space="0" w:color="auto"/>
        <w:left w:val="none" w:sz="0" w:space="0" w:color="auto"/>
        <w:bottom w:val="none" w:sz="0" w:space="0" w:color="auto"/>
        <w:right w:val="none" w:sz="0" w:space="0" w:color="auto"/>
      </w:divBdr>
    </w:div>
    <w:div w:id="1165559593">
      <w:bodyDiv w:val="1"/>
      <w:marLeft w:val="0"/>
      <w:marRight w:val="0"/>
      <w:marTop w:val="0"/>
      <w:marBottom w:val="0"/>
      <w:divBdr>
        <w:top w:val="none" w:sz="0" w:space="0" w:color="auto"/>
        <w:left w:val="none" w:sz="0" w:space="0" w:color="auto"/>
        <w:bottom w:val="none" w:sz="0" w:space="0" w:color="auto"/>
        <w:right w:val="none" w:sz="0" w:space="0" w:color="auto"/>
      </w:divBdr>
    </w:div>
    <w:div w:id="1167399834">
      <w:bodyDiv w:val="1"/>
      <w:marLeft w:val="0"/>
      <w:marRight w:val="0"/>
      <w:marTop w:val="0"/>
      <w:marBottom w:val="0"/>
      <w:divBdr>
        <w:top w:val="none" w:sz="0" w:space="0" w:color="auto"/>
        <w:left w:val="none" w:sz="0" w:space="0" w:color="auto"/>
        <w:bottom w:val="none" w:sz="0" w:space="0" w:color="auto"/>
        <w:right w:val="none" w:sz="0" w:space="0" w:color="auto"/>
      </w:divBdr>
      <w:divsChild>
        <w:div w:id="1187673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3129469">
              <w:marLeft w:val="0"/>
              <w:marRight w:val="0"/>
              <w:marTop w:val="0"/>
              <w:marBottom w:val="0"/>
              <w:divBdr>
                <w:top w:val="none" w:sz="0" w:space="0" w:color="auto"/>
                <w:left w:val="none" w:sz="0" w:space="0" w:color="auto"/>
                <w:bottom w:val="none" w:sz="0" w:space="0" w:color="auto"/>
                <w:right w:val="none" w:sz="0" w:space="0" w:color="auto"/>
              </w:divBdr>
              <w:divsChild>
                <w:div w:id="82385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434075">
      <w:bodyDiv w:val="1"/>
      <w:marLeft w:val="0"/>
      <w:marRight w:val="0"/>
      <w:marTop w:val="0"/>
      <w:marBottom w:val="0"/>
      <w:divBdr>
        <w:top w:val="none" w:sz="0" w:space="0" w:color="auto"/>
        <w:left w:val="none" w:sz="0" w:space="0" w:color="auto"/>
        <w:bottom w:val="none" w:sz="0" w:space="0" w:color="auto"/>
        <w:right w:val="none" w:sz="0" w:space="0" w:color="auto"/>
      </w:divBdr>
    </w:div>
    <w:div w:id="1248685471">
      <w:bodyDiv w:val="1"/>
      <w:marLeft w:val="0"/>
      <w:marRight w:val="0"/>
      <w:marTop w:val="0"/>
      <w:marBottom w:val="0"/>
      <w:divBdr>
        <w:top w:val="none" w:sz="0" w:space="0" w:color="auto"/>
        <w:left w:val="none" w:sz="0" w:space="0" w:color="auto"/>
        <w:bottom w:val="none" w:sz="0" w:space="0" w:color="auto"/>
        <w:right w:val="none" w:sz="0" w:space="0" w:color="auto"/>
      </w:divBdr>
    </w:div>
    <w:div w:id="1373260866">
      <w:bodyDiv w:val="1"/>
      <w:marLeft w:val="0"/>
      <w:marRight w:val="0"/>
      <w:marTop w:val="0"/>
      <w:marBottom w:val="0"/>
      <w:divBdr>
        <w:top w:val="none" w:sz="0" w:space="0" w:color="auto"/>
        <w:left w:val="none" w:sz="0" w:space="0" w:color="auto"/>
        <w:bottom w:val="none" w:sz="0" w:space="0" w:color="auto"/>
        <w:right w:val="none" w:sz="0" w:space="0" w:color="auto"/>
      </w:divBdr>
    </w:div>
    <w:div w:id="1795323885">
      <w:bodyDiv w:val="1"/>
      <w:marLeft w:val="0"/>
      <w:marRight w:val="0"/>
      <w:marTop w:val="0"/>
      <w:marBottom w:val="0"/>
      <w:divBdr>
        <w:top w:val="none" w:sz="0" w:space="0" w:color="auto"/>
        <w:left w:val="none" w:sz="0" w:space="0" w:color="auto"/>
        <w:bottom w:val="none" w:sz="0" w:space="0" w:color="auto"/>
        <w:right w:val="none" w:sz="0" w:space="0" w:color="auto"/>
      </w:divBdr>
      <w:divsChild>
        <w:div w:id="28801849">
          <w:marLeft w:val="0"/>
          <w:marRight w:val="0"/>
          <w:marTop w:val="0"/>
          <w:marBottom w:val="0"/>
          <w:divBdr>
            <w:top w:val="none" w:sz="0" w:space="0" w:color="auto"/>
            <w:left w:val="none" w:sz="0" w:space="0" w:color="auto"/>
            <w:bottom w:val="none" w:sz="0" w:space="0" w:color="auto"/>
            <w:right w:val="none" w:sz="0" w:space="0" w:color="auto"/>
          </w:divBdr>
        </w:div>
        <w:div w:id="811480637">
          <w:marLeft w:val="0"/>
          <w:marRight w:val="0"/>
          <w:marTop w:val="0"/>
          <w:marBottom w:val="0"/>
          <w:divBdr>
            <w:top w:val="none" w:sz="0" w:space="0" w:color="auto"/>
            <w:left w:val="none" w:sz="0" w:space="0" w:color="auto"/>
            <w:bottom w:val="none" w:sz="0" w:space="0" w:color="auto"/>
            <w:right w:val="none" w:sz="0" w:space="0" w:color="auto"/>
          </w:divBdr>
          <w:divsChild>
            <w:div w:id="1752044463">
              <w:marLeft w:val="0"/>
              <w:marRight w:val="0"/>
              <w:marTop w:val="0"/>
              <w:marBottom w:val="0"/>
              <w:divBdr>
                <w:top w:val="none" w:sz="0" w:space="0" w:color="auto"/>
                <w:left w:val="none" w:sz="0" w:space="0" w:color="auto"/>
                <w:bottom w:val="none" w:sz="0" w:space="0" w:color="auto"/>
                <w:right w:val="none" w:sz="0" w:space="0" w:color="auto"/>
              </w:divBdr>
              <w:divsChild>
                <w:div w:id="169287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3404">
      <w:bodyDiv w:val="1"/>
      <w:marLeft w:val="0"/>
      <w:marRight w:val="0"/>
      <w:marTop w:val="0"/>
      <w:marBottom w:val="0"/>
      <w:divBdr>
        <w:top w:val="none" w:sz="0" w:space="0" w:color="auto"/>
        <w:left w:val="none" w:sz="0" w:space="0" w:color="auto"/>
        <w:bottom w:val="none" w:sz="0" w:space="0" w:color="auto"/>
        <w:right w:val="none" w:sz="0" w:space="0" w:color="auto"/>
      </w:divBdr>
    </w:div>
    <w:div w:id="1932545653">
      <w:bodyDiv w:val="1"/>
      <w:marLeft w:val="0"/>
      <w:marRight w:val="0"/>
      <w:marTop w:val="0"/>
      <w:marBottom w:val="0"/>
      <w:divBdr>
        <w:top w:val="none" w:sz="0" w:space="0" w:color="auto"/>
        <w:left w:val="none" w:sz="0" w:space="0" w:color="auto"/>
        <w:bottom w:val="none" w:sz="0" w:space="0" w:color="auto"/>
        <w:right w:val="none" w:sz="0" w:space="0" w:color="auto"/>
      </w:divBdr>
    </w:div>
    <w:div w:id="1984002426">
      <w:bodyDiv w:val="1"/>
      <w:marLeft w:val="0"/>
      <w:marRight w:val="0"/>
      <w:marTop w:val="0"/>
      <w:marBottom w:val="0"/>
      <w:divBdr>
        <w:top w:val="none" w:sz="0" w:space="0" w:color="auto"/>
        <w:left w:val="none" w:sz="0" w:space="0" w:color="auto"/>
        <w:bottom w:val="none" w:sz="0" w:space="0" w:color="auto"/>
        <w:right w:val="none" w:sz="0" w:space="0" w:color="auto"/>
      </w:divBdr>
    </w:div>
    <w:div w:id="1998801940">
      <w:bodyDiv w:val="1"/>
      <w:marLeft w:val="0"/>
      <w:marRight w:val="0"/>
      <w:marTop w:val="0"/>
      <w:marBottom w:val="0"/>
      <w:divBdr>
        <w:top w:val="none" w:sz="0" w:space="0" w:color="auto"/>
        <w:left w:val="none" w:sz="0" w:space="0" w:color="auto"/>
        <w:bottom w:val="none" w:sz="0" w:space="0" w:color="auto"/>
        <w:right w:val="none" w:sz="0" w:space="0" w:color="auto"/>
      </w:divBdr>
    </w:div>
    <w:div w:id="2061972403">
      <w:bodyDiv w:val="1"/>
      <w:marLeft w:val="0"/>
      <w:marRight w:val="0"/>
      <w:marTop w:val="0"/>
      <w:marBottom w:val="0"/>
      <w:divBdr>
        <w:top w:val="none" w:sz="0" w:space="0" w:color="auto"/>
        <w:left w:val="none" w:sz="0" w:space="0" w:color="auto"/>
        <w:bottom w:val="none" w:sz="0" w:space="0" w:color="auto"/>
        <w:right w:val="none" w:sz="0" w:space="0" w:color="auto"/>
      </w:divBdr>
    </w:div>
    <w:div w:id="2092003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8FCEF-BBBD-46D7-97D7-DE2AAD090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482</Words>
  <Characters>3715</Characters>
  <Application>Microsoft Office Word</Application>
  <DocSecurity>0</DocSecurity>
  <Lines>68</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Rechenzentrum, Abt. VDV</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dc:description/>
  <cp:lastModifiedBy>Oliver Schmidt</cp:lastModifiedBy>
  <cp:revision>16</cp:revision>
  <cp:lastPrinted>2025-10-15T09:19:00Z</cp:lastPrinted>
  <dcterms:created xsi:type="dcterms:W3CDTF">2025-10-07T05:33:00Z</dcterms:created>
  <dcterms:modified xsi:type="dcterms:W3CDTF">2025-10-17T14:02:00Z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Rechenzentrum, Abt. VDV</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