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w:t>
      </w:r>
      <w:proofErr w:type="spellStart"/>
      <w:r w:rsidRPr="00EB2062">
        <w:rPr>
          <w:i/>
          <w:szCs w:val="24"/>
          <w:lang w:val="en-GB"/>
        </w:rPr>
        <w:t>Institut</w:t>
      </w:r>
      <w:proofErr w:type="spellEnd"/>
      <w:r w:rsidRPr="00EB2062">
        <w:rPr>
          <w:i/>
          <w:szCs w:val="24"/>
          <w:lang w:val="en-GB"/>
        </w:rPr>
        <w:t xml:space="preserve"> GmbH (</w:t>
      </w:r>
      <w:hyperlink r:id="rId9" w:history="1">
        <w:r w:rsidR="00F86280">
          <w:rPr>
            <w:rStyle w:val="Hyperlink"/>
            <w:i/>
            <w:szCs w:val="24"/>
            <w:lang w:val="en-GB"/>
          </w:rPr>
          <w:t>www.nova-institute.eu</w:t>
        </w:r>
      </w:hyperlink>
      <w:r w:rsidRPr="00EB2062">
        <w:rPr>
          <w:i/>
          <w:szCs w:val="24"/>
          <w:lang w:val="en-GB"/>
        </w:rPr>
        <w:t>)</w:t>
      </w:r>
    </w:p>
    <w:p w14:paraId="1A14E7DD" w14:textId="01E00401" w:rsidR="00467E5F" w:rsidRPr="00B72404" w:rsidRDefault="00467E5F" w:rsidP="008C7B30">
      <w:proofErr w:type="spellStart"/>
      <w:r w:rsidRPr="00B72404">
        <w:t>Hürth</w:t>
      </w:r>
      <w:proofErr w:type="spellEnd"/>
      <w:r w:rsidR="00C6470C" w:rsidRPr="00B72404">
        <w:t>,</w:t>
      </w:r>
      <w:r w:rsidR="00FE2BA9">
        <w:t xml:space="preserve"> 2</w:t>
      </w:r>
      <w:r w:rsidR="005B60C1">
        <w:t>7</w:t>
      </w:r>
      <w:r w:rsidR="00FE2BA9">
        <w:t xml:space="preserve"> May 2020</w:t>
      </w:r>
      <w:r w:rsidR="00DB2AEB" w:rsidRPr="00B72404">
        <w:rPr>
          <w:vertAlign w:val="superscript"/>
        </w:rPr>
        <w:t xml:space="preserve"> </w:t>
      </w:r>
    </w:p>
    <w:p w14:paraId="2F0FC12F" w14:textId="77777777" w:rsidR="00467E5F" w:rsidRDefault="00467E5F" w:rsidP="008C7B30"/>
    <w:p w14:paraId="32ECCD7B" w14:textId="77777777" w:rsidR="004D3524" w:rsidRDefault="004D3524" w:rsidP="008C7B30"/>
    <w:p w14:paraId="4193BD7A" w14:textId="77777777" w:rsidR="004D3524" w:rsidRPr="00B72404" w:rsidRDefault="004D3524" w:rsidP="008C7B30"/>
    <w:p w14:paraId="07933FD7" w14:textId="2047DBAA" w:rsidR="00FD707D" w:rsidRPr="00FD707D" w:rsidRDefault="00FD707D" w:rsidP="00FD707D">
      <w:pPr>
        <w:pStyle w:val="berschrift1"/>
        <w:rPr>
          <w:lang w:val="en-GB"/>
        </w:rPr>
      </w:pPr>
      <w:bookmarkStart w:id="0" w:name="OLE_LINK30"/>
      <w:bookmarkStart w:id="1" w:name="OLE_LINK31"/>
      <w:bookmarkStart w:id="2" w:name="OLE_LINK32"/>
      <w:bookmarkStart w:id="3" w:name="OLE_LINK33"/>
      <w:bookmarkStart w:id="4" w:name="OLE_LINK1"/>
      <w:bookmarkStart w:id="5" w:name="OLE_LINK2"/>
      <w:bookmarkStart w:id="6" w:name="OLE_LINK74"/>
      <w:bookmarkStart w:id="7" w:name="OLE_LINK75"/>
      <w:r w:rsidRPr="00FD707D">
        <w:rPr>
          <w:lang w:val="en-GB"/>
        </w:rPr>
        <w:t xml:space="preserve">Six candidates </w:t>
      </w:r>
      <w:r w:rsidR="00B42263">
        <w:rPr>
          <w:lang w:val="en-GB"/>
        </w:rPr>
        <w:t xml:space="preserve">are </w:t>
      </w:r>
      <w:r w:rsidRPr="00FD707D">
        <w:rPr>
          <w:lang w:val="en-GB"/>
        </w:rPr>
        <w:t>nominated for the innovation award “Hemp Product of the Year 2020”</w:t>
      </w:r>
    </w:p>
    <w:p w14:paraId="33BDA5AB" w14:textId="5353721A" w:rsidR="009A675D" w:rsidRDefault="008F6DA4" w:rsidP="009A675D">
      <w:pPr>
        <w:pStyle w:val="berschrift2"/>
        <w:rPr>
          <w:lang w:val="en-GB"/>
        </w:rPr>
      </w:pPr>
      <w:bookmarkStart w:id="8" w:name="OLE_LINK5"/>
      <w:bookmarkStart w:id="9" w:name="OLE_LINK6"/>
      <w:bookmarkEnd w:id="0"/>
      <w:bookmarkEnd w:id="1"/>
      <w:r>
        <w:rPr>
          <w:lang w:val="en-GB"/>
        </w:rPr>
        <w:t xml:space="preserve">This year, </w:t>
      </w:r>
      <w:r w:rsidR="009A675D" w:rsidRPr="009A675D">
        <w:rPr>
          <w:lang w:val="en-GB"/>
        </w:rPr>
        <w:t>nova-Institute will host the established “</w:t>
      </w:r>
      <w:r w:rsidR="009A675D">
        <w:rPr>
          <w:lang w:val="en-GB"/>
        </w:rPr>
        <w:t>17</w:t>
      </w:r>
      <w:r w:rsidR="009A675D" w:rsidRPr="009A675D">
        <w:rPr>
          <w:vertAlign w:val="superscript"/>
          <w:lang w:val="en-GB"/>
        </w:rPr>
        <w:t>th</w:t>
      </w:r>
      <w:r w:rsidR="009A675D">
        <w:rPr>
          <w:lang w:val="en-GB"/>
        </w:rPr>
        <w:t xml:space="preserve"> EIHA Hemp Conference</w:t>
      </w:r>
      <w:r w:rsidR="009A675D" w:rsidRPr="009A675D">
        <w:rPr>
          <w:lang w:val="en-GB"/>
        </w:rPr>
        <w:t>”, 1</w:t>
      </w:r>
      <w:r w:rsidR="009A675D">
        <w:rPr>
          <w:lang w:val="en-GB"/>
        </w:rPr>
        <w:t>6</w:t>
      </w:r>
      <w:r w:rsidR="009A675D" w:rsidRPr="009A675D">
        <w:rPr>
          <w:lang w:val="en-GB"/>
        </w:rPr>
        <w:t>–1</w:t>
      </w:r>
      <w:r w:rsidR="009A675D">
        <w:rPr>
          <w:lang w:val="en-GB"/>
        </w:rPr>
        <w:t>7</w:t>
      </w:r>
      <w:r w:rsidR="009A675D" w:rsidRPr="009A675D">
        <w:rPr>
          <w:lang w:val="en-GB"/>
        </w:rPr>
        <w:t xml:space="preserve"> </w:t>
      </w:r>
      <w:r w:rsidR="009A675D">
        <w:rPr>
          <w:lang w:val="en-GB"/>
        </w:rPr>
        <w:t>June</w:t>
      </w:r>
      <w:r w:rsidR="009A675D" w:rsidRPr="009A675D">
        <w:rPr>
          <w:lang w:val="en-GB"/>
        </w:rPr>
        <w:t xml:space="preserve"> 2020</w:t>
      </w:r>
      <w:r>
        <w:rPr>
          <w:lang w:val="en-GB"/>
        </w:rPr>
        <w:t>,</w:t>
      </w:r>
      <w:r w:rsidR="009A675D" w:rsidRPr="009A675D">
        <w:rPr>
          <w:lang w:val="en-GB"/>
        </w:rPr>
        <w:t xml:space="preserve"> ONLINE. </w:t>
      </w:r>
      <w:r w:rsidR="00B82481">
        <w:rPr>
          <w:lang w:val="en-GB"/>
        </w:rPr>
        <w:t>More than 400</w:t>
      </w:r>
      <w:r w:rsidR="00051769">
        <w:rPr>
          <w:lang w:val="en-GB"/>
        </w:rPr>
        <w:t xml:space="preserve"> participants are expected. </w:t>
      </w:r>
      <w:r w:rsidR="009A675D" w:rsidRPr="009A675D">
        <w:rPr>
          <w:lang w:val="en-GB"/>
        </w:rPr>
        <w:t>The winners of the innovation award will</w:t>
      </w:r>
      <w:r>
        <w:rPr>
          <w:lang w:val="en-GB"/>
        </w:rPr>
        <w:t xml:space="preserve">, also ONLINE, </w:t>
      </w:r>
      <w:r w:rsidR="009A675D" w:rsidRPr="009A675D">
        <w:rPr>
          <w:lang w:val="en-GB"/>
        </w:rPr>
        <w:t>be elected by the conference participants.</w:t>
      </w:r>
    </w:p>
    <w:bookmarkEnd w:id="8"/>
    <w:bookmarkEnd w:id="9"/>
    <w:p w14:paraId="6B48BA54" w14:textId="0AA4ADDE" w:rsidR="00004FDC" w:rsidRDefault="00004FDC" w:rsidP="009A675D">
      <w:pPr>
        <w:rPr>
          <w:lang w:val="en-GB"/>
        </w:rPr>
      </w:pPr>
    </w:p>
    <w:p w14:paraId="0E12EFA2" w14:textId="1CB83C8E" w:rsidR="00FD707D" w:rsidRPr="00FD707D" w:rsidRDefault="009A675D" w:rsidP="00FD707D">
      <w:pPr>
        <w:rPr>
          <w:lang w:val="en-GB"/>
        </w:rPr>
      </w:pPr>
      <w:r w:rsidRPr="009A675D">
        <w:rPr>
          <w:lang w:val="en-GB" w:eastAsia="de-DE"/>
        </w:rPr>
        <w:t>In times of the Corona crisis, the fast-growing hemp and cannabis sector needs exchange and discussion more than ever</w:t>
      </w:r>
      <w:bookmarkStart w:id="10" w:name="OLE_LINK7"/>
      <w:bookmarkStart w:id="11" w:name="OLE_LINK8"/>
      <w:r w:rsidRPr="009A675D">
        <w:rPr>
          <w:lang w:val="en-GB" w:eastAsia="de-DE"/>
        </w:rPr>
        <w:t xml:space="preserve">. </w:t>
      </w:r>
      <w:bookmarkEnd w:id="10"/>
      <w:bookmarkEnd w:id="11"/>
      <w:r w:rsidR="00D021F4" w:rsidRPr="00D021F4">
        <w:rPr>
          <w:lang w:val="en-GB" w:eastAsia="de-DE"/>
        </w:rPr>
        <w:t>Hence the world's largest business meeting for all sectors of the hemp and cannabis industry will be held online this year. The conference brings together experts from around the world to discuss the latest developments in the use of hemp for fibre, shives, seeds, oil and CBD.</w:t>
      </w:r>
      <w:r w:rsidR="00D021F4">
        <w:rPr>
          <w:lang w:val="en-GB" w:eastAsia="de-DE"/>
        </w:rPr>
        <w:t xml:space="preserve"> </w:t>
      </w:r>
      <w:r w:rsidR="00004FDC" w:rsidRPr="00004FDC">
        <w:rPr>
          <w:lang w:val="en-GB" w:eastAsia="de-DE"/>
        </w:rPr>
        <w:t xml:space="preserve">Potential applications include textiles, building materials, biocomposites for packaging and automotive, food and feed, food supplements and pharmaceuticals. The hemp and cannabis industry </w:t>
      </w:r>
      <w:r w:rsidR="00D021F4" w:rsidRPr="00004FDC">
        <w:rPr>
          <w:lang w:val="en-GB" w:eastAsia="de-DE"/>
        </w:rPr>
        <w:t>have</w:t>
      </w:r>
      <w:r w:rsidR="00004FDC" w:rsidRPr="00004FDC">
        <w:rPr>
          <w:lang w:val="en-GB" w:eastAsia="de-DE"/>
        </w:rPr>
        <w:t xml:space="preserve"> become a multi-</w:t>
      </w:r>
      <w:proofErr w:type="gramStart"/>
      <w:r w:rsidR="00D021F4" w:rsidRPr="00004FDC">
        <w:rPr>
          <w:lang w:val="en-GB" w:eastAsia="de-DE"/>
        </w:rPr>
        <w:t>billion</w:t>
      </w:r>
      <w:r w:rsidR="008F6DA4">
        <w:rPr>
          <w:lang w:val="en-GB" w:eastAsia="de-DE"/>
        </w:rPr>
        <w:t xml:space="preserve"> </w:t>
      </w:r>
      <w:r w:rsidR="00D021F4" w:rsidRPr="00004FDC">
        <w:rPr>
          <w:lang w:val="en-GB" w:eastAsia="de-DE"/>
        </w:rPr>
        <w:t>dollar</w:t>
      </w:r>
      <w:proofErr w:type="gramEnd"/>
      <w:r w:rsidR="00004FDC" w:rsidRPr="00004FDC">
        <w:rPr>
          <w:lang w:val="en-GB" w:eastAsia="de-DE"/>
        </w:rPr>
        <w:t xml:space="preserve"> business worldwide. </w:t>
      </w:r>
      <w:r w:rsidR="00D021F4">
        <w:rPr>
          <w:lang w:val="en-GB" w:eastAsia="de-DE"/>
        </w:rPr>
        <w:t>More</w:t>
      </w:r>
      <w:r w:rsidR="00004FDC" w:rsidRPr="00004FDC">
        <w:rPr>
          <w:lang w:val="en-GB" w:eastAsia="de-DE"/>
        </w:rPr>
        <w:t xml:space="preserve"> than 30 speakers from leading companies and institutes have confirmed their presentations</w:t>
      </w:r>
      <w:r w:rsidR="00D84E64">
        <w:rPr>
          <w:lang w:val="en-GB" w:eastAsia="de-DE"/>
        </w:rPr>
        <w:t xml:space="preserve">. The online conference will be as interactive as possible, </w:t>
      </w:r>
      <w:r w:rsidR="008F6DA4">
        <w:rPr>
          <w:lang w:val="en-GB" w:eastAsia="de-DE"/>
        </w:rPr>
        <w:t xml:space="preserve">with </w:t>
      </w:r>
      <w:r w:rsidR="00D84E64">
        <w:rPr>
          <w:lang w:val="en-GB" w:eastAsia="de-DE"/>
        </w:rPr>
        <w:t>discussions</w:t>
      </w:r>
      <w:r w:rsidR="008F6DA4">
        <w:rPr>
          <w:lang w:val="en-GB" w:eastAsia="de-DE"/>
        </w:rPr>
        <w:t xml:space="preserve"> taking place</w:t>
      </w:r>
      <w:r w:rsidR="00D84E64">
        <w:rPr>
          <w:lang w:val="en-GB" w:eastAsia="de-DE"/>
        </w:rPr>
        <w:t xml:space="preserve"> after each presentation as well as two panel discussions with leading experts and the participants.</w:t>
      </w:r>
      <w:r w:rsidR="00004FDC" w:rsidRPr="00004FDC">
        <w:rPr>
          <w:lang w:val="en-GB" w:eastAsia="de-DE"/>
        </w:rPr>
        <w:t xml:space="preserve"> The final program of the web conference can be found at </w:t>
      </w:r>
      <w:hyperlink r:id="rId10" w:history="1">
        <w:r w:rsidR="00FE2BA9">
          <w:rPr>
            <w:rStyle w:val="Hyperlink"/>
            <w:lang w:val="en-GB" w:eastAsia="de-DE"/>
          </w:rPr>
          <w:t>www.eiha-conference.org/programme</w:t>
        </w:r>
      </w:hyperlink>
      <w:r w:rsidR="00004FDC" w:rsidRPr="00004FDC">
        <w:rPr>
          <w:lang w:val="en-GB" w:eastAsia="de-DE"/>
        </w:rPr>
        <w:t>.</w:t>
      </w:r>
      <w:r>
        <w:rPr>
          <w:lang w:val="en-GB" w:eastAsia="de-DE"/>
        </w:rPr>
        <w:t xml:space="preserve"> </w:t>
      </w:r>
    </w:p>
    <w:p w14:paraId="4A6A4FB0" w14:textId="32224FD2" w:rsidR="00D021F4" w:rsidRDefault="00D021F4" w:rsidP="00D021F4">
      <w:pPr>
        <w:pStyle w:val="berschrift3"/>
      </w:pPr>
      <w:bookmarkStart w:id="12" w:name="OLE_LINK34"/>
      <w:bookmarkStart w:id="13" w:name="OLE_LINK35"/>
      <w:r>
        <w:t xml:space="preserve">The innovation award “Best Hemp Product of the Year 2020” </w:t>
      </w:r>
    </w:p>
    <w:bookmarkEnd w:id="12"/>
    <w:bookmarkEnd w:id="13"/>
    <w:p w14:paraId="253E24E2" w14:textId="77777777" w:rsidR="00D021F4" w:rsidRDefault="00D021F4" w:rsidP="009A675D">
      <w:pPr>
        <w:rPr>
          <w:lang w:val="en-GB"/>
        </w:rPr>
      </w:pPr>
    </w:p>
    <w:p w14:paraId="4A39603B" w14:textId="49C066FA" w:rsidR="00FD707D" w:rsidRPr="00FD707D" w:rsidRDefault="009A675D" w:rsidP="00FD707D">
      <w:pPr>
        <w:rPr>
          <w:lang w:val="en-GB"/>
        </w:rPr>
      </w:pPr>
      <w:r w:rsidRPr="00FD707D">
        <w:rPr>
          <w:lang w:val="en-GB"/>
        </w:rPr>
        <w:t>For the third time</w:t>
      </w:r>
      <w:r>
        <w:rPr>
          <w:lang w:val="en-GB"/>
        </w:rPr>
        <w:t xml:space="preserve"> in a row</w:t>
      </w:r>
      <w:r w:rsidRPr="00FD707D">
        <w:rPr>
          <w:lang w:val="en-GB"/>
        </w:rPr>
        <w:t>, the innovation award “Hemp Product of the Year” will be granted to the young, innovative hemp industry</w:t>
      </w:r>
      <w:r w:rsidR="008F6DA4">
        <w:rPr>
          <w:lang w:val="en-GB"/>
        </w:rPr>
        <w:t>, awarding</w:t>
      </w:r>
      <w:r w:rsidRPr="00FD707D">
        <w:rPr>
          <w:lang w:val="en-GB"/>
        </w:rPr>
        <w:t xml:space="preserve"> </w:t>
      </w:r>
      <w:r w:rsidR="002C3598">
        <w:rPr>
          <w:lang w:val="en-GB"/>
        </w:rPr>
        <w:t xml:space="preserve">market-ready </w:t>
      </w:r>
      <w:r w:rsidRPr="00FD707D">
        <w:rPr>
          <w:lang w:val="en-GB"/>
        </w:rPr>
        <w:t xml:space="preserve">applications and </w:t>
      </w:r>
      <w:r w:rsidR="002C3598">
        <w:rPr>
          <w:lang w:val="en-GB"/>
        </w:rPr>
        <w:t>products</w:t>
      </w:r>
      <w:r w:rsidR="002C3598" w:rsidRPr="00FD707D">
        <w:rPr>
          <w:lang w:val="en-GB"/>
        </w:rPr>
        <w:t xml:space="preserve"> </w:t>
      </w:r>
      <w:r w:rsidR="002C3598">
        <w:rPr>
          <w:lang w:val="en-GB"/>
        </w:rPr>
        <w:t>based on</w:t>
      </w:r>
      <w:r w:rsidR="002C3598" w:rsidRPr="00FD707D">
        <w:rPr>
          <w:lang w:val="en-GB"/>
        </w:rPr>
        <w:t xml:space="preserve"> </w:t>
      </w:r>
      <w:r w:rsidRPr="00FD707D">
        <w:rPr>
          <w:lang w:val="en-GB"/>
        </w:rPr>
        <w:t xml:space="preserve">industrial hemp. </w:t>
      </w:r>
      <w:r w:rsidR="00FD707D" w:rsidRPr="00FD707D">
        <w:rPr>
          <w:lang w:val="en-GB"/>
        </w:rPr>
        <w:t xml:space="preserve">Focus of the award is on new developments within these business areas. The winners will be elected </w:t>
      </w:r>
      <w:r w:rsidR="008F6DA4">
        <w:rPr>
          <w:lang w:val="en-GB"/>
        </w:rPr>
        <w:t xml:space="preserve">online </w:t>
      </w:r>
      <w:r w:rsidR="00FD707D" w:rsidRPr="00FD707D">
        <w:rPr>
          <w:lang w:val="en-GB"/>
        </w:rPr>
        <w:t>at the “17</w:t>
      </w:r>
      <w:r w:rsidR="00FD707D" w:rsidRPr="00FD707D">
        <w:rPr>
          <w:vertAlign w:val="superscript"/>
          <w:lang w:val="en-GB"/>
        </w:rPr>
        <w:t>th</w:t>
      </w:r>
      <w:r w:rsidR="00FD707D" w:rsidRPr="00FD707D">
        <w:rPr>
          <w:lang w:val="en-GB"/>
        </w:rPr>
        <w:t xml:space="preserve"> EIHA Hemp Conference”, 16</w:t>
      </w:r>
      <w:r w:rsidR="00FD707D">
        <w:rPr>
          <w:lang w:val="en-GB"/>
        </w:rPr>
        <w:softHyphen/>
      </w:r>
      <w:r w:rsidR="001D31B5">
        <w:rPr>
          <w:lang w:val="en-GB"/>
        </w:rPr>
        <w:t>–</w:t>
      </w:r>
      <w:r w:rsidR="00FD707D" w:rsidRPr="00FD707D">
        <w:rPr>
          <w:lang w:val="en-GB"/>
        </w:rPr>
        <w:t>17 June 2020 (</w:t>
      </w:r>
      <w:hyperlink r:id="rId11" w:history="1">
        <w:r w:rsidR="008F6DA4" w:rsidRPr="008F6DA4">
          <w:rPr>
            <w:rStyle w:val="Hyperlink"/>
            <w:lang w:val="en-GB"/>
          </w:rPr>
          <w:t>www.eiha-conference.org</w:t>
        </w:r>
        <w:r w:rsidR="008F6DA4" w:rsidRPr="00ED30CB">
          <w:rPr>
            <w:rStyle w:val="Hyperlink"/>
            <w:lang w:val="en-GB"/>
          </w:rPr>
          <w:t>)</w:t>
        </w:r>
      </w:hyperlink>
      <w:r w:rsidR="008F6DA4">
        <w:rPr>
          <w:lang w:val="en-GB"/>
        </w:rPr>
        <w:t>, out of s</w:t>
      </w:r>
      <w:r w:rsidR="00FD707D" w:rsidRPr="00FD707D">
        <w:rPr>
          <w:lang w:val="en-GB"/>
        </w:rPr>
        <w:t xml:space="preserve">ix </w:t>
      </w:r>
      <w:r w:rsidR="008F6DA4">
        <w:rPr>
          <w:lang w:val="en-GB"/>
        </w:rPr>
        <w:t xml:space="preserve">nominated </w:t>
      </w:r>
      <w:r w:rsidR="00FD707D" w:rsidRPr="00FD707D">
        <w:rPr>
          <w:lang w:val="en-GB"/>
        </w:rPr>
        <w:t xml:space="preserve">new materials and products. After a short presentation of the six candidates, the three winners will be </w:t>
      </w:r>
      <w:r w:rsidR="008F6DA4" w:rsidRPr="00FD707D">
        <w:rPr>
          <w:lang w:val="en-GB"/>
        </w:rPr>
        <w:t>chosen</w:t>
      </w:r>
      <w:r w:rsidR="00FD707D" w:rsidRPr="00FD707D">
        <w:rPr>
          <w:lang w:val="en-GB"/>
        </w:rPr>
        <w:t xml:space="preserve"> by the</w:t>
      </w:r>
      <w:bookmarkStart w:id="14" w:name="_GoBack"/>
      <w:bookmarkEnd w:id="14"/>
      <w:r w:rsidR="00FD707D" w:rsidRPr="00FD707D">
        <w:rPr>
          <w:lang w:val="en-GB"/>
        </w:rPr>
        <w:t xml:space="preserve"> participants of the conference and honoured with the innovation award, sponsored by</w:t>
      </w:r>
      <w:r w:rsidR="00004280">
        <w:rPr>
          <w:lang w:val="en-GB"/>
        </w:rPr>
        <w:t xml:space="preserve"> the </w:t>
      </w:r>
      <w:r w:rsidR="00F40632">
        <w:rPr>
          <w:lang w:val="en-GB"/>
        </w:rPr>
        <w:t xml:space="preserve">Canadian </w:t>
      </w:r>
      <w:r w:rsidR="00004280">
        <w:rPr>
          <w:lang w:val="en-GB"/>
        </w:rPr>
        <w:t>company</w:t>
      </w:r>
      <w:r w:rsidR="00FD707D" w:rsidRPr="00FD707D">
        <w:rPr>
          <w:lang w:val="en-GB"/>
        </w:rPr>
        <w:t xml:space="preserve"> </w:t>
      </w:r>
      <w:r w:rsidR="00A640BA" w:rsidRPr="00FD707D">
        <w:rPr>
          <w:lang w:val="en-GB"/>
        </w:rPr>
        <w:t>Hemp</w:t>
      </w:r>
      <w:r w:rsidR="00A640BA">
        <w:rPr>
          <w:lang w:val="en-GB"/>
        </w:rPr>
        <w:t xml:space="preserve"> for Health</w:t>
      </w:r>
      <w:r w:rsidR="00334217">
        <w:rPr>
          <w:lang w:val="en-GB"/>
        </w:rPr>
        <w:t xml:space="preserve"> </w:t>
      </w:r>
      <w:r w:rsidR="00F40632">
        <w:rPr>
          <w:lang w:val="en-GB"/>
        </w:rPr>
        <w:t>(</w:t>
      </w:r>
      <w:hyperlink r:id="rId12" w:history="1">
        <w:r w:rsidR="00334217" w:rsidRPr="00334217">
          <w:rPr>
            <w:rStyle w:val="Hyperlink"/>
            <w:lang w:val="en-GB"/>
          </w:rPr>
          <w:t>www.hempforhealth.eu</w:t>
        </w:r>
      </w:hyperlink>
      <w:r w:rsidR="00F40632">
        <w:rPr>
          <w:lang w:val="en-GB"/>
        </w:rPr>
        <w:t>)</w:t>
      </w:r>
      <w:r w:rsidR="00FD707D" w:rsidRPr="00FD707D">
        <w:rPr>
          <w:lang w:val="en-GB"/>
        </w:rPr>
        <w:t>.</w:t>
      </w:r>
    </w:p>
    <w:p w14:paraId="162D867C" w14:textId="7B456282" w:rsidR="00FD707D" w:rsidRPr="00FD707D" w:rsidRDefault="00FD707D" w:rsidP="00FD707D">
      <w:pPr>
        <w:pStyle w:val="berschrift3"/>
      </w:pPr>
      <w:r w:rsidRPr="00FD707D">
        <w:t>What to expect – the “Top 6” candidates in detail</w:t>
      </w:r>
    </w:p>
    <w:p w14:paraId="6B8D0EB9" w14:textId="77777777" w:rsidR="00FD707D" w:rsidRPr="00FD707D" w:rsidRDefault="00FD707D" w:rsidP="00FD707D">
      <w:pPr>
        <w:rPr>
          <w:lang w:val="en-GB"/>
        </w:rPr>
      </w:pPr>
    </w:p>
    <w:p w14:paraId="1D7ABA95" w14:textId="6D14D2E9" w:rsidR="00FD707D" w:rsidRPr="00FD707D" w:rsidRDefault="00FD707D" w:rsidP="00FD707D">
      <w:pPr>
        <w:rPr>
          <w:b/>
          <w:lang w:val="en-GB"/>
        </w:rPr>
      </w:pPr>
      <w:bookmarkStart w:id="15" w:name="OLE_LINK36"/>
      <w:bookmarkStart w:id="16" w:name="OLE_LINK37"/>
      <w:r w:rsidRPr="00FD707D">
        <w:rPr>
          <w:b/>
          <w:lang w:val="en-GB"/>
        </w:rPr>
        <w:t xml:space="preserve">ABAGUNE </w:t>
      </w:r>
      <w:r w:rsidR="005C5F14">
        <w:rPr>
          <w:b/>
          <w:lang w:val="en-GB"/>
        </w:rPr>
        <w:t>R</w:t>
      </w:r>
      <w:r w:rsidRPr="00FD707D">
        <w:rPr>
          <w:b/>
          <w:lang w:val="en-GB"/>
        </w:rPr>
        <w:t>esearch (</w:t>
      </w:r>
      <w:r w:rsidR="00334217">
        <w:rPr>
          <w:b/>
          <w:lang w:val="en-GB"/>
        </w:rPr>
        <w:t>Spain</w:t>
      </w:r>
      <w:r w:rsidRPr="00FD707D">
        <w:rPr>
          <w:b/>
          <w:lang w:val="en-GB"/>
        </w:rPr>
        <w:t xml:space="preserve">): </w:t>
      </w:r>
      <w:proofErr w:type="spellStart"/>
      <w:r w:rsidRPr="00FD707D">
        <w:rPr>
          <w:b/>
          <w:lang w:val="en-GB"/>
        </w:rPr>
        <w:t>Satibasque</w:t>
      </w:r>
      <w:proofErr w:type="spellEnd"/>
      <w:r w:rsidRPr="00FD707D">
        <w:rPr>
          <w:b/>
          <w:lang w:val="en-GB"/>
        </w:rPr>
        <w:t xml:space="preserve"> </w:t>
      </w:r>
      <w:r w:rsidR="005C5F14">
        <w:rPr>
          <w:b/>
          <w:lang w:val="en-GB"/>
        </w:rPr>
        <w:t>C</w:t>
      </w:r>
      <w:r w:rsidRPr="00FD707D">
        <w:rPr>
          <w:b/>
          <w:lang w:val="en-GB"/>
        </w:rPr>
        <w:t xml:space="preserve">annabis </w:t>
      </w:r>
      <w:r w:rsidR="005C5F14">
        <w:rPr>
          <w:b/>
          <w:lang w:val="en-GB"/>
        </w:rPr>
        <w:t>A</w:t>
      </w:r>
      <w:r w:rsidRPr="00FD707D">
        <w:rPr>
          <w:b/>
          <w:lang w:val="en-GB"/>
        </w:rPr>
        <w:t xml:space="preserve">romatic </w:t>
      </w:r>
      <w:r w:rsidR="005C5F14">
        <w:rPr>
          <w:b/>
          <w:lang w:val="en-GB"/>
        </w:rPr>
        <w:t>B</w:t>
      </w:r>
      <w:r w:rsidRPr="00FD707D">
        <w:rPr>
          <w:b/>
          <w:lang w:val="en-GB"/>
        </w:rPr>
        <w:t>itter</w:t>
      </w:r>
    </w:p>
    <w:p w14:paraId="4943D07F" w14:textId="77777777" w:rsidR="000155AE" w:rsidRDefault="00FD707D" w:rsidP="00FD707D">
      <w:pPr>
        <w:rPr>
          <w:lang w:val="en-GB"/>
        </w:rPr>
      </w:pPr>
      <w:proofErr w:type="spellStart"/>
      <w:r w:rsidRPr="00FD707D">
        <w:rPr>
          <w:lang w:val="en-GB"/>
        </w:rPr>
        <w:t>Abagune</w:t>
      </w:r>
      <w:proofErr w:type="spellEnd"/>
      <w:r w:rsidRPr="00FD707D">
        <w:rPr>
          <w:lang w:val="en-GB"/>
        </w:rPr>
        <w:t xml:space="preserve"> research have developed a line of cocktail bitters incorporating hemp root and hemp seed protein as aroma fixatives in the manufacturing process. </w:t>
      </w:r>
      <w:proofErr w:type="spellStart"/>
      <w:r w:rsidRPr="00FD707D">
        <w:rPr>
          <w:lang w:val="en-GB"/>
        </w:rPr>
        <w:t>Satibasque</w:t>
      </w:r>
      <w:proofErr w:type="spellEnd"/>
      <w:r w:rsidRPr="00FD707D">
        <w:rPr>
          <w:lang w:val="en-GB"/>
        </w:rPr>
        <w:t xml:space="preserve"> cannabis aromatic bitters are </w:t>
      </w:r>
      <w:bookmarkStart w:id="17" w:name="OLE_LINK9"/>
      <w:bookmarkStart w:id="18" w:name="OLE_LINK10"/>
      <w:bookmarkStart w:id="19" w:name="OLE_LINK11"/>
      <w:bookmarkStart w:id="20" w:name="OLE_LINK12"/>
      <w:proofErr w:type="spellStart"/>
      <w:r w:rsidRPr="000155AE">
        <w:rPr>
          <w:lang w:val="en-GB"/>
        </w:rPr>
        <w:t>artisanally</w:t>
      </w:r>
      <w:bookmarkEnd w:id="17"/>
      <w:bookmarkEnd w:id="18"/>
      <w:proofErr w:type="spellEnd"/>
      <w:r w:rsidRPr="00FD707D">
        <w:rPr>
          <w:lang w:val="en-GB"/>
        </w:rPr>
        <w:t xml:space="preserve"> crafted </w:t>
      </w:r>
      <w:bookmarkEnd w:id="19"/>
      <w:bookmarkEnd w:id="20"/>
      <w:r w:rsidRPr="00FD707D">
        <w:rPr>
          <w:lang w:val="en-GB"/>
        </w:rPr>
        <w:t xml:space="preserve">using only natural ingredients. Hemp root has been traditionally used as a stomach tonic and contains fatty-acid esters and other low boiling point molecules that could mimic other natural fixatives used in beverage and fragrance industry. Further, hemp </w:t>
      </w:r>
      <w:r w:rsidRPr="00FD707D">
        <w:rPr>
          <w:lang w:val="en-GB"/>
        </w:rPr>
        <w:lastRenderedPageBreak/>
        <w:t xml:space="preserve">seed flour natural high content in vegetable protein favours mixability and sedimentation of essential oils during the manufacturing of bitters, which allows for the elimination of a filtration step after combining alcoholic and aqueous fractions of botanical extractions.  </w:t>
      </w:r>
    </w:p>
    <w:p w14:paraId="3244CD95" w14:textId="5B934D85" w:rsidR="00FD707D" w:rsidRPr="00FD707D" w:rsidRDefault="000155AE" w:rsidP="00FD707D">
      <w:pPr>
        <w:rPr>
          <w:lang w:val="en-GB"/>
        </w:rPr>
      </w:pPr>
      <w:r>
        <w:rPr>
          <w:lang w:val="en-GB"/>
        </w:rPr>
        <w:t xml:space="preserve">More information: </w:t>
      </w:r>
      <w:hyperlink r:id="rId13" w:history="1">
        <w:r w:rsidRPr="000155AE">
          <w:rPr>
            <w:rStyle w:val="Hyperlink"/>
            <w:lang w:val="en-GB"/>
          </w:rPr>
          <w:t>www.abaguneresearch.com</w:t>
        </w:r>
      </w:hyperlink>
      <w:r w:rsidR="00FD707D">
        <w:rPr>
          <w:lang w:val="en-GB"/>
        </w:rPr>
        <w:t xml:space="preserve"> </w:t>
      </w:r>
    </w:p>
    <w:bookmarkEnd w:id="15"/>
    <w:bookmarkEnd w:id="16"/>
    <w:p w14:paraId="654D520A" w14:textId="68C9CEF8" w:rsidR="00FD707D" w:rsidRPr="00FD707D" w:rsidRDefault="00FD707D" w:rsidP="00FD707D">
      <w:pPr>
        <w:rPr>
          <w:lang w:val="en-GB"/>
        </w:rPr>
      </w:pPr>
    </w:p>
    <w:p w14:paraId="62514497" w14:textId="14FC24D9" w:rsidR="00FD707D" w:rsidRPr="00FD707D" w:rsidRDefault="00FD707D" w:rsidP="00FD707D">
      <w:pPr>
        <w:rPr>
          <w:b/>
          <w:lang w:val="en-GB"/>
        </w:rPr>
      </w:pPr>
      <w:bookmarkStart w:id="21" w:name="OLE_LINK13"/>
      <w:bookmarkStart w:id="22" w:name="OLE_LINK14"/>
      <w:bookmarkStart w:id="23" w:name="OLE_LINK19"/>
      <w:bookmarkStart w:id="24" w:name="OLE_LINK40"/>
      <w:bookmarkStart w:id="25" w:name="OLE_LINK41"/>
      <w:r w:rsidRPr="00FD707D">
        <w:rPr>
          <w:b/>
          <w:lang w:val="en-GB"/>
        </w:rPr>
        <w:t xml:space="preserve">AIM </w:t>
      </w:r>
      <w:r>
        <w:rPr>
          <w:b/>
          <w:lang w:val="en-GB"/>
        </w:rPr>
        <w:t>–</w:t>
      </w:r>
      <w:r w:rsidRPr="00FD707D">
        <w:rPr>
          <w:b/>
          <w:lang w:val="en-GB"/>
        </w:rPr>
        <w:t xml:space="preserve"> </w:t>
      </w:r>
      <w:proofErr w:type="spellStart"/>
      <w:r w:rsidRPr="00FD707D">
        <w:rPr>
          <w:b/>
          <w:lang w:val="en-GB"/>
        </w:rPr>
        <w:t>Angewandte</w:t>
      </w:r>
      <w:proofErr w:type="spellEnd"/>
      <w:r w:rsidRPr="00FD707D">
        <w:rPr>
          <w:b/>
          <w:lang w:val="en-GB"/>
        </w:rPr>
        <w:t xml:space="preserve"> Innovative </w:t>
      </w:r>
      <w:proofErr w:type="spellStart"/>
      <w:r w:rsidRPr="00FD707D">
        <w:rPr>
          <w:b/>
          <w:lang w:val="en-GB"/>
        </w:rPr>
        <w:t>Materialien</w:t>
      </w:r>
      <w:proofErr w:type="spellEnd"/>
      <w:r w:rsidRPr="00FD707D">
        <w:rPr>
          <w:b/>
          <w:lang w:val="en-GB"/>
        </w:rPr>
        <w:t xml:space="preserve"> GmbH (</w:t>
      </w:r>
      <w:r w:rsidR="00A640BA">
        <w:rPr>
          <w:b/>
          <w:lang w:val="en-GB"/>
        </w:rPr>
        <w:t>Germany</w:t>
      </w:r>
      <w:r w:rsidRPr="00FD707D">
        <w:rPr>
          <w:b/>
          <w:lang w:val="en-GB"/>
        </w:rPr>
        <w:t xml:space="preserve">): Hemp </w:t>
      </w:r>
      <w:r w:rsidR="00287BFB">
        <w:rPr>
          <w:b/>
          <w:lang w:val="en-GB"/>
        </w:rPr>
        <w:t>B</w:t>
      </w:r>
      <w:r w:rsidRPr="00FD707D">
        <w:rPr>
          <w:b/>
          <w:lang w:val="en-GB"/>
        </w:rPr>
        <w:t xml:space="preserve">iocomposite </w:t>
      </w:r>
      <w:r w:rsidR="00287BFB">
        <w:rPr>
          <w:b/>
          <w:lang w:val="en-GB"/>
        </w:rPr>
        <w:t>M</w:t>
      </w:r>
      <w:r w:rsidRPr="00FD707D">
        <w:rPr>
          <w:b/>
          <w:lang w:val="en-GB"/>
        </w:rPr>
        <w:t xml:space="preserve">obile </w:t>
      </w:r>
      <w:r w:rsidR="00287BFB">
        <w:rPr>
          <w:b/>
          <w:lang w:val="en-GB"/>
        </w:rPr>
        <w:t>P</w:t>
      </w:r>
      <w:r w:rsidRPr="00FD707D">
        <w:rPr>
          <w:b/>
          <w:lang w:val="en-GB"/>
        </w:rPr>
        <w:t xml:space="preserve">hone </w:t>
      </w:r>
      <w:r w:rsidR="00287BFB">
        <w:rPr>
          <w:b/>
          <w:lang w:val="en-GB"/>
        </w:rPr>
        <w:t>S</w:t>
      </w:r>
      <w:r w:rsidRPr="00FD707D">
        <w:rPr>
          <w:b/>
          <w:lang w:val="en-GB"/>
        </w:rPr>
        <w:t>leeve</w:t>
      </w:r>
    </w:p>
    <w:bookmarkEnd w:id="21"/>
    <w:bookmarkEnd w:id="22"/>
    <w:bookmarkEnd w:id="23"/>
    <w:p w14:paraId="62C13177" w14:textId="6ED27757" w:rsidR="00FD707D" w:rsidRDefault="00FD707D" w:rsidP="00FD707D">
      <w:pPr>
        <w:rPr>
          <w:lang w:val="en-GB"/>
        </w:rPr>
      </w:pPr>
      <w:r w:rsidRPr="00FD707D">
        <w:rPr>
          <w:lang w:val="en-GB"/>
        </w:rPr>
        <w:t>The hemp biocomposite sustainable mobile phone sleeve comprises more than 95</w:t>
      </w:r>
      <w:r w:rsidR="004A1C48">
        <w:rPr>
          <w:lang w:val="en-GB"/>
        </w:rPr>
        <w:t> </w:t>
      </w:r>
      <w:r w:rsidRPr="00FD707D">
        <w:rPr>
          <w:lang w:val="en-GB"/>
        </w:rPr>
        <w:t xml:space="preserve">% of bio-material and is mainly handcrafted. </w:t>
      </w:r>
      <w:r w:rsidR="00F2611A">
        <w:rPr>
          <w:lang w:val="en-GB"/>
        </w:rPr>
        <w:t>The cover</w:t>
      </w:r>
      <w:r w:rsidRPr="00FD707D">
        <w:rPr>
          <w:lang w:val="en-GB"/>
        </w:rPr>
        <w:t xml:space="preserve"> is made </w:t>
      </w:r>
      <w:r w:rsidR="00F2611A">
        <w:rPr>
          <w:lang w:val="en-GB"/>
        </w:rPr>
        <w:t>of</w:t>
      </w:r>
      <w:r w:rsidR="00F2611A" w:rsidRPr="00FD707D">
        <w:rPr>
          <w:lang w:val="en-GB"/>
        </w:rPr>
        <w:t xml:space="preserve"> </w:t>
      </w:r>
      <w:r w:rsidRPr="00FD707D">
        <w:rPr>
          <w:lang w:val="en-GB"/>
        </w:rPr>
        <w:t xml:space="preserve">wool felted in Bavaria and a new high-performance biocomposite with impact-free isolated hemp </w:t>
      </w:r>
      <w:proofErr w:type="spellStart"/>
      <w:r w:rsidRPr="00FD707D">
        <w:rPr>
          <w:lang w:val="en-GB"/>
        </w:rPr>
        <w:t>bast</w:t>
      </w:r>
      <w:proofErr w:type="spellEnd"/>
      <w:r w:rsidRPr="00FD707D">
        <w:rPr>
          <w:lang w:val="en-GB"/>
        </w:rPr>
        <w:t xml:space="preserve"> woven to a fabric. The resin is </w:t>
      </w:r>
      <w:proofErr w:type="spellStart"/>
      <w:r w:rsidRPr="00FD707D">
        <w:rPr>
          <w:lang w:val="en-GB"/>
        </w:rPr>
        <w:t>epoxidi</w:t>
      </w:r>
      <w:r w:rsidR="006407AE">
        <w:rPr>
          <w:lang w:val="en-GB"/>
        </w:rPr>
        <w:t>s</w:t>
      </w:r>
      <w:r w:rsidRPr="00FD707D">
        <w:rPr>
          <w:lang w:val="en-GB"/>
        </w:rPr>
        <w:t>ed</w:t>
      </w:r>
      <w:proofErr w:type="spellEnd"/>
      <w:r w:rsidRPr="00FD707D">
        <w:rPr>
          <w:lang w:val="en-GB"/>
        </w:rPr>
        <w:t xml:space="preserve"> linseed oil. The isolation of the hemp </w:t>
      </w:r>
      <w:proofErr w:type="spellStart"/>
      <w:r w:rsidRPr="00FD707D">
        <w:rPr>
          <w:lang w:val="en-GB"/>
        </w:rPr>
        <w:t>bast</w:t>
      </w:r>
      <w:proofErr w:type="spellEnd"/>
      <w:r w:rsidRPr="00FD707D">
        <w:rPr>
          <w:lang w:val="en-GB"/>
        </w:rPr>
        <w:t xml:space="preserve"> leads to an almost perfect transfer of the native mechanical properties of the hemp </w:t>
      </w:r>
      <w:proofErr w:type="spellStart"/>
      <w:r w:rsidRPr="00FD707D">
        <w:rPr>
          <w:lang w:val="en-GB"/>
        </w:rPr>
        <w:t>bast</w:t>
      </w:r>
      <w:proofErr w:type="spellEnd"/>
      <w:r w:rsidRPr="00FD707D">
        <w:rPr>
          <w:lang w:val="en-GB"/>
        </w:rPr>
        <w:t xml:space="preserve"> into the composite. With the approach of soft wool, felt to protect against scratches, and high-performance biocomposite to protect against impacts. The sustainable mobile phone sleeve combines high bio-based content with high performance, high locally added value and unique look and feel. </w:t>
      </w:r>
    </w:p>
    <w:bookmarkEnd w:id="24"/>
    <w:bookmarkEnd w:id="25"/>
    <w:p w14:paraId="28938F8D" w14:textId="77777777" w:rsidR="00FD707D" w:rsidRPr="00FD707D" w:rsidRDefault="00FD707D" w:rsidP="00FD707D">
      <w:pPr>
        <w:rPr>
          <w:lang w:val="en-GB"/>
        </w:rPr>
      </w:pPr>
    </w:p>
    <w:p w14:paraId="3FF6EE96" w14:textId="7DD5592B" w:rsidR="00FD707D" w:rsidRPr="00FD707D" w:rsidRDefault="00FD707D" w:rsidP="00FD707D">
      <w:pPr>
        <w:rPr>
          <w:b/>
          <w:lang w:val="en-GB"/>
        </w:rPr>
      </w:pPr>
      <w:bookmarkStart w:id="26" w:name="OLE_LINK42"/>
      <w:bookmarkStart w:id="27" w:name="OLE_LINK43"/>
      <w:r w:rsidRPr="00FD707D">
        <w:rPr>
          <w:b/>
          <w:lang w:val="en-GB"/>
        </w:rPr>
        <w:t xml:space="preserve">Ecole </w:t>
      </w:r>
      <w:proofErr w:type="spellStart"/>
      <w:r w:rsidRPr="00FD707D">
        <w:rPr>
          <w:b/>
          <w:lang w:val="en-GB"/>
        </w:rPr>
        <w:t>Nationale</w:t>
      </w:r>
      <w:proofErr w:type="spellEnd"/>
      <w:r w:rsidRPr="00FD707D">
        <w:rPr>
          <w:b/>
          <w:lang w:val="en-GB"/>
        </w:rPr>
        <w:t xml:space="preserve"> </w:t>
      </w:r>
      <w:proofErr w:type="spellStart"/>
      <w:r w:rsidRPr="00FD707D">
        <w:rPr>
          <w:b/>
          <w:lang w:val="en-GB"/>
        </w:rPr>
        <w:t>d'Architecture</w:t>
      </w:r>
      <w:proofErr w:type="spellEnd"/>
      <w:r w:rsidRPr="00FD707D">
        <w:rPr>
          <w:b/>
          <w:lang w:val="en-GB"/>
        </w:rPr>
        <w:t xml:space="preserve"> de </w:t>
      </w:r>
      <w:proofErr w:type="spellStart"/>
      <w:r w:rsidRPr="00FD707D">
        <w:rPr>
          <w:b/>
          <w:lang w:val="en-GB"/>
        </w:rPr>
        <w:t>Tetouan</w:t>
      </w:r>
      <w:proofErr w:type="spellEnd"/>
      <w:r w:rsidRPr="00FD707D">
        <w:rPr>
          <w:b/>
          <w:lang w:val="en-GB"/>
        </w:rPr>
        <w:t xml:space="preserve"> (</w:t>
      </w:r>
      <w:r w:rsidR="00A640BA" w:rsidRPr="00FD707D">
        <w:rPr>
          <w:b/>
          <w:lang w:val="en-GB"/>
        </w:rPr>
        <w:t>M</w:t>
      </w:r>
      <w:r w:rsidR="00A640BA">
        <w:rPr>
          <w:b/>
          <w:lang w:val="en-GB"/>
        </w:rPr>
        <w:t>orocco</w:t>
      </w:r>
      <w:r w:rsidRPr="00FD707D">
        <w:rPr>
          <w:b/>
          <w:lang w:val="en-GB"/>
        </w:rPr>
        <w:t xml:space="preserve">): </w:t>
      </w:r>
      <w:bookmarkStart w:id="28" w:name="OLE_LINK20"/>
      <w:bookmarkStart w:id="29" w:name="OLE_LINK21"/>
      <w:r w:rsidRPr="00FD707D">
        <w:rPr>
          <w:b/>
          <w:lang w:val="en-GB"/>
        </w:rPr>
        <w:t xml:space="preserve">SUNIMPLANT – </w:t>
      </w:r>
      <w:r w:rsidR="002B605A">
        <w:rPr>
          <w:b/>
          <w:lang w:val="en-GB"/>
        </w:rPr>
        <w:t>M</w:t>
      </w:r>
      <w:r w:rsidRPr="00FD707D">
        <w:rPr>
          <w:b/>
          <w:lang w:val="en-GB"/>
        </w:rPr>
        <w:t xml:space="preserve">odular, </w:t>
      </w:r>
      <w:r w:rsidR="002B605A">
        <w:rPr>
          <w:b/>
          <w:lang w:val="en-GB"/>
        </w:rPr>
        <w:t>O</w:t>
      </w:r>
      <w:r w:rsidRPr="00FD707D">
        <w:rPr>
          <w:b/>
          <w:lang w:val="en-GB"/>
        </w:rPr>
        <w:t xml:space="preserve">ff-grid </w:t>
      </w:r>
      <w:r w:rsidR="002B605A">
        <w:rPr>
          <w:b/>
          <w:lang w:val="en-GB"/>
        </w:rPr>
        <w:t>H</w:t>
      </w:r>
      <w:r w:rsidRPr="00FD707D">
        <w:rPr>
          <w:b/>
          <w:lang w:val="en-GB"/>
        </w:rPr>
        <w:t xml:space="preserve">emp </w:t>
      </w:r>
      <w:r w:rsidR="002B605A">
        <w:rPr>
          <w:b/>
          <w:lang w:val="en-GB"/>
        </w:rPr>
        <w:t>H</w:t>
      </w:r>
      <w:r w:rsidRPr="00FD707D">
        <w:rPr>
          <w:b/>
          <w:lang w:val="en-GB"/>
        </w:rPr>
        <w:t>ouse</w:t>
      </w:r>
    </w:p>
    <w:bookmarkEnd w:id="28"/>
    <w:bookmarkEnd w:id="29"/>
    <w:p w14:paraId="336D4D14" w14:textId="1C013416" w:rsidR="002B605A" w:rsidRDefault="00FD707D" w:rsidP="005C581C">
      <w:pPr>
        <w:rPr>
          <w:lang w:val="en-GB"/>
        </w:rPr>
      </w:pPr>
      <w:r w:rsidRPr="00FD707D">
        <w:rPr>
          <w:lang w:val="en-GB"/>
        </w:rPr>
        <w:t xml:space="preserve">SUNIMPLANT is a modular </w:t>
      </w:r>
      <w:bookmarkStart w:id="30" w:name="OLE_LINK78"/>
      <w:bookmarkStart w:id="31" w:name="OLE_LINK79"/>
      <w:r w:rsidRPr="00FD707D">
        <w:rPr>
          <w:lang w:val="en-GB"/>
        </w:rPr>
        <w:t xml:space="preserve">off-grid </w:t>
      </w:r>
      <w:bookmarkEnd w:id="30"/>
      <w:bookmarkEnd w:id="31"/>
      <w:r w:rsidRPr="00FD707D">
        <w:rPr>
          <w:lang w:val="en-GB"/>
        </w:rPr>
        <w:t>hemp house, inspired in the needs of remote regions like the Moroccan Rif. A spherical building skin of hemp fibre biocomposite</w:t>
      </w:r>
      <w:r w:rsidR="001303BD">
        <w:rPr>
          <w:lang w:val="en-GB"/>
        </w:rPr>
        <w:t>s</w:t>
      </w:r>
      <w:r w:rsidRPr="00FD707D">
        <w:rPr>
          <w:lang w:val="en-GB"/>
        </w:rPr>
        <w:t xml:space="preserve"> design-integrates frameless PV technology of crystalline silicon cells, the most efficient on the market, whose output is optimi</w:t>
      </w:r>
      <w:r w:rsidR="002B605A">
        <w:rPr>
          <w:lang w:val="en-GB"/>
        </w:rPr>
        <w:t>s</w:t>
      </w:r>
      <w:r w:rsidRPr="00FD707D">
        <w:rPr>
          <w:lang w:val="en-GB"/>
        </w:rPr>
        <w:t xml:space="preserve">ed through the insulating carrier substrate. </w:t>
      </w:r>
      <w:bookmarkStart w:id="32" w:name="OLE_LINK46"/>
      <w:bookmarkStart w:id="33" w:name="OLE_LINK47"/>
      <w:r w:rsidRPr="00FD707D">
        <w:rPr>
          <w:lang w:val="en-GB"/>
        </w:rPr>
        <w:t>The vacuum injection made panels were resolved with plant-based resins in highest percentage, that show elevated UV-resistance compared to synthetic resins and accomplished a passage of 2.35</w:t>
      </w:r>
      <w:r w:rsidR="00DB4871">
        <w:rPr>
          <w:lang w:val="en-GB"/>
        </w:rPr>
        <w:t> </w:t>
      </w:r>
      <w:r w:rsidRPr="00FD707D">
        <w:rPr>
          <w:lang w:val="en-GB"/>
        </w:rPr>
        <w:t>m through a dense arrangement of hemp fibres.</w:t>
      </w:r>
      <w:bookmarkEnd w:id="32"/>
      <w:bookmarkEnd w:id="33"/>
      <w:r w:rsidRPr="00FD707D">
        <w:rPr>
          <w:lang w:val="en-GB"/>
        </w:rPr>
        <w:t xml:space="preserve"> </w:t>
      </w:r>
      <w:bookmarkStart w:id="34" w:name="OLE_LINK44"/>
      <w:bookmarkStart w:id="35" w:name="OLE_LINK45"/>
      <w:r w:rsidRPr="00FD707D">
        <w:rPr>
          <w:lang w:val="en-GB"/>
        </w:rPr>
        <w:t>The material and energy saving design, inspired by archaic African architecture, was further created with a low carbon hemp concrete of high thermal effusively, formulated with the regions locally processed agricultural waste.</w:t>
      </w:r>
    </w:p>
    <w:p w14:paraId="4E542CAC" w14:textId="188141A8" w:rsidR="00FD707D" w:rsidRPr="00FD707D" w:rsidRDefault="005C581C" w:rsidP="005C581C">
      <w:pPr>
        <w:rPr>
          <w:lang w:val="en-GB"/>
        </w:rPr>
      </w:pPr>
      <w:bookmarkStart w:id="36" w:name="OLE_LINK22"/>
      <w:bookmarkStart w:id="37" w:name="OLE_LINK25"/>
      <w:bookmarkEnd w:id="34"/>
      <w:bookmarkEnd w:id="35"/>
      <w:r>
        <w:rPr>
          <w:lang w:val="en-GB"/>
        </w:rPr>
        <w:t>More information:</w:t>
      </w:r>
      <w:r w:rsidR="009C30B5">
        <w:rPr>
          <w:lang w:val="en-GB"/>
        </w:rPr>
        <w:t xml:space="preserve"> </w:t>
      </w:r>
      <w:bookmarkEnd w:id="36"/>
      <w:bookmarkEnd w:id="37"/>
      <w:r>
        <w:rPr>
          <w:lang w:val="en-GB"/>
        </w:rPr>
        <w:fldChar w:fldCharType="begin"/>
      </w:r>
      <w:r>
        <w:rPr>
          <w:lang w:val="en-GB"/>
        </w:rPr>
        <w:instrText xml:space="preserve"> HYPERLINK "http://</w:instrText>
      </w:r>
      <w:r w:rsidRPr="005C581C">
        <w:rPr>
          <w:lang w:val="en-GB"/>
        </w:rPr>
        <w:instrText>www.sunimplant.com</w:instrText>
      </w:r>
      <w:r>
        <w:rPr>
          <w:lang w:val="en-GB"/>
        </w:rPr>
        <w:instrText xml:space="preserve">" </w:instrText>
      </w:r>
      <w:r>
        <w:rPr>
          <w:lang w:val="en-GB"/>
        </w:rPr>
        <w:fldChar w:fldCharType="separate"/>
      </w:r>
      <w:r w:rsidRPr="005C581C">
        <w:rPr>
          <w:rStyle w:val="Hyperlink"/>
          <w:lang w:val="en-GB"/>
        </w:rPr>
        <w:t>www.sunimplant.com</w:t>
      </w:r>
      <w:r>
        <w:rPr>
          <w:lang w:val="en-GB"/>
        </w:rPr>
        <w:fldChar w:fldCharType="end"/>
      </w:r>
      <w:r w:rsidR="00FD707D">
        <w:rPr>
          <w:lang w:val="en-GB"/>
        </w:rPr>
        <w:t xml:space="preserve"> </w:t>
      </w:r>
    </w:p>
    <w:bookmarkEnd w:id="26"/>
    <w:bookmarkEnd w:id="27"/>
    <w:p w14:paraId="2B1AFD58" w14:textId="77777777" w:rsidR="00FD707D" w:rsidRPr="00FD707D" w:rsidRDefault="00FD707D" w:rsidP="00FD707D">
      <w:pPr>
        <w:rPr>
          <w:lang w:val="en-GB"/>
        </w:rPr>
      </w:pPr>
    </w:p>
    <w:p w14:paraId="4575EE2A" w14:textId="7378680A" w:rsidR="00FD707D" w:rsidRPr="00FD707D" w:rsidRDefault="00FD707D" w:rsidP="00FD707D">
      <w:pPr>
        <w:rPr>
          <w:b/>
          <w:lang w:val="en-GB"/>
        </w:rPr>
      </w:pPr>
      <w:bookmarkStart w:id="38" w:name="OLE_LINK48"/>
      <w:bookmarkStart w:id="39" w:name="OLE_LINK49"/>
      <w:r w:rsidRPr="00FD707D">
        <w:rPr>
          <w:b/>
          <w:lang w:val="en-GB"/>
        </w:rPr>
        <w:t>Henrys Hemp Harvester (</w:t>
      </w:r>
      <w:r w:rsidR="00A640BA">
        <w:rPr>
          <w:b/>
          <w:lang w:val="en-GB"/>
        </w:rPr>
        <w:t>Germany</w:t>
      </w:r>
      <w:r w:rsidRPr="00FD707D">
        <w:rPr>
          <w:b/>
          <w:lang w:val="en-GB"/>
        </w:rPr>
        <w:t xml:space="preserve">): Hemp </w:t>
      </w:r>
      <w:r w:rsidR="001303BD">
        <w:rPr>
          <w:b/>
          <w:lang w:val="en-GB"/>
        </w:rPr>
        <w:t>H</w:t>
      </w:r>
      <w:r w:rsidRPr="00FD707D">
        <w:rPr>
          <w:b/>
          <w:lang w:val="en-GB"/>
        </w:rPr>
        <w:t xml:space="preserve">arvesting </w:t>
      </w:r>
      <w:r w:rsidR="001303BD">
        <w:rPr>
          <w:b/>
          <w:lang w:val="en-GB"/>
        </w:rPr>
        <w:t>E</w:t>
      </w:r>
      <w:r w:rsidRPr="00FD707D">
        <w:rPr>
          <w:b/>
          <w:lang w:val="en-GB"/>
        </w:rPr>
        <w:t>quipment</w:t>
      </w:r>
    </w:p>
    <w:p w14:paraId="583E88E3" w14:textId="454E797C" w:rsidR="00FD707D" w:rsidRPr="00FD707D" w:rsidRDefault="00FD707D" w:rsidP="00FD707D">
      <w:pPr>
        <w:rPr>
          <w:lang w:val="en-GB"/>
        </w:rPr>
      </w:pPr>
      <w:r w:rsidRPr="00FD707D">
        <w:rPr>
          <w:lang w:val="en-GB"/>
        </w:rPr>
        <w:t xml:space="preserve">The </w:t>
      </w:r>
      <w:proofErr w:type="spellStart"/>
      <w:r w:rsidRPr="00FD707D">
        <w:rPr>
          <w:lang w:val="en-GB"/>
        </w:rPr>
        <w:t>HHHarvester</w:t>
      </w:r>
      <w:proofErr w:type="spellEnd"/>
      <w:r w:rsidRPr="00FD707D">
        <w:rPr>
          <w:lang w:val="en-GB"/>
        </w:rPr>
        <w:t xml:space="preserve"> is a double-module front-loaded attachment for harvesting industrial hemp flowers and stems. Four years in research, development and production, the harvester is durable, proven technology that turns out high-quality cannabis buds. The harvester can be driven by a small tractor, has an aluminium frame and rollers for weight reduction, stainless steel parts such as chains and other flower-contacting parts for food- and pharmacy-grade products, hydraulic drives for the main aggregates and an electric scissor-bar. </w:t>
      </w:r>
      <w:bookmarkStart w:id="40" w:name="OLE_LINK57"/>
      <w:bookmarkStart w:id="41" w:name="OLE_LINK58"/>
      <w:r w:rsidRPr="00FD707D">
        <w:rPr>
          <w:lang w:val="en-GB"/>
        </w:rPr>
        <w:t>The weight of a double-module configuration is estimated at 350</w:t>
      </w:r>
      <w:r w:rsidR="001303BD">
        <w:rPr>
          <w:lang w:val="en-GB"/>
        </w:rPr>
        <w:t> </w:t>
      </w:r>
      <w:r w:rsidRPr="00FD707D">
        <w:rPr>
          <w:lang w:val="en-GB"/>
        </w:rPr>
        <w:t xml:space="preserve">kg, so any tractor with sufficient hydraulic performance can easily carry it. </w:t>
      </w:r>
    </w:p>
    <w:bookmarkEnd w:id="40"/>
    <w:bookmarkEnd w:id="41"/>
    <w:p w14:paraId="72165F2D" w14:textId="38BDD2EF" w:rsidR="00FD707D" w:rsidRPr="00A20BCF" w:rsidRDefault="001303BD" w:rsidP="00FD707D">
      <w:pPr>
        <w:rPr>
          <w:lang w:val="de-DE"/>
        </w:rPr>
      </w:pPr>
      <w:r w:rsidRPr="00A20BCF">
        <w:rPr>
          <w:lang w:val="de-DE"/>
        </w:rPr>
        <w:t xml:space="preserve">More </w:t>
      </w:r>
      <w:proofErr w:type="spellStart"/>
      <w:r w:rsidRPr="00A20BCF">
        <w:rPr>
          <w:lang w:val="de-DE"/>
        </w:rPr>
        <w:t>information</w:t>
      </w:r>
      <w:proofErr w:type="spellEnd"/>
      <w:r w:rsidRPr="00A20BCF">
        <w:rPr>
          <w:lang w:val="de-DE"/>
        </w:rPr>
        <w:t xml:space="preserve">: </w:t>
      </w:r>
      <w:hyperlink r:id="rId14" w:history="1">
        <w:r w:rsidR="00FD707D" w:rsidRPr="00A20BCF">
          <w:rPr>
            <w:rStyle w:val="Hyperlink"/>
            <w:lang w:val="de-DE"/>
          </w:rPr>
          <w:t>www.henryshempharvester.de</w:t>
        </w:r>
      </w:hyperlink>
      <w:r w:rsidR="00FD707D" w:rsidRPr="00A20BCF">
        <w:rPr>
          <w:lang w:val="de-DE"/>
        </w:rPr>
        <w:t xml:space="preserve"> </w:t>
      </w:r>
    </w:p>
    <w:bookmarkEnd w:id="38"/>
    <w:bookmarkEnd w:id="39"/>
    <w:p w14:paraId="5F4E4512" w14:textId="77777777" w:rsidR="00FD707D" w:rsidRPr="00A20BCF" w:rsidRDefault="00FD707D" w:rsidP="00FD707D">
      <w:pPr>
        <w:rPr>
          <w:lang w:val="de-DE"/>
        </w:rPr>
      </w:pPr>
    </w:p>
    <w:p w14:paraId="58BCA9F7" w14:textId="727B24F2" w:rsidR="00FD707D" w:rsidRPr="00334217" w:rsidRDefault="00FD707D" w:rsidP="00630C65">
      <w:pPr>
        <w:rPr>
          <w:b/>
          <w:lang w:val="de-DE"/>
        </w:rPr>
      </w:pPr>
      <w:bookmarkStart w:id="42" w:name="OLE_LINK59"/>
      <w:bookmarkStart w:id="43" w:name="OLE_LINK60"/>
      <w:r w:rsidRPr="00334217">
        <w:rPr>
          <w:b/>
          <w:lang w:val="de-DE"/>
        </w:rPr>
        <w:t>Sächsisches Textilforschungsinstitut e.V. (</w:t>
      </w:r>
      <w:r w:rsidR="00A640BA" w:rsidRPr="00334217">
        <w:rPr>
          <w:b/>
          <w:lang w:val="de-DE"/>
        </w:rPr>
        <w:t>Germany</w:t>
      </w:r>
      <w:r w:rsidRPr="00334217">
        <w:rPr>
          <w:b/>
          <w:lang w:val="de-DE"/>
        </w:rPr>
        <w:t xml:space="preserve">): </w:t>
      </w:r>
      <w:proofErr w:type="spellStart"/>
      <w:r w:rsidRPr="00334217">
        <w:rPr>
          <w:b/>
          <w:lang w:val="de-DE"/>
        </w:rPr>
        <w:t>Lyohemp</w:t>
      </w:r>
      <w:proofErr w:type="spellEnd"/>
      <w:r w:rsidR="00630C65">
        <w:rPr>
          <w:b/>
          <w:lang w:val="de-DE"/>
        </w:rPr>
        <w:t xml:space="preserve">™ </w:t>
      </w:r>
      <w:proofErr w:type="spellStart"/>
      <w:r w:rsidRPr="00334217">
        <w:rPr>
          <w:b/>
          <w:lang w:val="de-DE"/>
        </w:rPr>
        <w:t>knitwear</w:t>
      </w:r>
      <w:proofErr w:type="spellEnd"/>
      <w:r w:rsidRPr="00334217">
        <w:rPr>
          <w:b/>
          <w:lang w:val="de-DE"/>
        </w:rPr>
        <w:t xml:space="preserve"> </w:t>
      </w:r>
    </w:p>
    <w:p w14:paraId="70B138AA" w14:textId="647419B7" w:rsidR="00FD707D" w:rsidRPr="00FD707D" w:rsidRDefault="00FD707D" w:rsidP="00FD707D">
      <w:pPr>
        <w:rPr>
          <w:lang w:val="en-GB"/>
        </w:rPr>
      </w:pPr>
      <w:proofErr w:type="spellStart"/>
      <w:r w:rsidRPr="00630C65">
        <w:rPr>
          <w:lang w:val="en-GB"/>
        </w:rPr>
        <w:t>Lyohemp</w:t>
      </w:r>
      <w:proofErr w:type="spellEnd"/>
      <w:r w:rsidR="00630C65">
        <w:rPr>
          <w:lang w:val="en-GB"/>
        </w:rPr>
        <w:t xml:space="preserve">™ </w:t>
      </w:r>
      <w:r w:rsidRPr="00630C65">
        <w:rPr>
          <w:lang w:val="en-GB"/>
        </w:rPr>
        <w:t>knitwear</w:t>
      </w:r>
      <w:r w:rsidRPr="00FD707D">
        <w:rPr>
          <w:lang w:val="en-GB"/>
        </w:rPr>
        <w:t xml:space="preserve"> was produced from an innovative cellulose man-made fibre based on a dissolving pulp derived from organically grown hemp. Pulp and fibres were developed as result of a joint R&amp;D action of German and Czech partners.</w:t>
      </w:r>
      <w:bookmarkStart w:id="44" w:name="OLE_LINK80"/>
      <w:bookmarkStart w:id="45" w:name="OLE_LINK81"/>
      <w:r w:rsidRPr="00FD707D">
        <w:rPr>
          <w:lang w:val="en-GB"/>
        </w:rPr>
        <w:t xml:space="preserve"> The pulp was developed up to high alpha-cellulose content and very low inorganic impurity concentration and final converted into Lyocell type fibres by a dry-wet spinning using NMMO as solvent.</w:t>
      </w:r>
      <w:bookmarkEnd w:id="44"/>
      <w:bookmarkEnd w:id="45"/>
      <w:r w:rsidRPr="00FD707D">
        <w:rPr>
          <w:lang w:val="en-GB"/>
        </w:rPr>
        <w:t xml:space="preserve"> The knitwear textiles win over due to their smooth and lofty surface compared with native hemp textiles. The fibre composition causes an excellent staining, especial if intensive dark tonalities are applied and an excellent humidity management. Negotiations with commercial fibre processors are in good </w:t>
      </w:r>
      <w:r w:rsidRPr="00FD707D">
        <w:rPr>
          <w:lang w:val="en-GB"/>
        </w:rPr>
        <w:lastRenderedPageBreak/>
        <w:t>progress. Market launch is in straight preparation for January 2021.</w:t>
      </w:r>
      <w:r w:rsidR="009C30B5">
        <w:rPr>
          <w:lang w:val="en-GB"/>
        </w:rPr>
        <w:t xml:space="preserve"> </w:t>
      </w:r>
      <w:r w:rsidR="009C30B5">
        <w:rPr>
          <w:lang w:val="en-GB"/>
        </w:rPr>
        <w:br/>
        <w:t xml:space="preserve">More information: </w:t>
      </w:r>
      <w:hyperlink r:id="rId15" w:history="1">
        <w:r w:rsidR="009C30B5" w:rsidRPr="009C30B5">
          <w:rPr>
            <w:rStyle w:val="Hyperlink"/>
            <w:lang w:val="en-GB"/>
          </w:rPr>
          <w:t>www.stfi.de</w:t>
        </w:r>
      </w:hyperlink>
      <w:bookmarkEnd w:id="42"/>
      <w:bookmarkEnd w:id="43"/>
      <w:r>
        <w:rPr>
          <w:lang w:val="en-GB"/>
        </w:rPr>
        <w:t xml:space="preserve"> </w:t>
      </w:r>
    </w:p>
    <w:p w14:paraId="59D7B88F" w14:textId="77777777" w:rsidR="00FD707D" w:rsidRPr="00FD707D" w:rsidRDefault="00FD707D" w:rsidP="00FD707D">
      <w:pPr>
        <w:rPr>
          <w:lang w:val="en-GB"/>
        </w:rPr>
      </w:pPr>
    </w:p>
    <w:p w14:paraId="43D027E1" w14:textId="3657DB35" w:rsidR="00FD707D" w:rsidRPr="00FD707D" w:rsidRDefault="00FD707D" w:rsidP="00C2521E">
      <w:pPr>
        <w:rPr>
          <w:b/>
          <w:lang w:val="en-GB"/>
        </w:rPr>
      </w:pPr>
      <w:bookmarkStart w:id="46" w:name="OLE_LINK17"/>
      <w:bookmarkStart w:id="47" w:name="OLE_LINK18"/>
      <w:bookmarkStart w:id="48" w:name="OLE_LINK26"/>
      <w:bookmarkStart w:id="49" w:name="OLE_LINK27"/>
      <w:bookmarkStart w:id="50" w:name="OLE_LINK61"/>
      <w:bookmarkStart w:id="51" w:name="OLE_LINK62"/>
      <w:proofErr w:type="spellStart"/>
      <w:r w:rsidRPr="00FD707D">
        <w:rPr>
          <w:b/>
          <w:lang w:val="en-GB"/>
        </w:rPr>
        <w:t>Suomen</w:t>
      </w:r>
      <w:proofErr w:type="spellEnd"/>
      <w:r w:rsidRPr="00FD707D">
        <w:rPr>
          <w:b/>
          <w:lang w:val="en-GB"/>
        </w:rPr>
        <w:t xml:space="preserve"> </w:t>
      </w:r>
      <w:proofErr w:type="spellStart"/>
      <w:r w:rsidRPr="00FD707D">
        <w:rPr>
          <w:b/>
          <w:lang w:val="en-GB"/>
        </w:rPr>
        <w:t>Hampputuotteet</w:t>
      </w:r>
      <w:proofErr w:type="spellEnd"/>
      <w:r w:rsidRPr="00FD707D">
        <w:rPr>
          <w:b/>
          <w:lang w:val="en-GB"/>
        </w:rPr>
        <w:t xml:space="preserve"> Oy </w:t>
      </w:r>
      <w:bookmarkEnd w:id="46"/>
      <w:bookmarkEnd w:id="47"/>
      <w:r w:rsidRPr="00FD707D">
        <w:rPr>
          <w:b/>
          <w:lang w:val="en-GB"/>
        </w:rPr>
        <w:t>(F</w:t>
      </w:r>
      <w:r w:rsidR="00A640BA">
        <w:rPr>
          <w:b/>
          <w:lang w:val="en-GB"/>
        </w:rPr>
        <w:t>inland</w:t>
      </w:r>
      <w:r w:rsidRPr="00FD707D">
        <w:rPr>
          <w:b/>
          <w:lang w:val="en-GB"/>
        </w:rPr>
        <w:t xml:space="preserve">): Wild </w:t>
      </w:r>
      <w:r w:rsidR="005D7BB6">
        <w:rPr>
          <w:b/>
          <w:lang w:val="en-GB"/>
        </w:rPr>
        <w:t>B</w:t>
      </w:r>
      <w:r w:rsidRPr="00FD707D">
        <w:rPr>
          <w:b/>
          <w:lang w:val="en-GB"/>
        </w:rPr>
        <w:t xml:space="preserve">lueberry </w:t>
      </w:r>
      <w:r w:rsidR="005D7BB6">
        <w:rPr>
          <w:b/>
          <w:lang w:val="en-GB"/>
        </w:rPr>
        <w:t>H</w:t>
      </w:r>
      <w:r w:rsidRPr="00FD707D">
        <w:rPr>
          <w:b/>
          <w:lang w:val="en-GB"/>
        </w:rPr>
        <w:t xml:space="preserve">emp </w:t>
      </w:r>
      <w:r w:rsidR="005D7BB6">
        <w:rPr>
          <w:b/>
          <w:lang w:val="en-GB"/>
        </w:rPr>
        <w:t>M</w:t>
      </w:r>
      <w:r w:rsidRPr="00FD707D">
        <w:rPr>
          <w:b/>
          <w:lang w:val="en-GB"/>
        </w:rPr>
        <w:t xml:space="preserve">ilk </w:t>
      </w:r>
    </w:p>
    <w:bookmarkEnd w:id="48"/>
    <w:bookmarkEnd w:id="49"/>
    <w:p w14:paraId="2396CC17" w14:textId="52E30596" w:rsidR="00FD707D" w:rsidRPr="000A5CE9" w:rsidRDefault="00FD707D" w:rsidP="00C2521E">
      <w:pPr>
        <w:rPr>
          <w:rFonts w:eastAsia="Times New Roman"/>
          <w:szCs w:val="24"/>
          <w:lang w:eastAsia="de-DE"/>
        </w:rPr>
      </w:pPr>
      <w:r w:rsidRPr="00FD707D">
        <w:rPr>
          <w:lang w:val="en-GB"/>
        </w:rPr>
        <w:t xml:space="preserve">High-pressure pasteurized (HPP) hemp milk made of Finnish </w:t>
      </w:r>
      <w:r w:rsidR="000A5CE9" w:rsidRPr="000A5CE9">
        <w:rPr>
          <w:lang w:val="en-GB"/>
        </w:rPr>
        <w:t>germinated organic hemp seeds</w:t>
      </w:r>
      <w:r w:rsidR="000A5CE9">
        <w:rPr>
          <w:rFonts w:eastAsia="Times New Roman"/>
          <w:szCs w:val="24"/>
          <w:lang w:val="en-GB" w:eastAsia="de-DE"/>
        </w:rPr>
        <w:t xml:space="preserve"> </w:t>
      </w:r>
      <w:r w:rsidRPr="00FD707D">
        <w:rPr>
          <w:lang w:val="en-GB"/>
        </w:rPr>
        <w:t xml:space="preserve">and freeze-dried Nordic wild berries. Through the unique manufacturing process, it is cold pressed an preserved all nutrients. Due to freeze-drying, the berries' own rich taste remains natural flavour without added aromas. Germination process of the seeds ensures better absorption of nutrients of the final product and it gives even better shelf life due to increased tocopherols (vitamin E). The HPP process improves the shelf life of the product without destroying valuable nutrients. Only pathogens die under pressure. Valuable omega fatty acids are preserved and Nordic growing conditions improve them further. </w:t>
      </w:r>
    </w:p>
    <w:bookmarkEnd w:id="50"/>
    <w:bookmarkEnd w:id="51"/>
    <w:p w14:paraId="51C38072" w14:textId="77777777" w:rsidR="00FD707D" w:rsidRPr="00FD707D" w:rsidRDefault="00FD707D" w:rsidP="00FD707D">
      <w:pPr>
        <w:rPr>
          <w:lang w:val="en-GB"/>
        </w:rPr>
      </w:pPr>
    </w:p>
    <w:p w14:paraId="4DAD53A7" w14:textId="5DC518A0" w:rsidR="00FD707D" w:rsidRPr="00FD707D" w:rsidRDefault="00FD707D" w:rsidP="00FD707D">
      <w:pPr>
        <w:rPr>
          <w:lang w:val="en-GB"/>
        </w:rPr>
      </w:pPr>
      <w:bookmarkStart w:id="52" w:name="OLE_LINK63"/>
      <w:bookmarkStart w:id="53" w:name="OLE_LINK64"/>
      <w:r w:rsidRPr="00FD707D">
        <w:rPr>
          <w:lang w:val="en-GB"/>
        </w:rPr>
        <w:t>More than 400 participants are expected to attend the “17</w:t>
      </w:r>
      <w:r w:rsidRPr="00FD707D">
        <w:rPr>
          <w:vertAlign w:val="superscript"/>
          <w:lang w:val="en-GB"/>
        </w:rPr>
        <w:t>th</w:t>
      </w:r>
      <w:r w:rsidRPr="00FD707D">
        <w:rPr>
          <w:lang w:val="en-GB"/>
        </w:rPr>
        <w:t xml:space="preserve"> EIHA Hemp Conference”, 16</w:t>
      </w:r>
      <w:r>
        <w:rPr>
          <w:lang w:val="en-GB"/>
        </w:rPr>
        <w:t>–</w:t>
      </w:r>
      <w:r w:rsidRPr="00FD707D">
        <w:rPr>
          <w:lang w:val="en-GB"/>
        </w:rPr>
        <w:t xml:space="preserve">17 June 2020, </w:t>
      </w:r>
      <w:r w:rsidR="008F6DA4">
        <w:rPr>
          <w:lang w:val="en-GB"/>
        </w:rPr>
        <w:t>o</w:t>
      </w:r>
      <w:r w:rsidRPr="00FD707D">
        <w:rPr>
          <w:lang w:val="en-GB"/>
        </w:rPr>
        <w:t xml:space="preserve">nline. All information, registration and the conference programme are available at </w:t>
      </w:r>
      <w:hyperlink r:id="rId16" w:history="1">
        <w:r w:rsidRPr="005A301B">
          <w:rPr>
            <w:rStyle w:val="Hyperlink"/>
            <w:lang w:val="en-GB"/>
          </w:rPr>
          <w:t>www.eiha-conference.org</w:t>
        </w:r>
      </w:hyperlink>
      <w:r>
        <w:rPr>
          <w:lang w:val="en-GB"/>
        </w:rPr>
        <w:t xml:space="preserve"> </w:t>
      </w:r>
      <w:r w:rsidRPr="00FD707D">
        <w:rPr>
          <w:lang w:val="en-GB"/>
        </w:rPr>
        <w:t xml:space="preserve"> </w:t>
      </w:r>
    </w:p>
    <w:p w14:paraId="0D6F12C0" w14:textId="77777777" w:rsidR="00FD707D" w:rsidRPr="00FD707D" w:rsidRDefault="00FD707D" w:rsidP="00FD707D">
      <w:pPr>
        <w:rPr>
          <w:lang w:val="en-GB"/>
        </w:rPr>
      </w:pPr>
    </w:p>
    <w:p w14:paraId="03E99749" w14:textId="656ED6EA" w:rsidR="00FD707D" w:rsidRPr="00FD707D" w:rsidRDefault="00FD707D" w:rsidP="0038359F">
      <w:pPr>
        <w:rPr>
          <w:lang w:val="en-GB"/>
        </w:rPr>
      </w:pPr>
      <w:r w:rsidRPr="00FD707D">
        <w:rPr>
          <w:lang w:val="en-GB"/>
        </w:rPr>
        <w:t xml:space="preserve">nova-Institute would like to </w:t>
      </w:r>
      <w:r w:rsidR="00A640BA">
        <w:rPr>
          <w:lang w:val="en-GB"/>
        </w:rPr>
        <w:t xml:space="preserve">thank </w:t>
      </w:r>
      <w:r w:rsidRPr="00FD707D">
        <w:rPr>
          <w:lang w:val="en-GB"/>
        </w:rPr>
        <w:t>MH medical hemp GmbH (</w:t>
      </w:r>
      <w:r w:rsidR="00A640BA">
        <w:rPr>
          <w:lang w:val="en-GB"/>
        </w:rPr>
        <w:t>Germany</w:t>
      </w:r>
      <w:r w:rsidRPr="00FD707D">
        <w:rPr>
          <w:lang w:val="en-GB"/>
        </w:rPr>
        <w:t xml:space="preserve">) and </w:t>
      </w:r>
      <w:proofErr w:type="spellStart"/>
      <w:r w:rsidRPr="00FD707D">
        <w:rPr>
          <w:lang w:val="en-GB"/>
        </w:rPr>
        <w:t>Hempro</w:t>
      </w:r>
      <w:proofErr w:type="spellEnd"/>
      <w:r w:rsidRPr="00FD707D">
        <w:rPr>
          <w:lang w:val="en-GB"/>
        </w:rPr>
        <w:t xml:space="preserve"> Int. GmbH &amp; Co.KG (</w:t>
      </w:r>
      <w:r w:rsidR="00A640BA">
        <w:rPr>
          <w:lang w:val="en-GB"/>
        </w:rPr>
        <w:t>Germany</w:t>
      </w:r>
      <w:r w:rsidRPr="00FD707D">
        <w:rPr>
          <w:lang w:val="en-GB"/>
        </w:rPr>
        <w:t xml:space="preserve">) </w:t>
      </w:r>
      <w:r w:rsidR="000B7F2A">
        <w:rPr>
          <w:lang w:val="en-GB"/>
        </w:rPr>
        <w:t xml:space="preserve">for </w:t>
      </w:r>
      <w:r w:rsidRPr="00FD707D">
        <w:rPr>
          <w:lang w:val="en-GB"/>
        </w:rPr>
        <w:t>supporting the conference as Gold Sponsors, SHIMADZU Europa GmbH (</w:t>
      </w:r>
      <w:r w:rsidR="00A640BA">
        <w:rPr>
          <w:lang w:val="en-GB"/>
        </w:rPr>
        <w:t>Germany</w:t>
      </w:r>
      <w:r w:rsidRPr="00FD707D">
        <w:rPr>
          <w:lang w:val="en-GB"/>
        </w:rPr>
        <w:t xml:space="preserve">) as silver sponsor and </w:t>
      </w:r>
      <w:proofErr w:type="spellStart"/>
      <w:r w:rsidRPr="00FD707D">
        <w:rPr>
          <w:lang w:val="en-GB"/>
        </w:rPr>
        <w:t>CBDepot</w:t>
      </w:r>
      <w:proofErr w:type="spellEnd"/>
      <w:r w:rsidRPr="00FD707D">
        <w:rPr>
          <w:lang w:val="en-GB"/>
        </w:rPr>
        <w:t xml:space="preserve"> </w:t>
      </w:r>
      <w:proofErr w:type="spellStart"/>
      <w:r w:rsidRPr="00FD707D">
        <w:rPr>
          <w:lang w:val="en-GB"/>
        </w:rPr>
        <w:t>s.r.o</w:t>
      </w:r>
      <w:proofErr w:type="spellEnd"/>
      <w:r w:rsidR="00C2521E">
        <w:rPr>
          <w:lang w:val="en-GB"/>
        </w:rPr>
        <w:t>.</w:t>
      </w:r>
      <w:r w:rsidRPr="00FD707D">
        <w:rPr>
          <w:lang w:val="en-GB"/>
        </w:rPr>
        <w:t xml:space="preserve"> (CZK) and </w:t>
      </w:r>
      <w:proofErr w:type="spellStart"/>
      <w:r w:rsidRPr="00FD707D">
        <w:rPr>
          <w:lang w:val="en-GB"/>
        </w:rPr>
        <w:t>Alvan</w:t>
      </w:r>
      <w:proofErr w:type="spellEnd"/>
      <w:r w:rsidRPr="00FD707D">
        <w:rPr>
          <w:lang w:val="en-GB"/>
        </w:rPr>
        <w:t xml:space="preserve"> Blanch Development Company Limited (UK) as Bronze Sponsor.</w:t>
      </w:r>
      <w:r w:rsidR="000B7F2A">
        <w:rPr>
          <w:lang w:val="en-GB"/>
        </w:rPr>
        <w:t xml:space="preserve"> Special thanks go to </w:t>
      </w:r>
      <w:r w:rsidR="000B7F2A" w:rsidRPr="00FD707D">
        <w:rPr>
          <w:lang w:val="en-GB"/>
        </w:rPr>
        <w:t>Hemp for Health (C</w:t>
      </w:r>
      <w:r w:rsidR="000B7F2A">
        <w:rPr>
          <w:lang w:val="en-GB"/>
        </w:rPr>
        <w:t>anada</w:t>
      </w:r>
      <w:r w:rsidR="000B7F2A" w:rsidRPr="00FD707D">
        <w:rPr>
          <w:lang w:val="en-GB"/>
        </w:rPr>
        <w:t>) for sponsoring the renowned innovation award “Hemp Product of the Year 2020</w:t>
      </w:r>
      <w:r w:rsidR="00134030">
        <w:rPr>
          <w:lang w:val="en-GB"/>
        </w:rPr>
        <w:t>”</w:t>
      </w:r>
      <w:r w:rsidR="000B7F2A">
        <w:rPr>
          <w:lang w:val="en-GB"/>
        </w:rPr>
        <w:t>.</w:t>
      </w:r>
    </w:p>
    <w:bookmarkEnd w:id="2"/>
    <w:bookmarkEnd w:id="3"/>
    <w:bookmarkEnd w:id="52"/>
    <w:bookmarkEnd w:id="53"/>
    <w:p w14:paraId="0DF7730E" w14:textId="69059AFA" w:rsidR="00C47CB3" w:rsidRPr="00FD707D" w:rsidRDefault="00C47CB3" w:rsidP="0038359F">
      <w:pPr>
        <w:rPr>
          <w:lang w:val="en-GB"/>
        </w:rPr>
      </w:pPr>
    </w:p>
    <w:p w14:paraId="2C4AAB3D" w14:textId="32ABA137" w:rsidR="000316AD" w:rsidRPr="00FD707D" w:rsidRDefault="000316AD" w:rsidP="000316AD">
      <w:pPr>
        <w:rPr>
          <w:b/>
          <w:lang w:val="en-GB"/>
        </w:rPr>
      </w:pPr>
      <w:bookmarkStart w:id="54" w:name="OLE_LINK15"/>
      <w:bookmarkStart w:id="55" w:name="OLE_LINK16"/>
      <w:bookmarkEnd w:id="4"/>
      <w:bookmarkEnd w:id="5"/>
      <w:r w:rsidRPr="00FD707D">
        <w:rPr>
          <w:b/>
          <w:lang w:val="en-GB"/>
        </w:rPr>
        <w:t>Find all nova press releases, visuals and more free</w:t>
      </w:r>
      <w:r w:rsidR="00FD707D">
        <w:rPr>
          <w:b/>
          <w:lang w:val="en-GB"/>
        </w:rPr>
        <w:t>-</w:t>
      </w:r>
      <w:r w:rsidRPr="00FD707D">
        <w:rPr>
          <w:b/>
          <w:lang w:val="en-GB"/>
        </w:rPr>
        <w:t>for</w:t>
      </w:r>
      <w:r w:rsidR="00FD707D">
        <w:rPr>
          <w:b/>
          <w:lang w:val="en-GB"/>
        </w:rPr>
        <w:t>-</w:t>
      </w:r>
      <w:r w:rsidRPr="00FD707D">
        <w:rPr>
          <w:b/>
          <w:lang w:val="en-GB"/>
        </w:rPr>
        <w:t xml:space="preserve">press purposes at </w:t>
      </w:r>
      <w:hyperlink r:id="rId17" w:history="1">
        <w:r w:rsidRPr="00FD707D">
          <w:rPr>
            <w:rStyle w:val="Hyperlink"/>
            <w:b/>
            <w:lang w:val="en-GB"/>
          </w:rPr>
          <w:t>www.nova-institute.eu/press</w:t>
        </w:r>
      </w:hyperlink>
      <w:r w:rsidRPr="00FD707D">
        <w:rPr>
          <w:b/>
          <w:lang w:val="en-GB"/>
        </w:rPr>
        <w:t xml:space="preserve"> </w:t>
      </w:r>
    </w:p>
    <w:bookmarkEnd w:id="54"/>
    <w:bookmarkEnd w:id="55"/>
    <w:p w14:paraId="1B7886DE" w14:textId="77777777" w:rsidR="00C47CB3" w:rsidRPr="00FD707D" w:rsidRDefault="00C47CB3" w:rsidP="0038359F">
      <w:pPr>
        <w:rPr>
          <w:b/>
          <w:lang w:val="en-GB"/>
        </w:rPr>
      </w:pPr>
    </w:p>
    <w:p w14:paraId="6FB16C71" w14:textId="77777777" w:rsidR="008C7B30" w:rsidRPr="00FD707D" w:rsidRDefault="008C7B30" w:rsidP="0038359F">
      <w:pPr>
        <w:rPr>
          <w:lang w:val="en-GB"/>
        </w:rPr>
      </w:pPr>
    </w:p>
    <w:p w14:paraId="4B6B8A4C" w14:textId="77777777" w:rsidR="006C51FB" w:rsidRPr="00FD707D" w:rsidRDefault="00D12C74" w:rsidP="0038359F">
      <w:pPr>
        <w:rPr>
          <w:b/>
          <w:lang w:val="en-GB"/>
        </w:rPr>
      </w:pPr>
      <w:r w:rsidRPr="00FD707D">
        <w:rPr>
          <w:b/>
          <w:lang w:val="en-GB"/>
        </w:rPr>
        <w:t>Responsible for the content under German press law (</w:t>
      </w:r>
      <w:proofErr w:type="spellStart"/>
      <w:r w:rsidRPr="00FD707D">
        <w:rPr>
          <w:b/>
          <w:lang w:val="en-GB"/>
        </w:rPr>
        <w:t>V.i.S.d.P</w:t>
      </w:r>
      <w:proofErr w:type="spellEnd"/>
      <w:r w:rsidRPr="00FD707D">
        <w:rPr>
          <w:b/>
          <w:lang w:val="en-GB"/>
        </w:rPr>
        <w:t>.):</w:t>
      </w:r>
    </w:p>
    <w:p w14:paraId="05CF14EF" w14:textId="77A567D6" w:rsidR="00340769" w:rsidRPr="00FD707D" w:rsidRDefault="00340769" w:rsidP="0038359F">
      <w:pPr>
        <w:rPr>
          <w:lang w:val="en-GB"/>
        </w:rPr>
      </w:pPr>
      <w:r w:rsidRPr="00FD707D">
        <w:rPr>
          <w:lang w:val="en-GB"/>
        </w:rPr>
        <w:br/>
        <w:t xml:space="preserve">Dipl.-Phys. Michael </w:t>
      </w:r>
      <w:proofErr w:type="spellStart"/>
      <w:r w:rsidRPr="00FD707D">
        <w:rPr>
          <w:lang w:val="en-GB"/>
        </w:rPr>
        <w:t>Carus</w:t>
      </w:r>
      <w:proofErr w:type="spellEnd"/>
      <w:r w:rsidRPr="00FD707D">
        <w:rPr>
          <w:lang w:val="en-GB"/>
        </w:rPr>
        <w:t xml:space="preserve"> (Managing Director)</w:t>
      </w:r>
    </w:p>
    <w:p w14:paraId="7462C959" w14:textId="533E1C99" w:rsidR="00340769" w:rsidRPr="00334217" w:rsidRDefault="00340769" w:rsidP="0038359F">
      <w:pPr>
        <w:rPr>
          <w:lang w:val="de-DE"/>
        </w:rPr>
      </w:pPr>
      <w:proofErr w:type="spellStart"/>
      <w:r w:rsidRPr="00334217">
        <w:rPr>
          <w:lang w:val="de-DE"/>
        </w:rPr>
        <w:t>nova</w:t>
      </w:r>
      <w:proofErr w:type="spellEnd"/>
      <w:r w:rsidRPr="00334217">
        <w:rPr>
          <w:lang w:val="de-DE"/>
        </w:rPr>
        <w:t xml:space="preserve">-Institut GmbH, Chemiepark </w:t>
      </w:r>
      <w:proofErr w:type="spellStart"/>
      <w:r w:rsidRPr="00334217">
        <w:rPr>
          <w:lang w:val="de-DE"/>
        </w:rPr>
        <w:t>Knapsack</w:t>
      </w:r>
      <w:proofErr w:type="spellEnd"/>
      <w:r w:rsidRPr="00334217">
        <w:rPr>
          <w:lang w:val="de-DE"/>
        </w:rPr>
        <w:t>, Industriestra</w:t>
      </w:r>
      <w:r w:rsidR="005511AD" w:rsidRPr="00334217">
        <w:rPr>
          <w:lang w:val="de-DE"/>
        </w:rPr>
        <w:t>ß</w:t>
      </w:r>
      <w:r w:rsidR="007F37A6" w:rsidRPr="00334217">
        <w:rPr>
          <w:lang w:val="de-DE"/>
        </w:rPr>
        <w:t xml:space="preserve">e 300, DE-50354 </w:t>
      </w:r>
      <w:r w:rsidR="00C244FB" w:rsidRPr="00334217">
        <w:rPr>
          <w:lang w:val="de-DE"/>
        </w:rPr>
        <w:t xml:space="preserve">Hürth </w:t>
      </w:r>
      <w:r w:rsidRPr="00334217">
        <w:rPr>
          <w:lang w:val="de-DE"/>
        </w:rPr>
        <w:t>(Germany)</w:t>
      </w:r>
    </w:p>
    <w:p w14:paraId="7969BE08" w14:textId="77777777" w:rsidR="003F4803" w:rsidRPr="00334217" w:rsidRDefault="003F4803" w:rsidP="0038359F">
      <w:pPr>
        <w:rPr>
          <w:lang w:val="de-DE"/>
        </w:rPr>
      </w:pPr>
    </w:p>
    <w:bookmarkEnd w:id="6"/>
    <w:bookmarkEnd w:id="7"/>
    <w:p w14:paraId="0CD341D6" w14:textId="0BAD2320" w:rsidR="00340769" w:rsidRPr="00FD707D" w:rsidRDefault="00340769" w:rsidP="0038359F">
      <w:pPr>
        <w:rPr>
          <w:lang w:val="en-GB"/>
        </w:rPr>
      </w:pPr>
      <w:r w:rsidRPr="00FD707D">
        <w:rPr>
          <w:lang w:val="en-GB"/>
        </w:rPr>
        <w:t xml:space="preserve">Internet: </w:t>
      </w:r>
      <w:hyperlink r:id="rId18" w:history="1">
        <w:r w:rsidR="004B7D2D" w:rsidRPr="00FD707D">
          <w:rPr>
            <w:rStyle w:val="Hyperlink"/>
            <w:lang w:val="en-GB"/>
          </w:rPr>
          <w:t>www.nova-institute.eu</w:t>
        </w:r>
      </w:hyperlink>
      <w:r w:rsidRPr="00FD707D">
        <w:rPr>
          <w:lang w:val="en-GB"/>
        </w:rPr>
        <w:t xml:space="preserve"> </w:t>
      </w:r>
      <w:r w:rsidR="008A13F9" w:rsidRPr="00FD707D">
        <w:rPr>
          <w:lang w:val="en-GB"/>
        </w:rPr>
        <w:t>– all services and studies at</w:t>
      </w:r>
      <w:r w:rsidRPr="00FD707D">
        <w:rPr>
          <w:lang w:val="en-GB"/>
        </w:rPr>
        <w:t xml:space="preserve"> </w:t>
      </w:r>
      <w:hyperlink r:id="rId19" w:history="1">
        <w:r w:rsidR="00DB1B2B" w:rsidRPr="00FD707D">
          <w:rPr>
            <w:rStyle w:val="Hyperlink"/>
            <w:lang w:val="en-GB"/>
          </w:rPr>
          <w:t>www.bio-based.eu</w:t>
        </w:r>
      </w:hyperlink>
      <w:r w:rsidR="00DB1B2B" w:rsidRPr="00FD707D">
        <w:rPr>
          <w:lang w:val="en-GB"/>
        </w:rPr>
        <w:t xml:space="preserve"> </w:t>
      </w:r>
    </w:p>
    <w:p w14:paraId="1F9174CD" w14:textId="77777777" w:rsidR="00340769" w:rsidRPr="00FD707D" w:rsidRDefault="00340769" w:rsidP="0038359F">
      <w:pPr>
        <w:rPr>
          <w:lang w:val="en-GB"/>
        </w:rPr>
      </w:pPr>
      <w:r w:rsidRPr="00FD707D">
        <w:rPr>
          <w:lang w:val="en-GB"/>
        </w:rPr>
        <w:t xml:space="preserve">Email: </w:t>
      </w:r>
      <w:hyperlink r:id="rId20" w:history="1">
        <w:r w:rsidRPr="00FD707D">
          <w:rPr>
            <w:color w:val="0000FF"/>
            <w:u w:val="single"/>
            <w:lang w:val="en-GB"/>
          </w:rPr>
          <w:t>contact@nova-institut.de</w:t>
        </w:r>
      </w:hyperlink>
    </w:p>
    <w:p w14:paraId="2A3AAFF2" w14:textId="77777777" w:rsidR="002B5D82" w:rsidRPr="00FD707D" w:rsidRDefault="00340769" w:rsidP="0038359F">
      <w:pPr>
        <w:rPr>
          <w:lang w:val="en-GB"/>
        </w:rPr>
      </w:pPr>
      <w:r w:rsidRPr="00FD707D">
        <w:rPr>
          <w:lang w:val="en-GB"/>
        </w:rPr>
        <w:t>Phone: +49 (0) 22 33-48 14 40</w:t>
      </w:r>
    </w:p>
    <w:p w14:paraId="287C97BB" w14:textId="77777777" w:rsidR="00166393" w:rsidRPr="00FD707D" w:rsidRDefault="00166393" w:rsidP="0038359F">
      <w:pPr>
        <w:rPr>
          <w:lang w:val="en-GB"/>
        </w:rPr>
      </w:pPr>
    </w:p>
    <w:p w14:paraId="4ED598FB" w14:textId="6493D6FF" w:rsidR="00166393" w:rsidRPr="00FD707D" w:rsidRDefault="00145324" w:rsidP="0038359F">
      <w:pPr>
        <w:rPr>
          <w:lang w:val="en-GB"/>
        </w:rPr>
      </w:pPr>
      <w:bookmarkStart w:id="56" w:name="OLE_LINK28"/>
      <w:bookmarkStart w:id="57" w:name="OLE_LINK29"/>
      <w:bookmarkStart w:id="58" w:name="OLE_LINK23"/>
      <w:bookmarkStart w:id="59" w:name="OLE_LINK24"/>
      <w:r w:rsidRPr="00FD707D">
        <w:rPr>
          <w:lang w:val="en-GB"/>
        </w:rPr>
        <w:t>nova-Institute is a private and independent</w:t>
      </w:r>
      <w:r w:rsidR="00104039" w:rsidRPr="00FD707D">
        <w:rPr>
          <w:lang w:val="en-GB"/>
        </w:rPr>
        <w:t xml:space="preserve"> research</w:t>
      </w:r>
      <w:r w:rsidRPr="00FD707D">
        <w:rPr>
          <w:lang w:val="en-GB"/>
        </w:rPr>
        <w:t xml:space="preserve"> institute, founded in 1994; nova offers research and consultancy with a focus on bio-based and CO</w:t>
      </w:r>
      <w:r w:rsidRPr="00FD707D">
        <w:rPr>
          <w:vertAlign w:val="subscript"/>
          <w:lang w:val="en-GB"/>
        </w:rPr>
        <w:t>2</w:t>
      </w:r>
      <w:r w:rsidRPr="00FD707D">
        <w:rPr>
          <w:lang w:val="en-GB"/>
        </w:rPr>
        <w:t>-based economy in the fields of f</w:t>
      </w:r>
      <w:r w:rsidR="00104039" w:rsidRPr="00FD707D">
        <w:rPr>
          <w:lang w:val="en-GB"/>
        </w:rPr>
        <w:t>ood and f</w:t>
      </w:r>
      <w:r w:rsidRPr="00FD707D">
        <w:rPr>
          <w:lang w:val="en-GB"/>
        </w:rPr>
        <w:t xml:space="preserve">eedstock, </w:t>
      </w:r>
      <w:r w:rsidR="00690AA4" w:rsidRPr="00FD707D">
        <w:rPr>
          <w:lang w:val="en-GB"/>
        </w:rPr>
        <w:t>technology</w:t>
      </w:r>
      <w:r w:rsidRPr="00FD707D">
        <w:rPr>
          <w:lang w:val="en-GB"/>
        </w:rPr>
        <w:t xml:space="preserve">, </w:t>
      </w:r>
      <w:r w:rsidR="00690AA4" w:rsidRPr="00FD707D">
        <w:rPr>
          <w:lang w:val="en-GB"/>
        </w:rPr>
        <w:t xml:space="preserve">economy, </w:t>
      </w:r>
      <w:r w:rsidRPr="00FD707D">
        <w:rPr>
          <w:lang w:val="en-GB"/>
        </w:rPr>
        <w:t xml:space="preserve">markets, sustainability, dissemination, B2B </w:t>
      </w:r>
      <w:r w:rsidR="00690AA4" w:rsidRPr="00FD707D">
        <w:rPr>
          <w:lang w:val="en-GB"/>
        </w:rPr>
        <w:t xml:space="preserve">and B2C </w:t>
      </w:r>
      <w:r w:rsidRPr="00FD707D">
        <w:rPr>
          <w:lang w:val="en-GB"/>
        </w:rPr>
        <w:t xml:space="preserve">communication and policy. </w:t>
      </w:r>
      <w:r w:rsidR="00104039" w:rsidRPr="00FD707D">
        <w:rPr>
          <w:lang w:val="en-GB"/>
        </w:rPr>
        <w:t xml:space="preserve">Every year nova organises several </w:t>
      </w:r>
      <w:r w:rsidR="00690AA4" w:rsidRPr="00FD707D">
        <w:rPr>
          <w:lang w:val="en-GB"/>
        </w:rPr>
        <w:t>leading</w:t>
      </w:r>
      <w:r w:rsidR="00104039" w:rsidRPr="00FD707D">
        <w:rPr>
          <w:lang w:val="en-GB"/>
        </w:rPr>
        <w:t xml:space="preserve"> conferences on these topics</w:t>
      </w:r>
      <w:r w:rsidR="00690AA4" w:rsidRPr="00FD707D">
        <w:rPr>
          <w:lang w:val="en-GB"/>
        </w:rPr>
        <w:t>.</w:t>
      </w:r>
      <w:r w:rsidR="00F80AAC" w:rsidRPr="00FD707D">
        <w:rPr>
          <w:lang w:val="en-GB"/>
        </w:rPr>
        <w:t xml:space="preserve"> nova-Institute has 3</w:t>
      </w:r>
      <w:r w:rsidR="004C7E40" w:rsidRPr="00FD707D">
        <w:rPr>
          <w:lang w:val="en-GB"/>
        </w:rPr>
        <w:t>5</w:t>
      </w:r>
      <w:r w:rsidRPr="00FD707D">
        <w:rPr>
          <w:lang w:val="en-GB"/>
        </w:rPr>
        <w:t xml:space="preserve"> employees and an annual turnover of more than </w:t>
      </w:r>
      <w:r w:rsidR="001E3872" w:rsidRPr="00FD707D">
        <w:rPr>
          <w:lang w:val="en-GB"/>
        </w:rPr>
        <w:t>3</w:t>
      </w:r>
      <w:r w:rsidRPr="00FD707D">
        <w:rPr>
          <w:lang w:val="en-GB"/>
        </w:rPr>
        <w:t xml:space="preserve"> million €.</w:t>
      </w:r>
      <w:bookmarkEnd w:id="56"/>
      <w:bookmarkEnd w:id="57"/>
    </w:p>
    <w:bookmarkEnd w:id="58"/>
    <w:bookmarkEnd w:id="59"/>
    <w:p w14:paraId="17997B29" w14:textId="77777777" w:rsidR="009314B2" w:rsidRPr="00FD707D" w:rsidRDefault="009314B2" w:rsidP="0038359F">
      <w:pPr>
        <w:rPr>
          <w:lang w:val="en-GB"/>
        </w:rPr>
      </w:pPr>
    </w:p>
    <w:p w14:paraId="58A1E133" w14:textId="77777777" w:rsidR="009314B2" w:rsidRPr="00FD707D" w:rsidRDefault="009314B2" w:rsidP="0038359F">
      <w:pPr>
        <w:rPr>
          <w:b/>
          <w:lang w:val="en-GB"/>
        </w:rPr>
      </w:pPr>
      <w:r w:rsidRPr="00FD707D">
        <w:rPr>
          <w:b/>
          <w:lang w:val="en-GB"/>
        </w:rPr>
        <w:t xml:space="preserve">Get the latest news from nova-Institute, subscribe at </w:t>
      </w:r>
      <w:hyperlink r:id="rId21" w:history="1">
        <w:r w:rsidRPr="00FD707D">
          <w:rPr>
            <w:rStyle w:val="Hyperlink"/>
            <w:b/>
            <w:lang w:val="en-GB"/>
          </w:rPr>
          <w:t>www.bio-based.eu/email</w:t>
        </w:r>
      </w:hyperlink>
      <w:r w:rsidRPr="00FD707D">
        <w:rPr>
          <w:b/>
          <w:lang w:val="en-GB"/>
        </w:rPr>
        <w:t xml:space="preserve"> </w:t>
      </w:r>
    </w:p>
    <w:p w14:paraId="761682B9" w14:textId="77777777" w:rsidR="009314B2" w:rsidRPr="00FD707D" w:rsidRDefault="009314B2" w:rsidP="0038359F">
      <w:pPr>
        <w:rPr>
          <w:rFonts w:eastAsia="MS Mincho"/>
          <w:lang w:val="en-GB" w:eastAsia="de-DE"/>
        </w:rPr>
      </w:pPr>
    </w:p>
    <w:sectPr w:rsidR="009314B2" w:rsidRPr="00FD707D" w:rsidSect="00467E5F">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E345" w16cex:dateUtc="2020-05-22T21:48:00Z"/>
  <w16cex:commentExtensible w16cex:durableId="2272DE53" w16cex:dateUtc="2020-05-22T21:27:00Z"/>
  <w16cex:commentExtensible w16cex:durableId="2272E07E" w16cex:dateUtc="2020-05-22T2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063C9" w14:textId="77777777" w:rsidR="006359CF" w:rsidRDefault="006359CF" w:rsidP="008C7B30">
      <w:r>
        <w:separator/>
      </w:r>
    </w:p>
    <w:p w14:paraId="1BF0EEF6" w14:textId="77777777" w:rsidR="006359CF" w:rsidRDefault="006359CF" w:rsidP="008C7B30"/>
  </w:endnote>
  <w:endnote w:type="continuationSeparator" w:id="0">
    <w:p w14:paraId="3CED55EC" w14:textId="77777777" w:rsidR="006359CF" w:rsidRDefault="006359CF" w:rsidP="008C7B30">
      <w:r>
        <w:continuationSeparator/>
      </w:r>
    </w:p>
    <w:p w14:paraId="78060876" w14:textId="77777777" w:rsidR="006359CF" w:rsidRDefault="006359CF"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8B599" w14:textId="77777777" w:rsidR="006359CF" w:rsidRDefault="006359CF" w:rsidP="008C7B30">
      <w:r>
        <w:separator/>
      </w:r>
    </w:p>
    <w:p w14:paraId="3DCB5ED6" w14:textId="77777777" w:rsidR="006359CF" w:rsidRDefault="006359CF" w:rsidP="008C7B30"/>
  </w:footnote>
  <w:footnote w:type="continuationSeparator" w:id="0">
    <w:p w14:paraId="7046D45A" w14:textId="77777777" w:rsidR="006359CF" w:rsidRDefault="006359CF" w:rsidP="008C7B30">
      <w:r>
        <w:continuationSeparator/>
      </w:r>
    </w:p>
    <w:p w14:paraId="684D652C" w14:textId="77777777" w:rsidR="006359CF" w:rsidRDefault="006359CF"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280"/>
    <w:rsid w:val="00004559"/>
    <w:rsid w:val="00004715"/>
    <w:rsid w:val="00004FDC"/>
    <w:rsid w:val="000109F6"/>
    <w:rsid w:val="000155AE"/>
    <w:rsid w:val="00022F0D"/>
    <w:rsid w:val="00024463"/>
    <w:rsid w:val="00024DAA"/>
    <w:rsid w:val="00030630"/>
    <w:rsid w:val="000308EA"/>
    <w:rsid w:val="000316AD"/>
    <w:rsid w:val="0003494B"/>
    <w:rsid w:val="00040241"/>
    <w:rsid w:val="0004460E"/>
    <w:rsid w:val="00047CF8"/>
    <w:rsid w:val="00051769"/>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42C7"/>
    <w:rsid w:val="000A5CE9"/>
    <w:rsid w:val="000A62DA"/>
    <w:rsid w:val="000A7600"/>
    <w:rsid w:val="000B021D"/>
    <w:rsid w:val="000B1CE5"/>
    <w:rsid w:val="000B3CB2"/>
    <w:rsid w:val="000B4F52"/>
    <w:rsid w:val="000B538C"/>
    <w:rsid w:val="000B7057"/>
    <w:rsid w:val="000B7F2A"/>
    <w:rsid w:val="000C1762"/>
    <w:rsid w:val="000C3228"/>
    <w:rsid w:val="000C4E70"/>
    <w:rsid w:val="000C599A"/>
    <w:rsid w:val="000C5B50"/>
    <w:rsid w:val="000D3264"/>
    <w:rsid w:val="000D444B"/>
    <w:rsid w:val="000E1F60"/>
    <w:rsid w:val="000E3E54"/>
    <w:rsid w:val="000E4DE1"/>
    <w:rsid w:val="000E55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5305"/>
    <w:rsid w:val="00126106"/>
    <w:rsid w:val="001303BD"/>
    <w:rsid w:val="00131C35"/>
    <w:rsid w:val="00132603"/>
    <w:rsid w:val="00132DE0"/>
    <w:rsid w:val="00134030"/>
    <w:rsid w:val="0013576A"/>
    <w:rsid w:val="00141F92"/>
    <w:rsid w:val="00143FE0"/>
    <w:rsid w:val="00144954"/>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1B5"/>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87BFB"/>
    <w:rsid w:val="00290A4A"/>
    <w:rsid w:val="00291B06"/>
    <w:rsid w:val="00293AEA"/>
    <w:rsid w:val="002A38BB"/>
    <w:rsid w:val="002A505D"/>
    <w:rsid w:val="002B0AB5"/>
    <w:rsid w:val="002B15DB"/>
    <w:rsid w:val="002B24B9"/>
    <w:rsid w:val="002B34A9"/>
    <w:rsid w:val="002B35FD"/>
    <w:rsid w:val="002B5D82"/>
    <w:rsid w:val="002B605A"/>
    <w:rsid w:val="002B7CBC"/>
    <w:rsid w:val="002C0174"/>
    <w:rsid w:val="002C1652"/>
    <w:rsid w:val="002C3598"/>
    <w:rsid w:val="002C427A"/>
    <w:rsid w:val="002C7588"/>
    <w:rsid w:val="002D0816"/>
    <w:rsid w:val="002D0ED8"/>
    <w:rsid w:val="002D77C7"/>
    <w:rsid w:val="002E1FE2"/>
    <w:rsid w:val="002E4208"/>
    <w:rsid w:val="002E52DE"/>
    <w:rsid w:val="002F1B50"/>
    <w:rsid w:val="002F28FD"/>
    <w:rsid w:val="002F444A"/>
    <w:rsid w:val="003001BD"/>
    <w:rsid w:val="00300958"/>
    <w:rsid w:val="00300D3D"/>
    <w:rsid w:val="00302373"/>
    <w:rsid w:val="00304CCD"/>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217"/>
    <w:rsid w:val="003343DE"/>
    <w:rsid w:val="00334D53"/>
    <w:rsid w:val="00340769"/>
    <w:rsid w:val="003527CD"/>
    <w:rsid w:val="00352BA5"/>
    <w:rsid w:val="003537C5"/>
    <w:rsid w:val="00354022"/>
    <w:rsid w:val="00354345"/>
    <w:rsid w:val="003613D4"/>
    <w:rsid w:val="00362417"/>
    <w:rsid w:val="00363AB2"/>
    <w:rsid w:val="00364391"/>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698"/>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1C48"/>
    <w:rsid w:val="004A33C7"/>
    <w:rsid w:val="004A5615"/>
    <w:rsid w:val="004A68D4"/>
    <w:rsid w:val="004A6D5A"/>
    <w:rsid w:val="004B11B9"/>
    <w:rsid w:val="004B267D"/>
    <w:rsid w:val="004B340C"/>
    <w:rsid w:val="004B7D2D"/>
    <w:rsid w:val="004C247B"/>
    <w:rsid w:val="004C313E"/>
    <w:rsid w:val="004C3B69"/>
    <w:rsid w:val="004C5DB1"/>
    <w:rsid w:val="004C719C"/>
    <w:rsid w:val="004C7E40"/>
    <w:rsid w:val="004D229E"/>
    <w:rsid w:val="004D27C3"/>
    <w:rsid w:val="004D2E33"/>
    <w:rsid w:val="004D3524"/>
    <w:rsid w:val="004D4FD7"/>
    <w:rsid w:val="004E2438"/>
    <w:rsid w:val="004E41B5"/>
    <w:rsid w:val="004E450E"/>
    <w:rsid w:val="004E5447"/>
    <w:rsid w:val="004E5DEB"/>
    <w:rsid w:val="004E6CCA"/>
    <w:rsid w:val="004F082C"/>
    <w:rsid w:val="004F0D45"/>
    <w:rsid w:val="004F1CF0"/>
    <w:rsid w:val="004F381E"/>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75468"/>
    <w:rsid w:val="00580A93"/>
    <w:rsid w:val="00581132"/>
    <w:rsid w:val="0058143B"/>
    <w:rsid w:val="005869CC"/>
    <w:rsid w:val="00586AD9"/>
    <w:rsid w:val="00592BFE"/>
    <w:rsid w:val="00592C8E"/>
    <w:rsid w:val="00593FB1"/>
    <w:rsid w:val="00594F2E"/>
    <w:rsid w:val="005963C9"/>
    <w:rsid w:val="005969C2"/>
    <w:rsid w:val="0059736B"/>
    <w:rsid w:val="005A0B6A"/>
    <w:rsid w:val="005A0FEC"/>
    <w:rsid w:val="005A2489"/>
    <w:rsid w:val="005A2F62"/>
    <w:rsid w:val="005A43F2"/>
    <w:rsid w:val="005A4803"/>
    <w:rsid w:val="005A5097"/>
    <w:rsid w:val="005A730B"/>
    <w:rsid w:val="005B1ADA"/>
    <w:rsid w:val="005B3735"/>
    <w:rsid w:val="005B3F01"/>
    <w:rsid w:val="005B46B5"/>
    <w:rsid w:val="005B60C1"/>
    <w:rsid w:val="005C1F2A"/>
    <w:rsid w:val="005C2D4B"/>
    <w:rsid w:val="005C34A3"/>
    <w:rsid w:val="005C581C"/>
    <w:rsid w:val="005C5F14"/>
    <w:rsid w:val="005D386D"/>
    <w:rsid w:val="005D57C8"/>
    <w:rsid w:val="005D7BB6"/>
    <w:rsid w:val="005D7D62"/>
    <w:rsid w:val="005E4AD0"/>
    <w:rsid w:val="005F589D"/>
    <w:rsid w:val="005F72E1"/>
    <w:rsid w:val="00601FC2"/>
    <w:rsid w:val="00604E91"/>
    <w:rsid w:val="0060745F"/>
    <w:rsid w:val="006231D7"/>
    <w:rsid w:val="00627EC7"/>
    <w:rsid w:val="00630C65"/>
    <w:rsid w:val="00634BD7"/>
    <w:rsid w:val="006359CF"/>
    <w:rsid w:val="006407AE"/>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0AA4"/>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6123"/>
    <w:rsid w:val="00781AF3"/>
    <w:rsid w:val="00784F7D"/>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57E7"/>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4A90"/>
    <w:rsid w:val="008F5E20"/>
    <w:rsid w:val="008F6DA4"/>
    <w:rsid w:val="008F7BA0"/>
    <w:rsid w:val="0090336E"/>
    <w:rsid w:val="009044E4"/>
    <w:rsid w:val="009056AE"/>
    <w:rsid w:val="009058C5"/>
    <w:rsid w:val="009139B3"/>
    <w:rsid w:val="00916C4F"/>
    <w:rsid w:val="009175C8"/>
    <w:rsid w:val="00922D09"/>
    <w:rsid w:val="009314B2"/>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75D"/>
    <w:rsid w:val="009A6BBA"/>
    <w:rsid w:val="009B2027"/>
    <w:rsid w:val="009B5CA8"/>
    <w:rsid w:val="009B5E65"/>
    <w:rsid w:val="009B77CC"/>
    <w:rsid w:val="009C2C6F"/>
    <w:rsid w:val="009C30B5"/>
    <w:rsid w:val="009C399B"/>
    <w:rsid w:val="009C684F"/>
    <w:rsid w:val="009D22F5"/>
    <w:rsid w:val="009D2D4B"/>
    <w:rsid w:val="009D2EAF"/>
    <w:rsid w:val="009D43F0"/>
    <w:rsid w:val="009D5F7B"/>
    <w:rsid w:val="009D5FA0"/>
    <w:rsid w:val="009D6511"/>
    <w:rsid w:val="009E1914"/>
    <w:rsid w:val="009E1F8C"/>
    <w:rsid w:val="009E3EF8"/>
    <w:rsid w:val="009F14E0"/>
    <w:rsid w:val="009F2FBA"/>
    <w:rsid w:val="009F5327"/>
    <w:rsid w:val="00A06CE6"/>
    <w:rsid w:val="00A07711"/>
    <w:rsid w:val="00A07928"/>
    <w:rsid w:val="00A15E63"/>
    <w:rsid w:val="00A16078"/>
    <w:rsid w:val="00A20B57"/>
    <w:rsid w:val="00A20BCF"/>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640BA"/>
    <w:rsid w:val="00A7006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13A9"/>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263"/>
    <w:rsid w:val="00B42C6E"/>
    <w:rsid w:val="00B43BDD"/>
    <w:rsid w:val="00B509C9"/>
    <w:rsid w:val="00B53F5C"/>
    <w:rsid w:val="00B55762"/>
    <w:rsid w:val="00B55EE8"/>
    <w:rsid w:val="00B60084"/>
    <w:rsid w:val="00B65BCA"/>
    <w:rsid w:val="00B71862"/>
    <w:rsid w:val="00B72404"/>
    <w:rsid w:val="00B739C6"/>
    <w:rsid w:val="00B75C22"/>
    <w:rsid w:val="00B77CD7"/>
    <w:rsid w:val="00B80C69"/>
    <w:rsid w:val="00B812F4"/>
    <w:rsid w:val="00B82481"/>
    <w:rsid w:val="00B849C6"/>
    <w:rsid w:val="00B85483"/>
    <w:rsid w:val="00B8620B"/>
    <w:rsid w:val="00B91B21"/>
    <w:rsid w:val="00B93BCC"/>
    <w:rsid w:val="00B942E9"/>
    <w:rsid w:val="00B97808"/>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2521E"/>
    <w:rsid w:val="00C3247D"/>
    <w:rsid w:val="00C32F8A"/>
    <w:rsid w:val="00C332AE"/>
    <w:rsid w:val="00C3556C"/>
    <w:rsid w:val="00C4185D"/>
    <w:rsid w:val="00C41A24"/>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967A1"/>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21F4"/>
    <w:rsid w:val="00D04D31"/>
    <w:rsid w:val="00D05281"/>
    <w:rsid w:val="00D058A8"/>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4E64"/>
    <w:rsid w:val="00D866B1"/>
    <w:rsid w:val="00DA2978"/>
    <w:rsid w:val="00DA3F8D"/>
    <w:rsid w:val="00DA536F"/>
    <w:rsid w:val="00DA5AB0"/>
    <w:rsid w:val="00DA768B"/>
    <w:rsid w:val="00DA7D65"/>
    <w:rsid w:val="00DB1B2B"/>
    <w:rsid w:val="00DB2AEB"/>
    <w:rsid w:val="00DB3539"/>
    <w:rsid w:val="00DB4871"/>
    <w:rsid w:val="00DB60BA"/>
    <w:rsid w:val="00DB6884"/>
    <w:rsid w:val="00DB6F5C"/>
    <w:rsid w:val="00DB7185"/>
    <w:rsid w:val="00DC26C3"/>
    <w:rsid w:val="00DC45FB"/>
    <w:rsid w:val="00DC742A"/>
    <w:rsid w:val="00DD4264"/>
    <w:rsid w:val="00DD535C"/>
    <w:rsid w:val="00DD562B"/>
    <w:rsid w:val="00DD6431"/>
    <w:rsid w:val="00DD75B4"/>
    <w:rsid w:val="00DE2324"/>
    <w:rsid w:val="00DE4570"/>
    <w:rsid w:val="00DE52DB"/>
    <w:rsid w:val="00DE5A3D"/>
    <w:rsid w:val="00DE6301"/>
    <w:rsid w:val="00DF07E9"/>
    <w:rsid w:val="00DF18C5"/>
    <w:rsid w:val="00DF20A4"/>
    <w:rsid w:val="00DF65D0"/>
    <w:rsid w:val="00E006BF"/>
    <w:rsid w:val="00E00B66"/>
    <w:rsid w:val="00E01009"/>
    <w:rsid w:val="00E0260B"/>
    <w:rsid w:val="00E04019"/>
    <w:rsid w:val="00E05B90"/>
    <w:rsid w:val="00E1248E"/>
    <w:rsid w:val="00E1516B"/>
    <w:rsid w:val="00E2406C"/>
    <w:rsid w:val="00E25FBE"/>
    <w:rsid w:val="00E30103"/>
    <w:rsid w:val="00E31B90"/>
    <w:rsid w:val="00E3493C"/>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3BF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198"/>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43C1"/>
    <w:rsid w:val="00F15371"/>
    <w:rsid w:val="00F17926"/>
    <w:rsid w:val="00F22DA9"/>
    <w:rsid w:val="00F22E6C"/>
    <w:rsid w:val="00F24140"/>
    <w:rsid w:val="00F2611A"/>
    <w:rsid w:val="00F2761D"/>
    <w:rsid w:val="00F340FE"/>
    <w:rsid w:val="00F34ACB"/>
    <w:rsid w:val="00F40632"/>
    <w:rsid w:val="00F52878"/>
    <w:rsid w:val="00F60D9F"/>
    <w:rsid w:val="00F6514D"/>
    <w:rsid w:val="00F71AF7"/>
    <w:rsid w:val="00F75615"/>
    <w:rsid w:val="00F76AB4"/>
    <w:rsid w:val="00F80AAC"/>
    <w:rsid w:val="00F815AD"/>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07D"/>
    <w:rsid w:val="00FD75E9"/>
    <w:rsid w:val="00FE16C3"/>
    <w:rsid w:val="00FE2BA9"/>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3611">
      <w:bodyDiv w:val="1"/>
      <w:marLeft w:val="0"/>
      <w:marRight w:val="0"/>
      <w:marTop w:val="0"/>
      <w:marBottom w:val="0"/>
      <w:divBdr>
        <w:top w:val="none" w:sz="0" w:space="0" w:color="auto"/>
        <w:left w:val="none" w:sz="0" w:space="0" w:color="auto"/>
        <w:bottom w:val="none" w:sz="0" w:space="0" w:color="auto"/>
        <w:right w:val="none" w:sz="0" w:space="0" w:color="auto"/>
      </w:divBdr>
    </w:div>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baguneresearch.com" TargetMode="External"/><Relationship Id="rId18" Type="http://schemas.openxmlformats.org/officeDocument/2006/relationships/hyperlink" Target="http://www.nova-institute.e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bio-based.eu/email"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hempforhealth.eu/" TargetMode="External"/><Relationship Id="rId17" Type="http://schemas.openxmlformats.org/officeDocument/2006/relationships/hyperlink" Target="http://www.nova-institute.eu/pres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iha-conference.org" TargetMode="External"/><Relationship Id="rId20" Type="http://schemas.openxmlformats.org/officeDocument/2006/relationships/hyperlink" Target="mailto:contact@nova-institut.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ha-conferenc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fi.d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iha-conference.org/programme" TargetMode="External"/><Relationship Id="rId19" Type="http://schemas.openxmlformats.org/officeDocument/2006/relationships/hyperlink" Target="http://www.bio-based.eu" TargetMode="Externa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henryshempharvester.d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8228-136A-5540-AD2C-17F3EA43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8219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9504</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11</cp:revision>
  <cp:lastPrinted>2020-05-27T07:16:00Z</cp:lastPrinted>
  <dcterms:created xsi:type="dcterms:W3CDTF">2020-05-27T07:16:00Z</dcterms:created>
  <dcterms:modified xsi:type="dcterms:W3CDTF">2020-05-27T09:21:00Z</dcterms:modified>
</cp:coreProperties>
</file>