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E9985" w14:textId="081EBEE3" w:rsidR="00632B28" w:rsidRPr="00622D2F" w:rsidRDefault="00540F87" w:rsidP="00622D2F">
      <w:pPr>
        <w:jc w:val="both"/>
        <w:rPr>
          <w:rFonts w:ascii="Arial" w:hAnsi="Arial" w:cs="Arial"/>
          <w:b/>
          <w:bCs/>
          <w:sz w:val="24"/>
          <w:szCs w:val="24"/>
        </w:rPr>
      </w:pPr>
      <w:r w:rsidRPr="00622D2F">
        <w:rPr>
          <w:rFonts w:ascii="Arial" w:hAnsi="Arial" w:cs="Arial"/>
          <w:b/>
          <w:bCs/>
          <w:sz w:val="24"/>
          <w:szCs w:val="24"/>
        </w:rPr>
        <w:t>Feierliche Präsentation der Projektergebnisse zu</w:t>
      </w:r>
      <w:r w:rsidR="00817BD3">
        <w:rPr>
          <w:rFonts w:ascii="Arial" w:hAnsi="Arial" w:cs="Arial"/>
          <w:b/>
          <w:bCs/>
          <w:sz w:val="24"/>
          <w:szCs w:val="24"/>
        </w:rPr>
        <w:t>r</w:t>
      </w:r>
      <w:r w:rsidRPr="00622D2F">
        <w:rPr>
          <w:rFonts w:ascii="Arial" w:hAnsi="Arial" w:cs="Arial"/>
          <w:b/>
          <w:bCs/>
          <w:sz w:val="24"/>
          <w:szCs w:val="24"/>
        </w:rPr>
        <w:t xml:space="preserve"> Rittersturzkonferenz in Koblenz</w:t>
      </w:r>
    </w:p>
    <w:p w14:paraId="030DFD44" w14:textId="44C2EFB3" w:rsidR="00CF6EE1" w:rsidRDefault="00CF6EE1" w:rsidP="00CF6EE1">
      <w:pPr>
        <w:jc w:val="both"/>
        <w:rPr>
          <w:rFonts w:ascii="Arial" w:hAnsi="Arial" w:cs="Arial"/>
          <w:sz w:val="24"/>
          <w:szCs w:val="24"/>
        </w:rPr>
      </w:pPr>
      <w:r>
        <w:rPr>
          <w:rFonts w:ascii="Arial" w:hAnsi="Arial" w:cs="Arial"/>
          <w:sz w:val="24"/>
          <w:szCs w:val="24"/>
        </w:rPr>
        <w:t>D</w:t>
      </w:r>
      <w:r w:rsidRPr="00622D2F">
        <w:rPr>
          <w:rFonts w:ascii="Arial" w:hAnsi="Arial" w:cs="Arial"/>
          <w:sz w:val="24"/>
          <w:szCs w:val="24"/>
        </w:rPr>
        <w:t xml:space="preserve">ie Ergebnisse </w:t>
      </w:r>
      <w:r>
        <w:rPr>
          <w:rFonts w:ascii="Arial" w:hAnsi="Arial" w:cs="Arial"/>
          <w:sz w:val="24"/>
          <w:szCs w:val="24"/>
        </w:rPr>
        <w:t>ein</w:t>
      </w:r>
      <w:r w:rsidRPr="00622D2F">
        <w:rPr>
          <w:rFonts w:ascii="Arial" w:hAnsi="Arial" w:cs="Arial"/>
          <w:sz w:val="24"/>
          <w:szCs w:val="24"/>
        </w:rPr>
        <w:t>er Arbeitsgruppe</w:t>
      </w:r>
      <w:r>
        <w:rPr>
          <w:rFonts w:ascii="Arial" w:hAnsi="Arial" w:cs="Arial"/>
          <w:sz w:val="24"/>
          <w:szCs w:val="24"/>
        </w:rPr>
        <w:t xml:space="preserve">, die sich mit der Rittersturzkonferenz von 1948 beschäftigt hatte, sind </w:t>
      </w:r>
      <w:r w:rsidR="00FC44FE" w:rsidRPr="00622D2F">
        <w:rPr>
          <w:rFonts w:ascii="Arial" w:hAnsi="Arial" w:cs="Arial"/>
          <w:sz w:val="24"/>
          <w:szCs w:val="24"/>
        </w:rPr>
        <w:t xml:space="preserve">der Öffentlichkeit </w:t>
      </w:r>
      <w:r>
        <w:rPr>
          <w:rFonts w:ascii="Arial" w:hAnsi="Arial" w:cs="Arial"/>
          <w:sz w:val="24"/>
          <w:szCs w:val="24"/>
        </w:rPr>
        <w:t>am 17. Juli 2023 im</w:t>
      </w:r>
      <w:r w:rsidRPr="00622D2F">
        <w:rPr>
          <w:rFonts w:ascii="Arial" w:hAnsi="Arial" w:cs="Arial"/>
          <w:sz w:val="24"/>
          <w:szCs w:val="24"/>
        </w:rPr>
        <w:t xml:space="preserve"> Historischen Rathaussaal der Stadt Koblenz</w:t>
      </w:r>
      <w:r>
        <w:rPr>
          <w:rFonts w:ascii="Arial" w:hAnsi="Arial" w:cs="Arial"/>
          <w:sz w:val="24"/>
          <w:szCs w:val="24"/>
        </w:rPr>
        <w:t xml:space="preserve"> </w:t>
      </w:r>
      <w:r w:rsidRPr="00622D2F">
        <w:rPr>
          <w:rFonts w:ascii="Arial" w:hAnsi="Arial" w:cs="Arial"/>
          <w:sz w:val="24"/>
          <w:szCs w:val="24"/>
        </w:rPr>
        <w:t xml:space="preserve">in Anwesenheit des </w:t>
      </w:r>
      <w:r>
        <w:rPr>
          <w:rFonts w:ascii="Arial" w:hAnsi="Arial" w:cs="Arial"/>
          <w:sz w:val="24"/>
          <w:szCs w:val="24"/>
        </w:rPr>
        <w:t xml:space="preserve">rheinland-pfälzischen </w:t>
      </w:r>
      <w:r w:rsidRPr="00622D2F">
        <w:rPr>
          <w:rFonts w:ascii="Arial" w:hAnsi="Arial" w:cs="Arial"/>
          <w:sz w:val="24"/>
          <w:szCs w:val="24"/>
        </w:rPr>
        <w:t xml:space="preserve">Landtagspräsidenten Hendrik Hering </w:t>
      </w:r>
      <w:r>
        <w:rPr>
          <w:rFonts w:ascii="Arial" w:hAnsi="Arial" w:cs="Arial"/>
          <w:sz w:val="24"/>
          <w:szCs w:val="24"/>
        </w:rPr>
        <w:t xml:space="preserve">vorgestellt worden. </w:t>
      </w:r>
    </w:p>
    <w:p w14:paraId="0033A22F" w14:textId="5185F055" w:rsidR="00CF6EE1" w:rsidRDefault="00CF6EE1" w:rsidP="00CF6EE1">
      <w:pPr>
        <w:jc w:val="both"/>
        <w:rPr>
          <w:rFonts w:ascii="Arial" w:hAnsi="Arial" w:cs="Arial"/>
          <w:sz w:val="24"/>
          <w:szCs w:val="24"/>
        </w:rPr>
      </w:pPr>
      <w:r w:rsidRPr="00622D2F">
        <w:rPr>
          <w:rFonts w:ascii="Arial" w:hAnsi="Arial" w:cs="Arial"/>
          <w:sz w:val="24"/>
          <w:szCs w:val="24"/>
        </w:rPr>
        <w:t>Wie man ein Ereignis, das zunehmend in Vergessenheit gerät, an einem Ort, de</w:t>
      </w:r>
      <w:r w:rsidR="00A7266F">
        <w:rPr>
          <w:rFonts w:ascii="Arial" w:hAnsi="Arial" w:cs="Arial"/>
          <w:sz w:val="24"/>
          <w:szCs w:val="24"/>
        </w:rPr>
        <w:t xml:space="preserve">r nicht mehr existiert, </w:t>
      </w:r>
      <w:r w:rsidRPr="00622D2F">
        <w:rPr>
          <w:rFonts w:ascii="Arial" w:hAnsi="Arial" w:cs="Arial"/>
          <w:sz w:val="24"/>
          <w:szCs w:val="24"/>
        </w:rPr>
        <w:t>für die Öffentlichkeit attraktiv wiederauf</w:t>
      </w:r>
      <w:r w:rsidR="00E40CB3">
        <w:rPr>
          <w:rFonts w:ascii="Arial" w:hAnsi="Arial" w:cs="Arial"/>
          <w:sz w:val="24"/>
          <w:szCs w:val="24"/>
        </w:rPr>
        <w:t>leben</w:t>
      </w:r>
      <w:r w:rsidRPr="00622D2F">
        <w:rPr>
          <w:rFonts w:ascii="Arial" w:hAnsi="Arial" w:cs="Arial"/>
          <w:sz w:val="24"/>
          <w:szCs w:val="24"/>
        </w:rPr>
        <w:t xml:space="preserve"> lassen</w:t>
      </w:r>
      <w:r w:rsidR="00A7266F">
        <w:rPr>
          <w:rFonts w:ascii="Arial" w:hAnsi="Arial" w:cs="Arial"/>
          <w:sz w:val="24"/>
          <w:szCs w:val="24"/>
        </w:rPr>
        <w:t xml:space="preserve"> kann,</w:t>
      </w:r>
      <w:r w:rsidRPr="00622D2F">
        <w:rPr>
          <w:rFonts w:ascii="Arial" w:hAnsi="Arial" w:cs="Arial"/>
          <w:sz w:val="24"/>
          <w:szCs w:val="24"/>
        </w:rPr>
        <w:t xml:space="preserve"> beleuchtete </w:t>
      </w:r>
      <w:r>
        <w:rPr>
          <w:rFonts w:ascii="Arial" w:hAnsi="Arial" w:cs="Arial"/>
          <w:sz w:val="24"/>
          <w:szCs w:val="24"/>
        </w:rPr>
        <w:t>diese</w:t>
      </w:r>
      <w:r w:rsidRPr="00622D2F">
        <w:rPr>
          <w:rFonts w:ascii="Arial" w:hAnsi="Arial" w:cs="Arial"/>
          <w:sz w:val="24"/>
          <w:szCs w:val="24"/>
        </w:rPr>
        <w:t xml:space="preserve"> Arbeitsgruppe, die sich </w:t>
      </w:r>
      <w:r w:rsidR="007F1646" w:rsidRPr="00622D2F">
        <w:rPr>
          <w:rFonts w:ascii="Arial" w:hAnsi="Arial" w:cs="Arial"/>
          <w:sz w:val="24"/>
          <w:szCs w:val="24"/>
        </w:rPr>
        <w:t xml:space="preserve">vor knapp einem Jahr </w:t>
      </w:r>
      <w:r w:rsidRPr="00622D2F">
        <w:rPr>
          <w:rFonts w:ascii="Arial" w:hAnsi="Arial" w:cs="Arial"/>
          <w:sz w:val="24"/>
          <w:szCs w:val="24"/>
        </w:rPr>
        <w:t xml:space="preserve">auf Initiative von PD Dr. Margit Theis-Scholz, Kulturdezernentin der Stadt Koblenz, gebildet hatte. Beteiligt waren unter anderem das Stadt-, Landeshaupt- und Bundesarchiv, die Stadt- und Landesbibliothek, die Universität Koblenz mit den Disziplinen Geschichte und Medienwissenschaft sowie die Koblenzer Schulen. Das Projekt baute die gemeinsame Kooperation der </w:t>
      </w:r>
      <w:r w:rsidR="00A7266F">
        <w:rPr>
          <w:rFonts w:ascii="Arial" w:hAnsi="Arial" w:cs="Arial"/>
          <w:sz w:val="24"/>
          <w:szCs w:val="24"/>
        </w:rPr>
        <w:t>2022</w:t>
      </w:r>
      <w:r w:rsidRPr="00622D2F">
        <w:rPr>
          <w:rFonts w:ascii="Arial" w:hAnsi="Arial" w:cs="Arial"/>
          <w:sz w:val="24"/>
          <w:szCs w:val="24"/>
        </w:rPr>
        <w:t xml:space="preserve"> neu gegründeten </w:t>
      </w:r>
      <w:r w:rsidRPr="00622D2F">
        <w:rPr>
          <w:rFonts w:ascii="Arial" w:hAnsi="Arial" w:cs="Arial"/>
          <w:iCs/>
          <w:sz w:val="24"/>
          <w:szCs w:val="24"/>
        </w:rPr>
        <w:t>Koblenzer Arbeitsgemeinschaft Kultur und Politik</w:t>
      </w:r>
      <w:r w:rsidRPr="00622D2F">
        <w:rPr>
          <w:rFonts w:ascii="Arial" w:hAnsi="Arial" w:cs="Arial"/>
          <w:sz w:val="24"/>
          <w:szCs w:val="24"/>
        </w:rPr>
        <w:t xml:space="preserve"> zwischen dem Fachbereich Philologie / Kulturwissenschaften </w:t>
      </w:r>
      <w:r w:rsidR="00A7266F">
        <w:rPr>
          <w:rFonts w:ascii="Arial" w:hAnsi="Arial" w:cs="Arial"/>
          <w:sz w:val="24"/>
          <w:szCs w:val="24"/>
        </w:rPr>
        <w:t xml:space="preserve">der Universität Koblenz </w:t>
      </w:r>
      <w:r w:rsidRPr="00622D2F">
        <w:rPr>
          <w:rFonts w:ascii="Arial" w:hAnsi="Arial" w:cs="Arial"/>
          <w:sz w:val="24"/>
          <w:szCs w:val="24"/>
        </w:rPr>
        <w:t>und den Archiven</w:t>
      </w:r>
      <w:r w:rsidR="00A7266F">
        <w:rPr>
          <w:rFonts w:ascii="Arial" w:hAnsi="Arial" w:cs="Arial"/>
          <w:sz w:val="24"/>
          <w:szCs w:val="24"/>
        </w:rPr>
        <w:t xml:space="preserve"> sowie </w:t>
      </w:r>
      <w:r w:rsidRPr="00622D2F">
        <w:rPr>
          <w:rFonts w:ascii="Arial" w:hAnsi="Arial" w:cs="Arial"/>
          <w:sz w:val="24"/>
          <w:szCs w:val="24"/>
        </w:rPr>
        <w:t>Bibliotheken in Koblenz aus. Ziel war, einen digitalen Erinnerungsort für die historisch bedeutsame Rittersturzkonferenz zu schaffen.</w:t>
      </w:r>
    </w:p>
    <w:p w14:paraId="1294C72E" w14:textId="2945E023" w:rsidR="00A7266F" w:rsidRPr="00622D2F" w:rsidRDefault="00A7266F" w:rsidP="00A7266F">
      <w:pPr>
        <w:jc w:val="both"/>
        <w:rPr>
          <w:rFonts w:ascii="Arial" w:hAnsi="Arial" w:cs="Arial"/>
          <w:sz w:val="24"/>
          <w:szCs w:val="24"/>
        </w:rPr>
      </w:pPr>
      <w:r>
        <w:rPr>
          <w:rFonts w:ascii="Arial" w:hAnsi="Arial" w:cs="Arial"/>
          <w:sz w:val="24"/>
          <w:szCs w:val="24"/>
        </w:rPr>
        <w:t>Im Rahmen der Rittersturzkonferenz trafen sich v</w:t>
      </w:r>
      <w:r w:rsidRPr="00622D2F">
        <w:rPr>
          <w:rFonts w:ascii="Arial" w:hAnsi="Arial" w:cs="Arial"/>
          <w:sz w:val="24"/>
          <w:szCs w:val="24"/>
        </w:rPr>
        <w:t>or 75 Jahren die Ministerpräsidenten der neun</w:t>
      </w:r>
      <w:r>
        <w:rPr>
          <w:rFonts w:ascii="Arial" w:hAnsi="Arial" w:cs="Arial"/>
          <w:sz w:val="24"/>
          <w:szCs w:val="24"/>
        </w:rPr>
        <w:t xml:space="preserve"> </w:t>
      </w:r>
      <w:r w:rsidRPr="00622D2F">
        <w:rPr>
          <w:rFonts w:ascii="Arial" w:hAnsi="Arial" w:cs="Arial"/>
          <w:sz w:val="24"/>
          <w:szCs w:val="24"/>
        </w:rPr>
        <w:t xml:space="preserve">westdeutschen Bundesländer, die Bürgermeister von Hamburg und Bremen </w:t>
      </w:r>
      <w:r>
        <w:rPr>
          <w:rFonts w:ascii="Arial" w:hAnsi="Arial" w:cs="Arial"/>
          <w:sz w:val="24"/>
          <w:szCs w:val="24"/>
        </w:rPr>
        <w:t xml:space="preserve">sowie </w:t>
      </w:r>
      <w:r w:rsidRPr="00622D2F">
        <w:rPr>
          <w:rFonts w:ascii="Arial" w:hAnsi="Arial" w:cs="Arial"/>
          <w:sz w:val="24"/>
          <w:szCs w:val="24"/>
        </w:rPr>
        <w:t xml:space="preserve">die Oberbürgermeisterin von Berlin </w:t>
      </w:r>
      <w:r>
        <w:rPr>
          <w:rFonts w:ascii="Arial" w:hAnsi="Arial" w:cs="Arial"/>
          <w:sz w:val="24"/>
          <w:szCs w:val="24"/>
        </w:rPr>
        <w:t>im Hotel</w:t>
      </w:r>
      <w:r w:rsidRPr="00622D2F">
        <w:rPr>
          <w:rFonts w:ascii="Arial" w:hAnsi="Arial" w:cs="Arial"/>
          <w:sz w:val="24"/>
          <w:szCs w:val="24"/>
        </w:rPr>
        <w:t xml:space="preserve"> Rittersturz </w:t>
      </w:r>
      <w:r>
        <w:rPr>
          <w:rFonts w:ascii="Arial" w:hAnsi="Arial" w:cs="Arial"/>
          <w:sz w:val="24"/>
          <w:szCs w:val="24"/>
        </w:rPr>
        <w:t>in</w:t>
      </w:r>
      <w:r w:rsidRPr="00622D2F">
        <w:rPr>
          <w:rFonts w:ascii="Arial" w:hAnsi="Arial" w:cs="Arial"/>
          <w:sz w:val="24"/>
          <w:szCs w:val="24"/>
        </w:rPr>
        <w:t xml:space="preserve"> Koblenz. Ziel der zwei Tage dauernden Konferenz war die Einigung auf grundlegende Punkte für die Gründung eines Westdeutschen Staates. Kurz zuvor, am 1. Juli 1948, hatten die westlichen Siegermächte Vorgaben für eine Staatsgründung ausgehandelt und in den Frankfurter Dokumenten festgehalten. D</w:t>
      </w:r>
      <w:r w:rsidR="00E72207">
        <w:rPr>
          <w:rFonts w:ascii="Arial" w:hAnsi="Arial" w:cs="Arial"/>
          <w:sz w:val="24"/>
          <w:szCs w:val="24"/>
        </w:rPr>
        <w:t>ie</w:t>
      </w:r>
      <w:r w:rsidRPr="00622D2F">
        <w:rPr>
          <w:rFonts w:ascii="Arial" w:hAnsi="Arial" w:cs="Arial"/>
          <w:sz w:val="24"/>
          <w:szCs w:val="24"/>
        </w:rPr>
        <w:t xml:space="preserve"> Antwort der deutschen Seite düpierte die alliierten Siegermächte USA und Großbritannien, da die in Koblenz ausgearbeitete Konzeption des neuen Staates einen bewusst provisorischen Charakter besaß, um einer dauerhaften Teilung Deutschlands entgegenzuwirken. Allen Missstimmungen zum Trotz war die Rittersturzkonferenz ein Erfolg. Denn mit nur geringen Änderungen wurde kurz darauf das Grundgesetz der Bundesrepublik Deutschland durch den Parlamentarischen Rat in Bonn verabschiedet – als Fundament für die Wiedervereinigung 40 Jahre später.</w:t>
      </w:r>
    </w:p>
    <w:p w14:paraId="33385154" w14:textId="669AA200" w:rsidR="00A7266F" w:rsidRPr="00A7266F" w:rsidRDefault="00A7266F" w:rsidP="00CF6EE1">
      <w:pPr>
        <w:jc w:val="both"/>
        <w:rPr>
          <w:rFonts w:ascii="Arial" w:hAnsi="Arial" w:cs="Arial"/>
          <w:b/>
          <w:sz w:val="24"/>
          <w:szCs w:val="24"/>
        </w:rPr>
      </w:pPr>
      <w:r w:rsidRPr="00A7266F">
        <w:rPr>
          <w:rFonts w:ascii="Arial" w:hAnsi="Arial" w:cs="Arial"/>
          <w:b/>
          <w:sz w:val="24"/>
          <w:szCs w:val="24"/>
        </w:rPr>
        <w:t xml:space="preserve">Beiträge der Universität Koblenz </w:t>
      </w:r>
      <w:r w:rsidR="00E40CB3">
        <w:rPr>
          <w:rFonts w:ascii="Arial" w:hAnsi="Arial" w:cs="Arial"/>
          <w:b/>
          <w:sz w:val="24"/>
          <w:szCs w:val="24"/>
        </w:rPr>
        <w:t>zur Aufarbeitung der Rittersturzkonferenz</w:t>
      </w:r>
    </w:p>
    <w:p w14:paraId="490A0A6F" w14:textId="0FD24126" w:rsidR="00CF6EE1" w:rsidRPr="00622D2F" w:rsidRDefault="00E40CB3" w:rsidP="00CF6EE1">
      <w:pPr>
        <w:jc w:val="both"/>
        <w:rPr>
          <w:rFonts w:ascii="Arial" w:hAnsi="Arial" w:cs="Arial"/>
          <w:sz w:val="24"/>
          <w:szCs w:val="24"/>
        </w:rPr>
      </w:pPr>
      <w:r>
        <w:rPr>
          <w:rFonts w:ascii="Arial" w:hAnsi="Arial" w:cs="Arial"/>
          <w:sz w:val="24"/>
          <w:szCs w:val="24"/>
        </w:rPr>
        <w:t xml:space="preserve">Während der Präsentation der Ergebnisse der Arbeitsgruppe erläuterte </w:t>
      </w:r>
      <w:r w:rsidR="00CF6EE1" w:rsidRPr="00622D2F">
        <w:rPr>
          <w:rFonts w:ascii="Arial" w:hAnsi="Arial" w:cs="Arial"/>
          <w:sz w:val="24"/>
          <w:szCs w:val="24"/>
        </w:rPr>
        <w:t xml:space="preserve">Florian Weber </w:t>
      </w:r>
      <w:r w:rsidR="00CF6EE1">
        <w:rPr>
          <w:rFonts w:ascii="Arial" w:hAnsi="Arial" w:cs="Arial"/>
          <w:sz w:val="24"/>
          <w:szCs w:val="24"/>
        </w:rPr>
        <w:t xml:space="preserve">vom Institut für Kulturwissenschaft der Universität Koblenz </w:t>
      </w:r>
      <w:r w:rsidR="00CF6EE1" w:rsidRPr="00622D2F">
        <w:rPr>
          <w:rFonts w:ascii="Arial" w:hAnsi="Arial" w:cs="Arial"/>
          <w:sz w:val="24"/>
          <w:szCs w:val="24"/>
        </w:rPr>
        <w:t xml:space="preserve">die Beteiligung </w:t>
      </w:r>
      <w:r w:rsidR="007F1646">
        <w:rPr>
          <w:rFonts w:ascii="Arial" w:hAnsi="Arial" w:cs="Arial"/>
          <w:sz w:val="24"/>
          <w:szCs w:val="24"/>
        </w:rPr>
        <w:t>der Universität am</w:t>
      </w:r>
      <w:r w:rsidR="00CF6EE1" w:rsidRPr="00622D2F">
        <w:rPr>
          <w:rFonts w:ascii="Arial" w:hAnsi="Arial" w:cs="Arial"/>
          <w:sz w:val="24"/>
          <w:szCs w:val="24"/>
        </w:rPr>
        <w:t xml:space="preserve"> Landesprojekt</w:t>
      </w:r>
      <w:r w:rsidR="00CF6EE1" w:rsidRPr="00CF6EE1">
        <w:t xml:space="preserve"> </w:t>
      </w:r>
      <w:r w:rsidR="00CF6EE1" w:rsidRPr="00CF6EE1">
        <w:rPr>
          <w:rFonts w:ascii="Arial" w:hAnsi="Arial" w:cs="Arial"/>
          <w:sz w:val="24"/>
          <w:szCs w:val="24"/>
        </w:rPr>
        <w:t>Kultur. Landschaft. Digital.</w:t>
      </w:r>
      <w:r w:rsidR="00CF6EE1">
        <w:t xml:space="preserve"> (</w:t>
      </w:r>
      <w:r w:rsidR="00CF6EE1" w:rsidRPr="00622D2F">
        <w:rPr>
          <w:rFonts w:ascii="Arial" w:hAnsi="Arial" w:cs="Arial"/>
          <w:sz w:val="24"/>
          <w:szCs w:val="24"/>
        </w:rPr>
        <w:t>KuLaDig</w:t>
      </w:r>
      <w:r w:rsidR="00CF6EE1">
        <w:rPr>
          <w:rFonts w:ascii="Arial" w:hAnsi="Arial" w:cs="Arial"/>
          <w:sz w:val="24"/>
          <w:szCs w:val="24"/>
        </w:rPr>
        <w:t>)</w:t>
      </w:r>
      <w:r w:rsidR="00CF6EE1" w:rsidRPr="00622D2F">
        <w:rPr>
          <w:rFonts w:ascii="Arial" w:hAnsi="Arial" w:cs="Arial"/>
          <w:sz w:val="24"/>
          <w:szCs w:val="24"/>
        </w:rPr>
        <w:t xml:space="preserve"> anhand des Beitrags </w:t>
      </w:r>
      <w:r w:rsidR="00CF6EE1">
        <w:rPr>
          <w:rFonts w:ascii="Arial" w:hAnsi="Arial" w:cs="Arial"/>
          <w:sz w:val="24"/>
          <w:szCs w:val="24"/>
        </w:rPr>
        <w:t xml:space="preserve">zum </w:t>
      </w:r>
      <w:r w:rsidR="00CF6EE1" w:rsidRPr="00622D2F">
        <w:rPr>
          <w:rFonts w:ascii="Arial" w:hAnsi="Arial" w:cs="Arial"/>
          <w:sz w:val="24"/>
          <w:szCs w:val="24"/>
        </w:rPr>
        <w:t xml:space="preserve">Berghotel Rittersturz. </w:t>
      </w:r>
    </w:p>
    <w:p w14:paraId="690FA376" w14:textId="1A61D675" w:rsidR="003A52D4" w:rsidRDefault="00732063" w:rsidP="00622D2F">
      <w:pPr>
        <w:jc w:val="both"/>
        <w:rPr>
          <w:rFonts w:ascii="Arial" w:hAnsi="Arial" w:cs="Arial"/>
          <w:sz w:val="24"/>
          <w:szCs w:val="24"/>
        </w:rPr>
      </w:pPr>
      <w:r w:rsidRPr="00622D2F">
        <w:rPr>
          <w:rFonts w:ascii="Arial" w:hAnsi="Arial" w:cs="Arial"/>
          <w:sz w:val="24"/>
          <w:szCs w:val="24"/>
        </w:rPr>
        <w:t>Um den Tagungsort, das in den 1970er Jahren abgerissene Berghotel</w:t>
      </w:r>
      <w:r w:rsidR="00A7266F">
        <w:rPr>
          <w:rFonts w:ascii="Arial" w:hAnsi="Arial" w:cs="Arial"/>
          <w:sz w:val="24"/>
          <w:szCs w:val="24"/>
        </w:rPr>
        <w:t xml:space="preserve"> Rittersturz</w:t>
      </w:r>
      <w:r w:rsidRPr="00622D2F">
        <w:rPr>
          <w:rFonts w:ascii="Arial" w:hAnsi="Arial" w:cs="Arial"/>
          <w:sz w:val="24"/>
          <w:szCs w:val="24"/>
        </w:rPr>
        <w:t xml:space="preserve">, </w:t>
      </w:r>
      <w:r w:rsidR="00A7266F">
        <w:rPr>
          <w:rFonts w:ascii="Arial" w:hAnsi="Arial" w:cs="Arial"/>
          <w:sz w:val="24"/>
          <w:szCs w:val="24"/>
        </w:rPr>
        <w:t>darzustellen</w:t>
      </w:r>
      <w:r w:rsidRPr="00622D2F">
        <w:rPr>
          <w:rFonts w:ascii="Arial" w:hAnsi="Arial" w:cs="Arial"/>
          <w:sz w:val="24"/>
          <w:szCs w:val="24"/>
        </w:rPr>
        <w:t xml:space="preserve">, wurde eine Rekonstruktion des Gebäudes </w:t>
      </w:r>
      <w:r w:rsidR="00A67AC4">
        <w:rPr>
          <w:rFonts w:ascii="Arial" w:hAnsi="Arial" w:cs="Arial"/>
          <w:sz w:val="24"/>
          <w:szCs w:val="24"/>
        </w:rPr>
        <w:t>von der Stadt Koblenz</w:t>
      </w:r>
      <w:r w:rsidR="00FC44FE">
        <w:rPr>
          <w:rFonts w:ascii="Arial" w:hAnsi="Arial" w:cs="Arial"/>
          <w:sz w:val="24"/>
          <w:szCs w:val="24"/>
        </w:rPr>
        <w:t xml:space="preserve"> </w:t>
      </w:r>
      <w:r w:rsidRPr="00622D2F">
        <w:rPr>
          <w:rFonts w:ascii="Arial" w:hAnsi="Arial" w:cs="Arial"/>
          <w:sz w:val="24"/>
          <w:szCs w:val="24"/>
        </w:rPr>
        <w:t xml:space="preserve">in Auftrag gegeben und durch die </w:t>
      </w:r>
      <w:r w:rsidR="00A647A6">
        <w:rPr>
          <w:rFonts w:ascii="Arial" w:hAnsi="Arial" w:cs="Arial"/>
          <w:sz w:val="24"/>
          <w:szCs w:val="24"/>
        </w:rPr>
        <w:t>A</w:t>
      </w:r>
      <w:r w:rsidRPr="00622D2F">
        <w:rPr>
          <w:rFonts w:ascii="Arial" w:hAnsi="Arial" w:cs="Arial"/>
          <w:iCs/>
          <w:sz w:val="24"/>
          <w:szCs w:val="24"/>
        </w:rPr>
        <w:t>gentur etcetera</w:t>
      </w:r>
      <w:r w:rsidRPr="00622D2F">
        <w:rPr>
          <w:rFonts w:ascii="Arial" w:hAnsi="Arial" w:cs="Arial"/>
          <w:sz w:val="24"/>
          <w:szCs w:val="24"/>
        </w:rPr>
        <w:t xml:space="preserve"> umgesetzt</w:t>
      </w:r>
      <w:r w:rsidR="005E6619" w:rsidRPr="00622D2F">
        <w:rPr>
          <w:rFonts w:ascii="Arial" w:hAnsi="Arial" w:cs="Arial"/>
          <w:sz w:val="24"/>
          <w:szCs w:val="24"/>
        </w:rPr>
        <w:t xml:space="preserve">. </w:t>
      </w:r>
      <w:r w:rsidR="00A62A03" w:rsidRPr="00622D2F">
        <w:rPr>
          <w:rFonts w:ascii="Arial" w:hAnsi="Arial" w:cs="Arial"/>
          <w:sz w:val="24"/>
          <w:szCs w:val="24"/>
        </w:rPr>
        <w:t xml:space="preserve">Der Koblenzer Medienwissenschaftler </w:t>
      </w:r>
      <w:r w:rsidR="00540F87" w:rsidRPr="00622D2F">
        <w:rPr>
          <w:rFonts w:ascii="Arial" w:hAnsi="Arial" w:cs="Arial"/>
          <w:sz w:val="24"/>
          <w:szCs w:val="24"/>
        </w:rPr>
        <w:t xml:space="preserve">apl. Prof. Dr. </w:t>
      </w:r>
      <w:r w:rsidR="00A62A03" w:rsidRPr="00622D2F">
        <w:rPr>
          <w:rFonts w:ascii="Arial" w:hAnsi="Arial" w:cs="Arial"/>
          <w:sz w:val="24"/>
          <w:szCs w:val="24"/>
        </w:rPr>
        <w:t>Stefan Meier fertigte eine multimediale Story mit dem Titel „Ein Provisorium mit Erfolgsgeschichte. Die Rittersturzkonferenz im Juli 1948“ an</w:t>
      </w:r>
      <w:r w:rsidR="00A647A6">
        <w:rPr>
          <w:rFonts w:ascii="Arial" w:hAnsi="Arial" w:cs="Arial"/>
          <w:sz w:val="24"/>
          <w:szCs w:val="24"/>
        </w:rPr>
        <w:t xml:space="preserve">, die </w:t>
      </w:r>
      <w:r w:rsidR="002F32A8" w:rsidRPr="00622D2F">
        <w:rPr>
          <w:rFonts w:ascii="Arial" w:hAnsi="Arial" w:cs="Arial"/>
          <w:sz w:val="24"/>
          <w:szCs w:val="24"/>
        </w:rPr>
        <w:t>unter rittersturzkonferenz.de</w:t>
      </w:r>
      <w:r w:rsidR="00A647A6">
        <w:rPr>
          <w:rFonts w:ascii="Arial" w:hAnsi="Arial" w:cs="Arial"/>
          <w:sz w:val="24"/>
          <w:szCs w:val="24"/>
        </w:rPr>
        <w:t xml:space="preserve"> verfügbar ist</w:t>
      </w:r>
      <w:r w:rsidR="002F32A8" w:rsidRPr="00622D2F">
        <w:rPr>
          <w:rFonts w:ascii="Arial" w:hAnsi="Arial" w:cs="Arial"/>
          <w:sz w:val="24"/>
          <w:szCs w:val="24"/>
        </w:rPr>
        <w:t>. Das</w:t>
      </w:r>
      <w:r w:rsidR="00A62A03" w:rsidRPr="00622D2F">
        <w:rPr>
          <w:rFonts w:ascii="Arial" w:hAnsi="Arial" w:cs="Arial"/>
          <w:sz w:val="24"/>
          <w:szCs w:val="24"/>
        </w:rPr>
        <w:t xml:space="preserve"> </w:t>
      </w:r>
      <w:r w:rsidR="002F32A8" w:rsidRPr="00622D2F">
        <w:rPr>
          <w:rFonts w:ascii="Arial" w:hAnsi="Arial" w:cs="Arial"/>
          <w:sz w:val="24"/>
          <w:szCs w:val="24"/>
        </w:rPr>
        <w:t>„</w:t>
      </w:r>
      <w:r w:rsidR="00A62A03" w:rsidRPr="00622D2F">
        <w:rPr>
          <w:rFonts w:ascii="Arial" w:hAnsi="Arial" w:cs="Arial"/>
          <w:sz w:val="24"/>
          <w:szCs w:val="24"/>
        </w:rPr>
        <w:t>Scrollytelling</w:t>
      </w:r>
      <w:r w:rsidR="002F32A8" w:rsidRPr="00622D2F">
        <w:rPr>
          <w:rFonts w:ascii="Arial" w:hAnsi="Arial" w:cs="Arial"/>
          <w:sz w:val="24"/>
          <w:szCs w:val="24"/>
        </w:rPr>
        <w:t>“</w:t>
      </w:r>
      <w:r w:rsidR="00A62A03" w:rsidRPr="00622D2F">
        <w:rPr>
          <w:rFonts w:ascii="Arial" w:hAnsi="Arial" w:cs="Arial"/>
          <w:sz w:val="24"/>
          <w:szCs w:val="24"/>
        </w:rPr>
        <w:t xml:space="preserve">-Format </w:t>
      </w:r>
      <w:r w:rsidR="002F32A8" w:rsidRPr="00622D2F">
        <w:rPr>
          <w:rFonts w:ascii="Arial" w:hAnsi="Arial" w:cs="Arial"/>
          <w:sz w:val="24"/>
          <w:szCs w:val="24"/>
        </w:rPr>
        <w:t>bietet</w:t>
      </w:r>
      <w:r w:rsidR="00A62A03" w:rsidRPr="00622D2F">
        <w:rPr>
          <w:rFonts w:ascii="Arial" w:hAnsi="Arial" w:cs="Arial"/>
          <w:sz w:val="24"/>
          <w:szCs w:val="24"/>
        </w:rPr>
        <w:t xml:space="preserve"> neben Textpassagen </w:t>
      </w:r>
      <w:r w:rsidR="00540F87" w:rsidRPr="00622D2F">
        <w:rPr>
          <w:rFonts w:ascii="Arial" w:hAnsi="Arial" w:cs="Arial"/>
          <w:sz w:val="24"/>
          <w:szCs w:val="24"/>
        </w:rPr>
        <w:t xml:space="preserve">und Links </w:t>
      </w:r>
      <w:r w:rsidR="00A62A03" w:rsidRPr="00622D2F">
        <w:rPr>
          <w:rFonts w:ascii="Arial" w:hAnsi="Arial" w:cs="Arial"/>
          <w:sz w:val="24"/>
          <w:szCs w:val="24"/>
        </w:rPr>
        <w:t xml:space="preserve">auch umfassendes Bild-, Video- und Quellenmaterial </w:t>
      </w:r>
      <w:r w:rsidR="00540F87" w:rsidRPr="00622D2F">
        <w:rPr>
          <w:rFonts w:ascii="Arial" w:hAnsi="Arial" w:cs="Arial"/>
          <w:sz w:val="24"/>
          <w:szCs w:val="24"/>
        </w:rPr>
        <w:t xml:space="preserve">der Archive </w:t>
      </w:r>
      <w:r w:rsidR="002F32A8" w:rsidRPr="00622D2F">
        <w:rPr>
          <w:rFonts w:ascii="Arial" w:hAnsi="Arial" w:cs="Arial"/>
          <w:sz w:val="24"/>
          <w:szCs w:val="24"/>
        </w:rPr>
        <w:t>an, darunter</w:t>
      </w:r>
      <w:r w:rsidR="00A62A03" w:rsidRPr="00622D2F">
        <w:rPr>
          <w:rFonts w:ascii="Arial" w:hAnsi="Arial" w:cs="Arial"/>
          <w:sz w:val="24"/>
          <w:szCs w:val="24"/>
        </w:rPr>
        <w:t xml:space="preserve"> </w:t>
      </w:r>
      <w:r w:rsidR="002F32A8" w:rsidRPr="00622D2F">
        <w:rPr>
          <w:rFonts w:ascii="Arial" w:hAnsi="Arial" w:cs="Arial"/>
          <w:sz w:val="24"/>
          <w:szCs w:val="24"/>
        </w:rPr>
        <w:t xml:space="preserve">einen </w:t>
      </w:r>
      <w:r w:rsidR="00A62A03" w:rsidRPr="00622D2F">
        <w:rPr>
          <w:rFonts w:ascii="Arial" w:hAnsi="Arial" w:cs="Arial"/>
          <w:sz w:val="24"/>
          <w:szCs w:val="24"/>
        </w:rPr>
        <w:t>Video</w:t>
      </w:r>
      <w:r w:rsidR="002F32A8" w:rsidRPr="00622D2F">
        <w:rPr>
          <w:rFonts w:ascii="Arial" w:hAnsi="Arial" w:cs="Arial"/>
          <w:sz w:val="24"/>
          <w:szCs w:val="24"/>
        </w:rPr>
        <w:t>clip</w:t>
      </w:r>
      <w:r w:rsidR="00A62A03" w:rsidRPr="00622D2F">
        <w:rPr>
          <w:rFonts w:ascii="Arial" w:hAnsi="Arial" w:cs="Arial"/>
          <w:sz w:val="24"/>
          <w:szCs w:val="24"/>
        </w:rPr>
        <w:t xml:space="preserve"> </w:t>
      </w:r>
      <w:r w:rsidR="002F32A8" w:rsidRPr="00622D2F">
        <w:rPr>
          <w:rFonts w:ascii="Arial" w:hAnsi="Arial" w:cs="Arial"/>
          <w:sz w:val="24"/>
          <w:szCs w:val="24"/>
        </w:rPr>
        <w:t xml:space="preserve">von Mirko Drotschmann </w:t>
      </w:r>
      <w:r w:rsidR="00A647A6">
        <w:rPr>
          <w:rFonts w:ascii="Arial" w:hAnsi="Arial" w:cs="Arial"/>
          <w:sz w:val="24"/>
          <w:szCs w:val="24"/>
        </w:rPr>
        <w:t xml:space="preserve">von </w:t>
      </w:r>
      <w:r w:rsidR="002F32A8" w:rsidRPr="00622D2F">
        <w:rPr>
          <w:rFonts w:ascii="Arial" w:hAnsi="Arial" w:cs="Arial"/>
          <w:iCs/>
          <w:sz w:val="24"/>
          <w:szCs w:val="24"/>
        </w:rPr>
        <w:t>MrWissen2go</w:t>
      </w:r>
      <w:r w:rsidR="00540F87" w:rsidRPr="00622D2F">
        <w:rPr>
          <w:rFonts w:ascii="Arial" w:hAnsi="Arial" w:cs="Arial"/>
          <w:sz w:val="24"/>
          <w:szCs w:val="24"/>
        </w:rPr>
        <w:t xml:space="preserve">, </w:t>
      </w:r>
      <w:r w:rsidR="002F32A8" w:rsidRPr="00622D2F">
        <w:rPr>
          <w:rFonts w:ascii="Arial" w:hAnsi="Arial" w:cs="Arial"/>
          <w:sz w:val="24"/>
          <w:szCs w:val="24"/>
        </w:rPr>
        <w:t xml:space="preserve">Erläuterungen </w:t>
      </w:r>
      <w:r w:rsidR="00A62A03" w:rsidRPr="00622D2F">
        <w:rPr>
          <w:rFonts w:ascii="Arial" w:hAnsi="Arial" w:cs="Arial"/>
          <w:sz w:val="24"/>
          <w:szCs w:val="24"/>
        </w:rPr>
        <w:t>von Dr. Michael Feldkamp</w:t>
      </w:r>
      <w:r w:rsidR="002F32A8" w:rsidRPr="00622D2F">
        <w:rPr>
          <w:rFonts w:ascii="Arial" w:hAnsi="Arial" w:cs="Arial"/>
          <w:sz w:val="24"/>
          <w:szCs w:val="24"/>
        </w:rPr>
        <w:t xml:space="preserve"> als </w:t>
      </w:r>
      <w:r w:rsidR="00A62A03" w:rsidRPr="00622D2F">
        <w:rPr>
          <w:rFonts w:ascii="Arial" w:hAnsi="Arial" w:cs="Arial"/>
          <w:sz w:val="24"/>
          <w:szCs w:val="24"/>
        </w:rPr>
        <w:t xml:space="preserve">Experten für </w:t>
      </w:r>
      <w:r w:rsidR="002F32A8" w:rsidRPr="00622D2F">
        <w:rPr>
          <w:rFonts w:ascii="Arial" w:hAnsi="Arial" w:cs="Arial"/>
          <w:sz w:val="24"/>
          <w:szCs w:val="24"/>
        </w:rPr>
        <w:t>b</w:t>
      </w:r>
      <w:r w:rsidR="00A62A03" w:rsidRPr="00622D2F">
        <w:rPr>
          <w:rFonts w:ascii="Arial" w:hAnsi="Arial" w:cs="Arial"/>
          <w:sz w:val="24"/>
          <w:szCs w:val="24"/>
        </w:rPr>
        <w:t>undesdeutsche Verfassungsgeschichte</w:t>
      </w:r>
      <w:r w:rsidR="00540F87" w:rsidRPr="00622D2F">
        <w:rPr>
          <w:rFonts w:ascii="Arial" w:hAnsi="Arial" w:cs="Arial"/>
          <w:sz w:val="24"/>
          <w:szCs w:val="24"/>
        </w:rPr>
        <w:t xml:space="preserve"> sowie didaktische Perspektiven </w:t>
      </w:r>
      <w:r w:rsidR="003B794E" w:rsidRPr="00622D2F">
        <w:rPr>
          <w:rFonts w:ascii="Arial" w:hAnsi="Arial" w:cs="Arial"/>
          <w:sz w:val="24"/>
          <w:szCs w:val="24"/>
        </w:rPr>
        <w:t xml:space="preserve">und </w:t>
      </w:r>
      <w:r w:rsidR="00046CA2" w:rsidRPr="00622D2F">
        <w:rPr>
          <w:rFonts w:ascii="Arial" w:hAnsi="Arial" w:cs="Arial"/>
          <w:sz w:val="24"/>
          <w:szCs w:val="24"/>
        </w:rPr>
        <w:t xml:space="preserve">Lehrmaterial für den Schulunterricht </w:t>
      </w:r>
      <w:r w:rsidR="00540F87" w:rsidRPr="00622D2F">
        <w:rPr>
          <w:rFonts w:ascii="Arial" w:hAnsi="Arial" w:cs="Arial"/>
          <w:sz w:val="24"/>
          <w:szCs w:val="24"/>
        </w:rPr>
        <w:t xml:space="preserve">vom Koblenzer Historiker Prof. Dr. </w:t>
      </w:r>
      <w:r w:rsidR="00046CA2" w:rsidRPr="00622D2F">
        <w:rPr>
          <w:rFonts w:ascii="Arial" w:hAnsi="Arial" w:cs="Arial"/>
          <w:sz w:val="24"/>
          <w:szCs w:val="24"/>
        </w:rPr>
        <w:t xml:space="preserve">Wolfgang </w:t>
      </w:r>
      <w:r w:rsidR="00540F87" w:rsidRPr="00622D2F">
        <w:rPr>
          <w:rFonts w:ascii="Arial" w:hAnsi="Arial" w:cs="Arial"/>
          <w:sz w:val="24"/>
          <w:szCs w:val="24"/>
        </w:rPr>
        <w:t>Woelk</w:t>
      </w:r>
      <w:r w:rsidR="00A62A03" w:rsidRPr="00622D2F">
        <w:rPr>
          <w:rFonts w:ascii="Arial" w:hAnsi="Arial" w:cs="Arial"/>
          <w:sz w:val="24"/>
          <w:szCs w:val="24"/>
        </w:rPr>
        <w:t xml:space="preserve">. </w:t>
      </w:r>
      <w:r w:rsidR="005E6619" w:rsidRPr="00622D2F">
        <w:rPr>
          <w:rFonts w:ascii="Arial" w:hAnsi="Arial" w:cs="Arial"/>
          <w:sz w:val="24"/>
          <w:szCs w:val="24"/>
        </w:rPr>
        <w:t>Z</w:t>
      </w:r>
      <w:r w:rsidR="00E8599D" w:rsidRPr="00622D2F">
        <w:rPr>
          <w:rFonts w:ascii="Arial" w:hAnsi="Arial" w:cs="Arial"/>
          <w:sz w:val="24"/>
          <w:szCs w:val="24"/>
        </w:rPr>
        <w:t xml:space="preserve">udem wurde </w:t>
      </w:r>
      <w:r w:rsidR="00A62A03" w:rsidRPr="00622D2F">
        <w:rPr>
          <w:rFonts w:ascii="Arial" w:hAnsi="Arial" w:cs="Arial"/>
          <w:sz w:val="24"/>
          <w:szCs w:val="24"/>
        </w:rPr>
        <w:t xml:space="preserve">mit Unterstützung des Stadtarchivs </w:t>
      </w:r>
      <w:r w:rsidR="00E8599D" w:rsidRPr="00622D2F">
        <w:rPr>
          <w:rFonts w:ascii="Arial" w:hAnsi="Arial" w:cs="Arial"/>
          <w:sz w:val="24"/>
          <w:szCs w:val="24"/>
        </w:rPr>
        <w:t xml:space="preserve">ein KuLaDig-Beitrag </w:t>
      </w:r>
      <w:r w:rsidR="00CF6EE1">
        <w:rPr>
          <w:rFonts w:ascii="Arial" w:hAnsi="Arial" w:cs="Arial"/>
          <w:sz w:val="24"/>
          <w:szCs w:val="24"/>
        </w:rPr>
        <w:t xml:space="preserve">der </w:t>
      </w:r>
      <w:r w:rsidR="00CF6EE1">
        <w:rPr>
          <w:rFonts w:ascii="Arial" w:hAnsi="Arial" w:cs="Arial"/>
          <w:sz w:val="24"/>
          <w:szCs w:val="24"/>
        </w:rPr>
        <w:lastRenderedPageBreak/>
        <w:t xml:space="preserve">Universität Koblenz </w:t>
      </w:r>
      <w:r w:rsidR="00E8599D" w:rsidRPr="00622D2F">
        <w:rPr>
          <w:rFonts w:ascii="Arial" w:hAnsi="Arial" w:cs="Arial"/>
          <w:sz w:val="24"/>
          <w:szCs w:val="24"/>
        </w:rPr>
        <w:t>zum ehemaligen Hotel veröffentlicht</w:t>
      </w:r>
      <w:r w:rsidR="00A62A03" w:rsidRPr="00622D2F">
        <w:rPr>
          <w:rFonts w:ascii="Arial" w:hAnsi="Arial" w:cs="Arial"/>
          <w:sz w:val="24"/>
          <w:szCs w:val="24"/>
        </w:rPr>
        <w:t>,</w:t>
      </w:r>
      <w:r w:rsidR="005E6619" w:rsidRPr="00622D2F">
        <w:rPr>
          <w:rFonts w:ascii="Arial" w:hAnsi="Arial" w:cs="Arial"/>
          <w:sz w:val="24"/>
          <w:szCs w:val="24"/>
        </w:rPr>
        <w:t xml:space="preserve"> in dem die Geschichte des Hau</w:t>
      </w:r>
      <w:r w:rsidR="002F32A8" w:rsidRPr="00622D2F">
        <w:rPr>
          <w:rFonts w:ascii="Arial" w:hAnsi="Arial" w:cs="Arial"/>
          <w:sz w:val="24"/>
          <w:szCs w:val="24"/>
        </w:rPr>
        <w:t>s</w:t>
      </w:r>
      <w:r w:rsidR="005E6619" w:rsidRPr="00622D2F">
        <w:rPr>
          <w:rFonts w:ascii="Arial" w:hAnsi="Arial" w:cs="Arial"/>
          <w:sz w:val="24"/>
          <w:szCs w:val="24"/>
        </w:rPr>
        <w:t xml:space="preserve">es </w:t>
      </w:r>
      <w:r w:rsidR="002F32A8" w:rsidRPr="00622D2F">
        <w:rPr>
          <w:rFonts w:ascii="Arial" w:hAnsi="Arial" w:cs="Arial"/>
          <w:sz w:val="24"/>
          <w:szCs w:val="24"/>
        </w:rPr>
        <w:t xml:space="preserve">detailliert und </w:t>
      </w:r>
      <w:r w:rsidR="005E6619" w:rsidRPr="00622D2F">
        <w:rPr>
          <w:rFonts w:ascii="Arial" w:hAnsi="Arial" w:cs="Arial"/>
          <w:sz w:val="24"/>
          <w:szCs w:val="24"/>
        </w:rPr>
        <w:t>anschaulich erläutert wird</w:t>
      </w:r>
      <w:r w:rsidRPr="00622D2F">
        <w:rPr>
          <w:rFonts w:ascii="Arial" w:hAnsi="Arial" w:cs="Arial"/>
          <w:sz w:val="24"/>
          <w:szCs w:val="24"/>
        </w:rPr>
        <w:t xml:space="preserve">. </w:t>
      </w:r>
      <w:r w:rsidR="00E8599D" w:rsidRPr="00622D2F">
        <w:rPr>
          <w:rFonts w:ascii="Arial" w:hAnsi="Arial" w:cs="Arial"/>
          <w:sz w:val="24"/>
          <w:szCs w:val="24"/>
        </w:rPr>
        <w:t xml:space="preserve">Alle </w:t>
      </w:r>
      <w:r w:rsidR="002F32A8" w:rsidRPr="00622D2F">
        <w:rPr>
          <w:rFonts w:ascii="Arial" w:hAnsi="Arial" w:cs="Arial"/>
          <w:sz w:val="24"/>
          <w:szCs w:val="24"/>
        </w:rPr>
        <w:t xml:space="preserve">genannten </w:t>
      </w:r>
      <w:r w:rsidR="00E8599D" w:rsidRPr="00622D2F">
        <w:rPr>
          <w:rFonts w:ascii="Arial" w:hAnsi="Arial" w:cs="Arial"/>
          <w:sz w:val="24"/>
          <w:szCs w:val="24"/>
        </w:rPr>
        <w:t xml:space="preserve">Medien sind auch </w:t>
      </w:r>
      <w:r w:rsidR="002F32A8" w:rsidRPr="00622D2F">
        <w:rPr>
          <w:rFonts w:ascii="Arial" w:hAnsi="Arial" w:cs="Arial"/>
          <w:sz w:val="24"/>
          <w:szCs w:val="24"/>
        </w:rPr>
        <w:t>über die</w:t>
      </w:r>
      <w:r w:rsidR="00E8599D" w:rsidRPr="00622D2F">
        <w:rPr>
          <w:rFonts w:ascii="Arial" w:hAnsi="Arial" w:cs="Arial"/>
          <w:sz w:val="24"/>
          <w:szCs w:val="24"/>
        </w:rPr>
        <w:t xml:space="preserve"> Mediengalerie des KuLaDig-Beitrags dauerhaft </w:t>
      </w:r>
      <w:r w:rsidR="002F32A8" w:rsidRPr="00622D2F">
        <w:rPr>
          <w:rFonts w:ascii="Arial" w:hAnsi="Arial" w:cs="Arial"/>
          <w:sz w:val="24"/>
          <w:szCs w:val="24"/>
        </w:rPr>
        <w:t>verfügbar</w:t>
      </w:r>
      <w:r w:rsidR="00E8599D" w:rsidRPr="00622D2F">
        <w:rPr>
          <w:rFonts w:ascii="Arial" w:hAnsi="Arial" w:cs="Arial"/>
          <w:sz w:val="24"/>
          <w:szCs w:val="24"/>
        </w:rPr>
        <w:t xml:space="preserve">. </w:t>
      </w:r>
    </w:p>
    <w:p w14:paraId="1A18C20E" w14:textId="512B75CE" w:rsidR="00A7266F" w:rsidRDefault="00A7266F" w:rsidP="00622D2F">
      <w:pPr>
        <w:jc w:val="both"/>
        <w:rPr>
          <w:rFonts w:ascii="Arial" w:hAnsi="Arial" w:cs="Arial"/>
          <w:sz w:val="24"/>
          <w:szCs w:val="24"/>
        </w:rPr>
      </w:pPr>
      <w:r w:rsidRPr="00622D2F">
        <w:rPr>
          <w:rFonts w:ascii="Arial" w:hAnsi="Arial" w:cs="Arial"/>
          <w:sz w:val="24"/>
          <w:szCs w:val="24"/>
        </w:rPr>
        <w:t>In einer Fragerunde konnten Schüler</w:t>
      </w:r>
      <w:r>
        <w:rPr>
          <w:rFonts w:ascii="Arial" w:hAnsi="Arial" w:cs="Arial"/>
          <w:sz w:val="24"/>
          <w:szCs w:val="24"/>
        </w:rPr>
        <w:t>*</w:t>
      </w:r>
      <w:r w:rsidRPr="00622D2F">
        <w:rPr>
          <w:rFonts w:ascii="Arial" w:hAnsi="Arial" w:cs="Arial"/>
          <w:sz w:val="24"/>
          <w:szCs w:val="24"/>
        </w:rPr>
        <w:t>innen zweier Koblenzer Gymnasien den anwesenden Expert</w:t>
      </w:r>
      <w:r>
        <w:rPr>
          <w:rFonts w:ascii="Arial" w:hAnsi="Arial" w:cs="Arial"/>
          <w:sz w:val="24"/>
          <w:szCs w:val="24"/>
        </w:rPr>
        <w:t>*</w:t>
      </w:r>
      <w:r w:rsidRPr="00622D2F">
        <w:rPr>
          <w:rFonts w:ascii="Arial" w:hAnsi="Arial" w:cs="Arial"/>
          <w:sz w:val="24"/>
          <w:szCs w:val="24"/>
        </w:rPr>
        <w:t xml:space="preserve">innen – neben dem Landtagspräsidenten und der Kulturdezernentin auch Prof. Dr. Michael Hollmann, Präsident des Bundesarchives, und Johannes Klomann von der Landeszentrale für politische Bildung – Fragen stellen oder eigene Sichtweisen formulieren. Emotional wurde die Schilderung der Zeitzeugin Roswitha Verhülsdonk mit ihren persönlichen Erinnerungen an einen Todesfall während der Konferenz. Dr. Miriam Voigt, Transfer-Beauftragte an der Universität Koblenz, rundete die Veranstaltung mit der Vorstellung des </w:t>
      </w:r>
      <w:r>
        <w:rPr>
          <w:rFonts w:ascii="Arial" w:hAnsi="Arial" w:cs="Arial"/>
          <w:sz w:val="24"/>
          <w:szCs w:val="24"/>
        </w:rPr>
        <w:t xml:space="preserve">universitären </w:t>
      </w:r>
      <w:r w:rsidRPr="00622D2F">
        <w:rPr>
          <w:rFonts w:ascii="Arial" w:hAnsi="Arial" w:cs="Arial"/>
          <w:sz w:val="24"/>
          <w:szCs w:val="24"/>
        </w:rPr>
        <w:t xml:space="preserve">Projekts </w:t>
      </w:r>
      <w:r>
        <w:rPr>
          <w:rFonts w:ascii="Arial" w:hAnsi="Arial" w:cs="Arial"/>
          <w:sz w:val="24"/>
          <w:szCs w:val="24"/>
        </w:rPr>
        <w:t>„</w:t>
      </w:r>
      <w:r w:rsidRPr="00622D2F">
        <w:rPr>
          <w:rFonts w:ascii="Arial" w:hAnsi="Arial" w:cs="Arial"/>
          <w:sz w:val="24"/>
          <w:szCs w:val="24"/>
        </w:rPr>
        <w:t>Koblenzer Demokratie-Orte</w:t>
      </w:r>
      <w:r>
        <w:rPr>
          <w:rFonts w:ascii="Arial" w:hAnsi="Arial" w:cs="Arial"/>
          <w:sz w:val="24"/>
          <w:szCs w:val="24"/>
        </w:rPr>
        <w:t>“</w:t>
      </w:r>
      <w:r w:rsidRPr="00622D2F">
        <w:rPr>
          <w:rFonts w:ascii="Arial" w:hAnsi="Arial" w:cs="Arial"/>
          <w:sz w:val="24"/>
          <w:szCs w:val="24"/>
        </w:rPr>
        <w:t>, einer digitalen Schnitzeljagd von und für junge Menschen</w:t>
      </w:r>
      <w:r>
        <w:rPr>
          <w:rFonts w:ascii="Arial" w:hAnsi="Arial" w:cs="Arial"/>
          <w:sz w:val="24"/>
          <w:szCs w:val="24"/>
        </w:rPr>
        <w:t>, ab</w:t>
      </w:r>
      <w:r w:rsidRPr="00622D2F">
        <w:rPr>
          <w:rFonts w:ascii="Arial" w:hAnsi="Arial" w:cs="Arial"/>
          <w:sz w:val="24"/>
          <w:szCs w:val="24"/>
        </w:rPr>
        <w:t>.</w:t>
      </w:r>
    </w:p>
    <w:p w14:paraId="1125E3B0" w14:textId="73AAE80F" w:rsidR="00E72207" w:rsidRPr="00E40CB3" w:rsidRDefault="00E72207" w:rsidP="00E72207">
      <w:pPr>
        <w:spacing w:after="0"/>
        <w:jc w:val="both"/>
        <w:rPr>
          <w:rFonts w:ascii="Arial" w:hAnsi="Arial" w:cs="Arial"/>
          <w:b/>
          <w:sz w:val="24"/>
          <w:szCs w:val="24"/>
        </w:rPr>
      </w:pPr>
      <w:r w:rsidRPr="00E40CB3">
        <w:rPr>
          <w:rFonts w:ascii="Arial" w:hAnsi="Arial" w:cs="Arial"/>
          <w:b/>
          <w:sz w:val="24"/>
          <w:szCs w:val="24"/>
        </w:rPr>
        <w:t>Fachliche Ansprechpartnerin</w:t>
      </w:r>
    </w:p>
    <w:p w14:paraId="7E958267" w14:textId="25412BA3" w:rsidR="00E72207" w:rsidRDefault="00E72207" w:rsidP="00E72207">
      <w:pPr>
        <w:spacing w:after="0"/>
        <w:jc w:val="both"/>
        <w:rPr>
          <w:rFonts w:ascii="Arial" w:hAnsi="Arial" w:cs="Arial"/>
          <w:sz w:val="24"/>
          <w:szCs w:val="24"/>
        </w:rPr>
      </w:pPr>
      <w:r>
        <w:rPr>
          <w:rFonts w:ascii="Arial" w:hAnsi="Arial" w:cs="Arial"/>
          <w:sz w:val="24"/>
          <w:szCs w:val="24"/>
        </w:rPr>
        <w:t>Jasmin Brötz</w:t>
      </w:r>
    </w:p>
    <w:p w14:paraId="5033CD7A" w14:textId="233CCDAB" w:rsidR="00E72207" w:rsidRDefault="00E72207" w:rsidP="00E72207">
      <w:pPr>
        <w:spacing w:after="0"/>
        <w:jc w:val="both"/>
        <w:rPr>
          <w:rFonts w:ascii="Arial" w:hAnsi="Arial" w:cs="Arial"/>
          <w:sz w:val="24"/>
          <w:szCs w:val="24"/>
        </w:rPr>
      </w:pPr>
      <w:r>
        <w:rPr>
          <w:rFonts w:ascii="Arial" w:hAnsi="Arial" w:cs="Arial"/>
          <w:sz w:val="24"/>
          <w:szCs w:val="24"/>
        </w:rPr>
        <w:t>Universität Koblenz</w:t>
      </w:r>
    </w:p>
    <w:p w14:paraId="6EAAEA1E" w14:textId="58974229" w:rsidR="00E72207" w:rsidRDefault="00E72207" w:rsidP="00E72207">
      <w:pPr>
        <w:spacing w:after="0"/>
        <w:jc w:val="both"/>
        <w:rPr>
          <w:rFonts w:ascii="Arial" w:hAnsi="Arial" w:cs="Arial"/>
          <w:sz w:val="24"/>
          <w:szCs w:val="24"/>
        </w:rPr>
      </w:pPr>
      <w:r>
        <w:rPr>
          <w:rFonts w:ascii="Arial" w:hAnsi="Arial" w:cs="Arial"/>
          <w:sz w:val="24"/>
          <w:szCs w:val="24"/>
        </w:rPr>
        <w:t>Universitätsstraße 1</w:t>
      </w:r>
    </w:p>
    <w:p w14:paraId="3DD20180" w14:textId="4FD0AEB2" w:rsidR="00E72207" w:rsidRDefault="00E72207" w:rsidP="00E72207">
      <w:pPr>
        <w:spacing w:after="0"/>
        <w:jc w:val="both"/>
        <w:rPr>
          <w:rFonts w:ascii="Arial" w:hAnsi="Arial" w:cs="Arial"/>
          <w:sz w:val="24"/>
          <w:szCs w:val="24"/>
        </w:rPr>
      </w:pPr>
      <w:r>
        <w:rPr>
          <w:rFonts w:ascii="Arial" w:hAnsi="Arial" w:cs="Arial"/>
          <w:sz w:val="24"/>
          <w:szCs w:val="24"/>
        </w:rPr>
        <w:t>56070 Koblenz</w:t>
      </w:r>
    </w:p>
    <w:p w14:paraId="13CAB982" w14:textId="633B77B5" w:rsidR="00E72207" w:rsidRDefault="00E72207" w:rsidP="00E72207">
      <w:pPr>
        <w:spacing w:after="0"/>
        <w:jc w:val="both"/>
        <w:rPr>
          <w:rFonts w:ascii="Arial" w:hAnsi="Arial" w:cs="Arial"/>
          <w:sz w:val="24"/>
          <w:szCs w:val="24"/>
        </w:rPr>
      </w:pPr>
    </w:p>
    <w:p w14:paraId="7B6C3F87" w14:textId="29DC6F9B" w:rsidR="00E72207" w:rsidRDefault="00E72207" w:rsidP="00E72207">
      <w:pPr>
        <w:spacing w:after="0"/>
        <w:jc w:val="both"/>
        <w:rPr>
          <w:rFonts w:ascii="Arial" w:hAnsi="Arial" w:cs="Arial"/>
          <w:sz w:val="24"/>
          <w:szCs w:val="24"/>
        </w:rPr>
      </w:pPr>
      <w:r>
        <w:rPr>
          <w:rFonts w:ascii="Arial" w:hAnsi="Arial" w:cs="Arial"/>
          <w:sz w:val="24"/>
          <w:szCs w:val="24"/>
        </w:rPr>
        <w:t>Tel.: 0261 287 1222</w:t>
      </w:r>
    </w:p>
    <w:p w14:paraId="2541CC4A" w14:textId="636E7A72" w:rsidR="00E72207" w:rsidRDefault="00E72207" w:rsidP="00E72207">
      <w:pPr>
        <w:spacing w:after="0"/>
        <w:jc w:val="both"/>
        <w:rPr>
          <w:rFonts w:ascii="Arial" w:hAnsi="Arial" w:cs="Arial"/>
          <w:sz w:val="24"/>
          <w:szCs w:val="24"/>
        </w:rPr>
      </w:pPr>
      <w:r>
        <w:rPr>
          <w:rFonts w:ascii="Arial" w:hAnsi="Arial" w:cs="Arial"/>
          <w:sz w:val="24"/>
          <w:szCs w:val="24"/>
        </w:rPr>
        <w:t xml:space="preserve">E-Mail: </w:t>
      </w:r>
      <w:hyperlink r:id="rId4" w:history="1">
        <w:r w:rsidR="00FC44FE" w:rsidRPr="005F140F">
          <w:rPr>
            <w:rStyle w:val="Hyperlink"/>
            <w:rFonts w:ascii="Arial" w:hAnsi="Arial" w:cs="Arial"/>
            <w:sz w:val="24"/>
            <w:szCs w:val="24"/>
          </w:rPr>
          <w:t>jasmin.broetz@uni-koblenz.de</w:t>
        </w:r>
      </w:hyperlink>
    </w:p>
    <w:p w14:paraId="17241C5B" w14:textId="205C5C4E" w:rsidR="00FC44FE" w:rsidRDefault="00FC44FE" w:rsidP="00E72207">
      <w:pPr>
        <w:spacing w:after="0"/>
        <w:jc w:val="both"/>
        <w:rPr>
          <w:rFonts w:ascii="Arial" w:hAnsi="Arial" w:cs="Arial"/>
          <w:sz w:val="24"/>
          <w:szCs w:val="24"/>
        </w:rPr>
      </w:pPr>
    </w:p>
    <w:p w14:paraId="124DDD9A" w14:textId="69CDEE32" w:rsidR="00FC44FE" w:rsidRDefault="00FC44FE" w:rsidP="00E72207">
      <w:pPr>
        <w:spacing w:after="0"/>
        <w:jc w:val="both"/>
        <w:rPr>
          <w:rFonts w:ascii="Arial" w:hAnsi="Arial" w:cs="Arial"/>
          <w:sz w:val="24"/>
          <w:szCs w:val="24"/>
        </w:rPr>
      </w:pPr>
      <w:r>
        <w:rPr>
          <w:rFonts w:ascii="Arial" w:hAnsi="Arial" w:cs="Arial"/>
          <w:sz w:val="24"/>
          <w:szCs w:val="24"/>
        </w:rPr>
        <w:t>Pressekontakt</w:t>
      </w:r>
    </w:p>
    <w:p w14:paraId="1C37E575" w14:textId="588F0E34" w:rsidR="00FC44FE" w:rsidRDefault="00FC44FE" w:rsidP="00E72207">
      <w:pPr>
        <w:spacing w:after="0"/>
        <w:jc w:val="both"/>
        <w:rPr>
          <w:rFonts w:ascii="Arial" w:hAnsi="Arial" w:cs="Arial"/>
          <w:sz w:val="24"/>
          <w:szCs w:val="24"/>
        </w:rPr>
      </w:pPr>
      <w:r>
        <w:rPr>
          <w:rFonts w:ascii="Arial" w:hAnsi="Arial" w:cs="Arial"/>
          <w:sz w:val="24"/>
          <w:szCs w:val="24"/>
        </w:rPr>
        <w:t>Dr. Birgit Förg</w:t>
      </w:r>
    </w:p>
    <w:p w14:paraId="0D912A22" w14:textId="77777777" w:rsidR="00FC44FE" w:rsidRDefault="00FC44FE" w:rsidP="00FC44FE">
      <w:pPr>
        <w:spacing w:after="0"/>
        <w:jc w:val="both"/>
        <w:rPr>
          <w:rFonts w:ascii="Arial" w:hAnsi="Arial" w:cs="Arial"/>
          <w:sz w:val="24"/>
          <w:szCs w:val="24"/>
        </w:rPr>
      </w:pPr>
      <w:r>
        <w:rPr>
          <w:rFonts w:ascii="Arial" w:hAnsi="Arial" w:cs="Arial"/>
          <w:sz w:val="24"/>
          <w:szCs w:val="24"/>
        </w:rPr>
        <w:t>Universität Koblenz</w:t>
      </w:r>
    </w:p>
    <w:p w14:paraId="150A1878" w14:textId="77777777" w:rsidR="00FC44FE" w:rsidRDefault="00FC44FE" w:rsidP="00FC44FE">
      <w:pPr>
        <w:spacing w:after="0"/>
        <w:jc w:val="both"/>
        <w:rPr>
          <w:rFonts w:ascii="Arial" w:hAnsi="Arial" w:cs="Arial"/>
          <w:sz w:val="24"/>
          <w:szCs w:val="24"/>
        </w:rPr>
      </w:pPr>
      <w:r>
        <w:rPr>
          <w:rFonts w:ascii="Arial" w:hAnsi="Arial" w:cs="Arial"/>
          <w:sz w:val="24"/>
          <w:szCs w:val="24"/>
        </w:rPr>
        <w:t>Universitätsstraße 1</w:t>
      </w:r>
    </w:p>
    <w:p w14:paraId="3F597D53" w14:textId="77777777" w:rsidR="00FC44FE" w:rsidRDefault="00FC44FE" w:rsidP="00FC44FE">
      <w:pPr>
        <w:spacing w:after="0"/>
        <w:jc w:val="both"/>
        <w:rPr>
          <w:rFonts w:ascii="Arial" w:hAnsi="Arial" w:cs="Arial"/>
          <w:sz w:val="24"/>
          <w:szCs w:val="24"/>
        </w:rPr>
      </w:pPr>
      <w:r>
        <w:rPr>
          <w:rFonts w:ascii="Arial" w:hAnsi="Arial" w:cs="Arial"/>
          <w:sz w:val="24"/>
          <w:szCs w:val="24"/>
        </w:rPr>
        <w:t>56070 Koblenz</w:t>
      </w:r>
    </w:p>
    <w:p w14:paraId="621A47CB" w14:textId="6729A8CD" w:rsidR="00E72207" w:rsidRDefault="00E72207" w:rsidP="00E72207">
      <w:pPr>
        <w:spacing w:after="0"/>
        <w:jc w:val="both"/>
        <w:rPr>
          <w:rFonts w:ascii="Arial" w:hAnsi="Arial" w:cs="Arial"/>
          <w:sz w:val="24"/>
          <w:szCs w:val="24"/>
        </w:rPr>
      </w:pPr>
    </w:p>
    <w:p w14:paraId="443D9D89" w14:textId="06A2DE94" w:rsidR="00FC44FE" w:rsidRDefault="00FC44FE" w:rsidP="00E72207">
      <w:pPr>
        <w:spacing w:after="0"/>
        <w:jc w:val="both"/>
        <w:rPr>
          <w:rFonts w:ascii="Arial" w:hAnsi="Arial" w:cs="Arial"/>
          <w:sz w:val="24"/>
          <w:szCs w:val="24"/>
        </w:rPr>
      </w:pPr>
      <w:r>
        <w:rPr>
          <w:rFonts w:ascii="Arial" w:hAnsi="Arial" w:cs="Arial"/>
          <w:sz w:val="24"/>
          <w:szCs w:val="24"/>
        </w:rPr>
        <w:t>Tel.: 0261 287 1766</w:t>
      </w:r>
    </w:p>
    <w:p w14:paraId="31418B10" w14:textId="02E00F43" w:rsidR="00FC44FE" w:rsidRPr="00622D2F" w:rsidRDefault="00FC44FE" w:rsidP="00E72207">
      <w:pPr>
        <w:spacing w:after="0"/>
        <w:jc w:val="both"/>
        <w:rPr>
          <w:rFonts w:ascii="Arial" w:hAnsi="Arial" w:cs="Arial"/>
          <w:sz w:val="24"/>
          <w:szCs w:val="24"/>
        </w:rPr>
      </w:pPr>
      <w:r>
        <w:rPr>
          <w:rFonts w:ascii="Arial" w:hAnsi="Arial" w:cs="Arial"/>
          <w:sz w:val="24"/>
          <w:szCs w:val="24"/>
        </w:rPr>
        <w:t>E-Mail: birgitfoerg@uni-koblenz.de</w:t>
      </w:r>
      <w:bookmarkStart w:id="0" w:name="_GoBack"/>
      <w:bookmarkEnd w:id="0"/>
    </w:p>
    <w:sectPr w:rsidR="00FC44FE" w:rsidRPr="00622D2F" w:rsidSect="00540F8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2C3"/>
    <w:rsid w:val="00046CA2"/>
    <w:rsid w:val="001102C3"/>
    <w:rsid w:val="001937FE"/>
    <w:rsid w:val="002121E3"/>
    <w:rsid w:val="002F32A8"/>
    <w:rsid w:val="003A52D4"/>
    <w:rsid w:val="003B794E"/>
    <w:rsid w:val="00527956"/>
    <w:rsid w:val="0053091E"/>
    <w:rsid w:val="00540F87"/>
    <w:rsid w:val="005E6619"/>
    <w:rsid w:val="00622D2F"/>
    <w:rsid w:val="00632B28"/>
    <w:rsid w:val="006D44E0"/>
    <w:rsid w:val="00732063"/>
    <w:rsid w:val="007B4850"/>
    <w:rsid w:val="007E46CA"/>
    <w:rsid w:val="007F1646"/>
    <w:rsid w:val="00815CDD"/>
    <w:rsid w:val="00817BD3"/>
    <w:rsid w:val="00854B91"/>
    <w:rsid w:val="00A62A03"/>
    <w:rsid w:val="00A647A6"/>
    <w:rsid w:val="00A67AC4"/>
    <w:rsid w:val="00A7266F"/>
    <w:rsid w:val="00A85652"/>
    <w:rsid w:val="00B11A3B"/>
    <w:rsid w:val="00C82F38"/>
    <w:rsid w:val="00CF6EE1"/>
    <w:rsid w:val="00D8337E"/>
    <w:rsid w:val="00DD1454"/>
    <w:rsid w:val="00E40CB3"/>
    <w:rsid w:val="00E72207"/>
    <w:rsid w:val="00E8599D"/>
    <w:rsid w:val="00EE69D9"/>
    <w:rsid w:val="00F23916"/>
    <w:rsid w:val="00F4758A"/>
    <w:rsid w:val="00F747D9"/>
    <w:rsid w:val="00FC44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FADE2"/>
  <w15:chartTrackingRefBased/>
  <w15:docId w15:val="{6C5860DE-6ADD-4E7B-B8FC-F3A069DE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22D2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22D2F"/>
    <w:rPr>
      <w:rFonts w:ascii="Segoe UI" w:hAnsi="Segoe UI" w:cs="Segoe UI"/>
      <w:sz w:val="18"/>
      <w:szCs w:val="18"/>
    </w:rPr>
  </w:style>
  <w:style w:type="character" w:styleId="Hyperlink">
    <w:name w:val="Hyperlink"/>
    <w:basedOn w:val="Absatz-Standardschriftart"/>
    <w:uiPriority w:val="99"/>
    <w:unhideWhenUsed/>
    <w:rsid w:val="00FC44FE"/>
    <w:rPr>
      <w:color w:val="0563C1" w:themeColor="hyperlink"/>
      <w:u w:val="single"/>
    </w:rPr>
  </w:style>
  <w:style w:type="character" w:styleId="NichtaufgelsteErwhnung">
    <w:name w:val="Unresolved Mention"/>
    <w:basedOn w:val="Absatz-Standardschriftart"/>
    <w:uiPriority w:val="99"/>
    <w:semiHidden/>
    <w:unhideWhenUsed/>
    <w:rsid w:val="00FC4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asmin.broetz@uni-koblenz.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34EFFDC6</Template>
  <TotalTime>0</TotalTime>
  <Pages>2</Pages>
  <Words>673</Words>
  <Characters>4246</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 Birgit Förg</cp:lastModifiedBy>
  <cp:revision>2</cp:revision>
  <dcterms:created xsi:type="dcterms:W3CDTF">2023-07-20T07:18:00Z</dcterms:created>
  <dcterms:modified xsi:type="dcterms:W3CDTF">2023-07-20T07:18:00Z</dcterms:modified>
</cp:coreProperties>
</file>